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039F" w:rsidRPr="00FA0E00" w:rsidRDefault="00D9039F" w:rsidP="00FA0E00">
      <w:pPr>
        <w:widowControl w:val="0"/>
        <w:suppressLineNumbers/>
        <w:tabs>
          <w:tab w:val="left" w:pos="709"/>
        </w:tabs>
        <w:suppressAutoHyphens/>
        <w:snapToGrid w:val="0"/>
        <w:spacing w:after="0" w:line="240" w:lineRule="auto"/>
        <w:contextualSpacing/>
        <w:jc w:val="center"/>
        <w:rPr>
          <w:rFonts w:ascii="Tahoma" w:eastAsia="Times New Roman" w:hAnsi="Tahoma" w:cs="Tahoma"/>
          <w:b/>
          <w:sz w:val="20"/>
          <w:szCs w:val="20"/>
        </w:rPr>
      </w:pPr>
      <w:r w:rsidRPr="00FA0E00">
        <w:rPr>
          <w:rFonts w:ascii="Tahoma" w:eastAsia="Times New Roman" w:hAnsi="Tahoma" w:cs="Tahoma"/>
          <w:b/>
          <w:sz w:val="20"/>
          <w:szCs w:val="20"/>
        </w:rPr>
        <w:t xml:space="preserve">Договор №_________ </w:t>
      </w:r>
    </w:p>
    <w:p w:rsidR="00D9039F" w:rsidRPr="00FA0E00" w:rsidRDefault="00D9039F" w:rsidP="00FA0E00">
      <w:pPr>
        <w:tabs>
          <w:tab w:val="left" w:pos="709"/>
        </w:tabs>
        <w:spacing w:after="0" w:line="240" w:lineRule="auto"/>
        <w:jc w:val="center"/>
        <w:rPr>
          <w:rFonts w:ascii="Tahoma" w:eastAsia="Times New Roman" w:hAnsi="Tahoma" w:cs="Tahoma"/>
          <w:b/>
          <w:sz w:val="20"/>
          <w:szCs w:val="20"/>
        </w:rPr>
      </w:pPr>
      <w:r w:rsidRPr="00FA0E00">
        <w:rPr>
          <w:rFonts w:ascii="Tahoma" w:eastAsia="Times New Roman" w:hAnsi="Tahoma" w:cs="Tahoma"/>
          <w:b/>
          <w:sz w:val="20"/>
          <w:szCs w:val="20"/>
        </w:rPr>
        <w:t xml:space="preserve">на выполнение работ </w:t>
      </w:r>
      <w:r w:rsidR="00C4221C" w:rsidRPr="00FA0E00">
        <w:rPr>
          <w:rFonts w:ascii="Tahoma" w:hAnsi="Tahoma" w:cs="Tahoma"/>
          <w:b/>
          <w:sz w:val="20"/>
          <w:szCs w:val="20"/>
        </w:rPr>
        <w:t>по реализации проекта «</w:t>
      </w:r>
      <w:proofErr w:type="spellStart"/>
      <w:r w:rsidR="00C4221C" w:rsidRPr="00FA0E00">
        <w:rPr>
          <w:rFonts w:ascii="Tahoma" w:hAnsi="Tahoma" w:cs="Tahoma"/>
          <w:b/>
          <w:sz w:val="20"/>
          <w:szCs w:val="20"/>
        </w:rPr>
        <w:t>Редизайн</w:t>
      </w:r>
      <w:proofErr w:type="spellEnd"/>
      <w:r w:rsidR="00C4221C" w:rsidRPr="00FA0E00">
        <w:rPr>
          <w:rFonts w:ascii="Tahoma" w:hAnsi="Tahoma" w:cs="Tahoma"/>
          <w:b/>
          <w:sz w:val="20"/>
          <w:szCs w:val="20"/>
        </w:rPr>
        <w:t xml:space="preserve"> онлайн-сервисов </w:t>
      </w:r>
      <w:r w:rsidR="007E15CD" w:rsidRPr="00FA0E00">
        <w:rPr>
          <w:rFonts w:ascii="Tahoma" w:hAnsi="Tahoma" w:cs="Tahoma"/>
          <w:b/>
          <w:sz w:val="20"/>
          <w:szCs w:val="20"/>
        </w:rPr>
        <w:br/>
      </w:r>
      <w:r w:rsidR="00C4221C" w:rsidRPr="00FA0E00">
        <w:rPr>
          <w:rFonts w:ascii="Tahoma" w:hAnsi="Tahoma" w:cs="Tahoma"/>
          <w:b/>
          <w:sz w:val="20"/>
          <w:szCs w:val="20"/>
        </w:rPr>
        <w:t>(</w:t>
      </w:r>
      <w:proofErr w:type="spellStart"/>
      <w:r w:rsidR="00C4221C" w:rsidRPr="00FA0E00">
        <w:rPr>
          <w:rFonts w:ascii="Tahoma" w:hAnsi="Tahoma" w:cs="Tahoma"/>
          <w:b/>
          <w:sz w:val="20"/>
          <w:szCs w:val="20"/>
        </w:rPr>
        <w:t>редизайн</w:t>
      </w:r>
      <w:proofErr w:type="spellEnd"/>
      <w:r w:rsidR="00C4221C" w:rsidRPr="00FA0E00">
        <w:rPr>
          <w:rFonts w:ascii="Tahoma" w:hAnsi="Tahoma" w:cs="Tahoma"/>
          <w:b/>
          <w:sz w:val="20"/>
          <w:szCs w:val="20"/>
        </w:rPr>
        <w:t xml:space="preserve"> системы корпоративных сайтов; дизайн личного кабинета клиента; </w:t>
      </w:r>
      <w:r w:rsidR="007E15CD" w:rsidRPr="00FA0E00">
        <w:rPr>
          <w:rFonts w:ascii="Tahoma" w:hAnsi="Tahoma" w:cs="Tahoma"/>
          <w:b/>
          <w:sz w:val="20"/>
          <w:szCs w:val="20"/>
        </w:rPr>
        <w:br/>
      </w:r>
      <w:r w:rsidR="00C4221C" w:rsidRPr="00FA0E00">
        <w:rPr>
          <w:rFonts w:ascii="Tahoma" w:hAnsi="Tahoma" w:cs="Tahoma"/>
          <w:b/>
          <w:sz w:val="20"/>
          <w:szCs w:val="20"/>
        </w:rPr>
        <w:t xml:space="preserve">дизайн мобильного приложения; дизайн ТСС) </w:t>
      </w:r>
    </w:p>
    <w:p w:rsidR="00D9039F" w:rsidRPr="00FA0E00" w:rsidRDefault="00D9039F" w:rsidP="00FA0E00">
      <w:pPr>
        <w:widowControl w:val="0"/>
        <w:suppressLineNumbers/>
        <w:tabs>
          <w:tab w:val="left" w:pos="709"/>
        </w:tabs>
        <w:suppressAutoHyphens/>
        <w:snapToGrid w:val="0"/>
        <w:spacing w:after="0" w:line="240" w:lineRule="auto"/>
        <w:contextualSpacing/>
        <w:jc w:val="center"/>
        <w:rPr>
          <w:rFonts w:ascii="Tahoma" w:eastAsia="Times New Roman" w:hAnsi="Tahoma" w:cs="Tahoma"/>
          <w:b/>
          <w:bCs/>
          <w:sz w:val="20"/>
          <w:szCs w:val="20"/>
          <w:lang w:eastAsia="ru-RU"/>
        </w:rPr>
      </w:pPr>
    </w:p>
    <w:p w:rsidR="00D9039F" w:rsidRDefault="00D9039F" w:rsidP="00FA0E00">
      <w:pPr>
        <w:shd w:val="clear" w:color="auto" w:fill="FFFFFF"/>
        <w:tabs>
          <w:tab w:val="left" w:pos="709"/>
        </w:tabs>
        <w:spacing w:after="0" w:line="240" w:lineRule="auto"/>
        <w:jc w:val="center"/>
        <w:rPr>
          <w:rFonts w:ascii="Tahoma" w:hAnsi="Tahoma" w:cs="Tahoma"/>
          <w:color w:val="000000"/>
          <w:spacing w:val="-2"/>
          <w:sz w:val="20"/>
          <w:szCs w:val="20"/>
        </w:rPr>
      </w:pPr>
      <w:r w:rsidRPr="00FA0E00">
        <w:rPr>
          <w:rFonts w:ascii="Tahoma" w:hAnsi="Tahoma" w:cs="Tahoma"/>
          <w:color w:val="000000"/>
          <w:spacing w:val="-2"/>
          <w:sz w:val="20"/>
          <w:szCs w:val="20"/>
        </w:rPr>
        <w:t>г. Москва</w:t>
      </w:r>
      <w:r w:rsidRPr="00FA0E00">
        <w:rPr>
          <w:rFonts w:ascii="Tahoma" w:hAnsi="Tahoma" w:cs="Tahoma"/>
          <w:color w:val="000000"/>
          <w:spacing w:val="-2"/>
          <w:sz w:val="20"/>
          <w:szCs w:val="20"/>
        </w:rPr>
        <w:tab/>
      </w:r>
      <w:r w:rsidRPr="00FA0E00">
        <w:rPr>
          <w:rFonts w:ascii="Tahoma" w:hAnsi="Tahoma" w:cs="Tahoma"/>
          <w:color w:val="000000"/>
          <w:spacing w:val="-2"/>
          <w:sz w:val="20"/>
          <w:szCs w:val="20"/>
        </w:rPr>
        <w:tab/>
      </w:r>
      <w:r w:rsidRPr="00FA0E00">
        <w:rPr>
          <w:rFonts w:ascii="Tahoma" w:hAnsi="Tahoma" w:cs="Tahoma"/>
          <w:color w:val="000000"/>
          <w:spacing w:val="-2"/>
          <w:sz w:val="20"/>
          <w:szCs w:val="20"/>
        </w:rPr>
        <w:tab/>
      </w:r>
      <w:r w:rsidRPr="00FA0E00">
        <w:rPr>
          <w:rFonts w:ascii="Tahoma" w:hAnsi="Tahoma" w:cs="Tahoma"/>
          <w:color w:val="000000"/>
          <w:spacing w:val="-2"/>
          <w:sz w:val="20"/>
          <w:szCs w:val="20"/>
        </w:rPr>
        <w:tab/>
      </w:r>
      <w:r w:rsidRPr="00FA0E00">
        <w:rPr>
          <w:rFonts w:ascii="Tahoma" w:hAnsi="Tahoma" w:cs="Tahoma"/>
          <w:color w:val="000000"/>
          <w:spacing w:val="-2"/>
          <w:sz w:val="20"/>
          <w:szCs w:val="20"/>
        </w:rPr>
        <w:tab/>
      </w:r>
      <w:r w:rsidRPr="00FA0E00">
        <w:rPr>
          <w:rFonts w:ascii="Tahoma" w:hAnsi="Tahoma" w:cs="Tahoma"/>
          <w:color w:val="000000"/>
          <w:spacing w:val="-2"/>
          <w:sz w:val="20"/>
          <w:szCs w:val="20"/>
        </w:rPr>
        <w:tab/>
      </w:r>
      <w:r w:rsidRPr="00FA0E00">
        <w:rPr>
          <w:rFonts w:ascii="Tahoma" w:hAnsi="Tahoma" w:cs="Tahoma"/>
          <w:color w:val="000000"/>
          <w:spacing w:val="-2"/>
          <w:sz w:val="20"/>
          <w:szCs w:val="20"/>
        </w:rPr>
        <w:tab/>
      </w:r>
      <w:r w:rsidRPr="00FA0E00">
        <w:rPr>
          <w:rFonts w:ascii="Tahoma" w:hAnsi="Tahoma" w:cs="Tahoma"/>
          <w:color w:val="000000"/>
          <w:spacing w:val="-2"/>
          <w:sz w:val="20"/>
          <w:szCs w:val="20"/>
        </w:rPr>
        <w:tab/>
        <w:t xml:space="preserve"> "</w:t>
      </w:r>
      <w:r w:rsidRPr="00FA0E00">
        <w:rPr>
          <w:rFonts w:ascii="Tahoma" w:hAnsi="Tahoma" w:cs="Tahoma"/>
          <w:color w:val="000000"/>
          <w:sz w:val="20"/>
          <w:szCs w:val="20"/>
        </w:rPr>
        <w:t xml:space="preserve">___" ___________ </w:t>
      </w:r>
      <w:r w:rsidRPr="00FA0E00">
        <w:rPr>
          <w:rFonts w:ascii="Tahoma" w:hAnsi="Tahoma" w:cs="Tahoma"/>
          <w:color w:val="000000"/>
          <w:spacing w:val="-2"/>
          <w:sz w:val="20"/>
          <w:szCs w:val="20"/>
        </w:rPr>
        <w:t>20__ г.</w:t>
      </w:r>
    </w:p>
    <w:p w:rsidR="00FA0E00" w:rsidRPr="00FA0E00" w:rsidRDefault="00FA0E00" w:rsidP="00FA0E00">
      <w:pPr>
        <w:shd w:val="clear" w:color="auto" w:fill="FFFFFF"/>
        <w:tabs>
          <w:tab w:val="left" w:pos="709"/>
        </w:tabs>
        <w:spacing w:after="0" w:line="240" w:lineRule="auto"/>
        <w:jc w:val="center"/>
        <w:rPr>
          <w:rFonts w:ascii="Tahoma" w:hAnsi="Tahoma" w:cs="Tahoma"/>
          <w:color w:val="000000"/>
          <w:spacing w:val="-2"/>
          <w:sz w:val="20"/>
          <w:szCs w:val="20"/>
        </w:rPr>
      </w:pPr>
    </w:p>
    <w:p w:rsidR="005E1455" w:rsidRPr="00FA0E00" w:rsidRDefault="005E1455" w:rsidP="00FA0E00">
      <w:pPr>
        <w:tabs>
          <w:tab w:val="left" w:pos="709"/>
        </w:tabs>
        <w:spacing w:after="0" w:line="240" w:lineRule="auto"/>
        <w:jc w:val="both"/>
        <w:rPr>
          <w:rFonts w:ascii="Tahoma" w:eastAsia="Times New Roman" w:hAnsi="Tahoma" w:cs="Tahoma"/>
          <w:color w:val="000000" w:themeColor="text1"/>
          <w:sz w:val="20"/>
          <w:szCs w:val="20"/>
          <w:lang w:eastAsia="ru-RU"/>
        </w:rPr>
      </w:pPr>
      <w:r w:rsidRPr="00FA0E00">
        <w:rPr>
          <w:rFonts w:ascii="Tahoma" w:hAnsi="Tahoma" w:cs="Tahoma"/>
          <w:b/>
          <w:bCs/>
          <w:sz w:val="20"/>
          <w:szCs w:val="20"/>
        </w:rPr>
        <w:t>Акционерное общество «ЭнергосбыТ Плюс» (АО «ЭнергосбыТ Плюс»)</w:t>
      </w:r>
      <w:r w:rsidRPr="00FA0E00">
        <w:rPr>
          <w:rFonts w:ascii="Tahoma" w:eastAsia="Times New Roman" w:hAnsi="Tahoma" w:cs="Tahoma"/>
          <w:color w:val="000000" w:themeColor="text1"/>
          <w:sz w:val="20"/>
          <w:szCs w:val="20"/>
          <w:lang w:eastAsia="ru-RU"/>
        </w:rPr>
        <w:t xml:space="preserve">, именуемое в дальнейшем "Заказчик", в лице директора по ИТ Азизова К.Р., действующего на основании доверенности от 12.09.2022 г., с одной стороны, и  </w:t>
      </w:r>
    </w:p>
    <w:p w:rsidR="005E1455" w:rsidRPr="00FA0E00" w:rsidRDefault="005E1455" w:rsidP="00FA0E00">
      <w:pPr>
        <w:tabs>
          <w:tab w:val="left" w:pos="709"/>
        </w:tabs>
        <w:spacing w:after="0" w:line="240" w:lineRule="auto"/>
        <w:jc w:val="both"/>
        <w:rPr>
          <w:rFonts w:ascii="Tahoma" w:eastAsia="Times New Roman" w:hAnsi="Tahoma" w:cs="Tahoma"/>
          <w:sz w:val="20"/>
          <w:szCs w:val="20"/>
          <w:lang w:eastAsia="ru-RU"/>
        </w:rPr>
      </w:pPr>
      <w:r w:rsidRPr="00FA0E00">
        <w:rPr>
          <w:rFonts w:ascii="Tahoma" w:eastAsia="Times New Roman" w:hAnsi="Tahoma" w:cs="Tahoma"/>
          <w:color w:val="000000" w:themeColor="text1"/>
          <w:sz w:val="20"/>
          <w:szCs w:val="20"/>
          <w:lang w:eastAsia="ru-RU"/>
        </w:rPr>
        <w:t xml:space="preserve">_______________________ (сокращенное наименование: _______________________), именуемое в дальнейшем "Исполнитель", в лице _______________________, действующего на основании _______________________, с другой стороны, в дальнейшем совместно именуемые Стороны, а по отдельности – Сторона, </w:t>
      </w:r>
      <w:r w:rsidRPr="00FA0E00">
        <w:rPr>
          <w:rFonts w:ascii="Tahoma" w:eastAsia="Times New Roman" w:hAnsi="Tahoma" w:cs="Tahoma"/>
          <w:sz w:val="20"/>
          <w:szCs w:val="20"/>
          <w:lang w:eastAsia="ru-RU"/>
        </w:rPr>
        <w:t>заключили настоящий Договор на выполнение работ (далее – Договор) о нижеследующем:</w:t>
      </w:r>
    </w:p>
    <w:p w:rsidR="00D9039F" w:rsidRPr="00FA0E00" w:rsidRDefault="00D9039F" w:rsidP="00FA0E00">
      <w:pPr>
        <w:tabs>
          <w:tab w:val="left" w:pos="709"/>
        </w:tabs>
        <w:spacing w:after="0" w:line="240" w:lineRule="auto"/>
        <w:jc w:val="both"/>
        <w:rPr>
          <w:rFonts w:ascii="Tahoma" w:eastAsia="Times New Roman" w:hAnsi="Tahoma" w:cs="Tahoma"/>
          <w:b/>
          <w:sz w:val="20"/>
          <w:szCs w:val="20"/>
          <w:lang w:eastAsia="ru-RU"/>
        </w:rPr>
      </w:pPr>
    </w:p>
    <w:p w:rsidR="00D9039F" w:rsidRPr="00FA0E00" w:rsidRDefault="00D9039F" w:rsidP="00FA0E00">
      <w:pPr>
        <w:pStyle w:val="aa"/>
        <w:widowControl w:val="0"/>
        <w:numPr>
          <w:ilvl w:val="0"/>
          <w:numId w:val="8"/>
        </w:numPr>
        <w:tabs>
          <w:tab w:val="num" w:pos="0"/>
          <w:tab w:val="left" w:pos="709"/>
        </w:tabs>
        <w:ind w:left="0" w:firstLine="0"/>
        <w:jc w:val="center"/>
        <w:outlineLvl w:val="1"/>
        <w:rPr>
          <w:rFonts w:ascii="Tahoma" w:eastAsia="Times New Roman" w:hAnsi="Tahoma" w:cs="Tahoma"/>
          <w:b/>
          <w:sz w:val="20"/>
          <w:szCs w:val="20"/>
        </w:rPr>
      </w:pPr>
      <w:r w:rsidRPr="00FA0E00">
        <w:rPr>
          <w:rFonts w:ascii="Tahoma" w:eastAsia="Times New Roman" w:hAnsi="Tahoma" w:cs="Tahoma"/>
          <w:b/>
          <w:sz w:val="20"/>
          <w:szCs w:val="20"/>
        </w:rPr>
        <w:t>Предмет Договора</w:t>
      </w:r>
    </w:p>
    <w:p w:rsidR="00D9039F" w:rsidRPr="00FA0E00" w:rsidRDefault="00D9039F" w:rsidP="00FA0E00">
      <w:pPr>
        <w:pStyle w:val="aa"/>
        <w:numPr>
          <w:ilvl w:val="1"/>
          <w:numId w:val="8"/>
        </w:numPr>
        <w:tabs>
          <w:tab w:val="left" w:pos="709"/>
        </w:tabs>
        <w:ind w:left="0" w:firstLine="0"/>
        <w:jc w:val="both"/>
        <w:rPr>
          <w:rFonts w:ascii="Tahoma" w:eastAsia="Times New Roman" w:hAnsi="Tahoma" w:cs="Tahoma"/>
          <w:sz w:val="20"/>
          <w:szCs w:val="20"/>
        </w:rPr>
      </w:pPr>
      <w:r w:rsidRPr="00FA0E00">
        <w:rPr>
          <w:rFonts w:ascii="Tahoma" w:eastAsia="Times New Roman" w:hAnsi="Tahoma" w:cs="Tahoma"/>
          <w:sz w:val="20"/>
          <w:szCs w:val="20"/>
        </w:rPr>
        <w:t xml:space="preserve">Исполнитель обязуется выполнить работы </w:t>
      </w:r>
      <w:r w:rsidR="00C4221C" w:rsidRPr="00FA0E00">
        <w:rPr>
          <w:rFonts w:ascii="Tahoma" w:eastAsia="Times New Roman" w:hAnsi="Tahoma" w:cs="Tahoma"/>
          <w:iCs/>
          <w:sz w:val="20"/>
          <w:szCs w:val="20"/>
        </w:rPr>
        <w:t>по реализации проекта</w:t>
      </w:r>
      <w:r w:rsidR="0096458D" w:rsidRPr="00FA0E00">
        <w:rPr>
          <w:rFonts w:ascii="Tahoma" w:eastAsia="Times New Roman" w:hAnsi="Tahoma" w:cs="Tahoma"/>
          <w:iCs/>
          <w:sz w:val="20"/>
          <w:szCs w:val="20"/>
        </w:rPr>
        <w:t xml:space="preserve"> «</w:t>
      </w:r>
      <w:proofErr w:type="spellStart"/>
      <w:r w:rsidR="0096458D" w:rsidRPr="00FA0E00">
        <w:rPr>
          <w:rFonts w:ascii="Tahoma" w:eastAsia="Times New Roman" w:hAnsi="Tahoma" w:cs="Tahoma"/>
          <w:iCs/>
          <w:sz w:val="20"/>
          <w:szCs w:val="20"/>
        </w:rPr>
        <w:t>Редизайн</w:t>
      </w:r>
      <w:proofErr w:type="spellEnd"/>
      <w:r w:rsidR="0096458D" w:rsidRPr="00FA0E00">
        <w:rPr>
          <w:rFonts w:ascii="Tahoma" w:eastAsia="Times New Roman" w:hAnsi="Tahoma" w:cs="Tahoma"/>
          <w:iCs/>
          <w:sz w:val="20"/>
          <w:szCs w:val="20"/>
        </w:rPr>
        <w:t xml:space="preserve"> онлайн-сервисов (</w:t>
      </w:r>
      <w:proofErr w:type="spellStart"/>
      <w:r w:rsidR="0096458D" w:rsidRPr="00FA0E00">
        <w:rPr>
          <w:rFonts w:ascii="Tahoma" w:eastAsia="Times New Roman" w:hAnsi="Tahoma" w:cs="Tahoma"/>
          <w:iCs/>
          <w:sz w:val="20"/>
          <w:szCs w:val="20"/>
        </w:rPr>
        <w:t>редизайн</w:t>
      </w:r>
      <w:proofErr w:type="spellEnd"/>
      <w:r w:rsidR="0096458D" w:rsidRPr="00FA0E00">
        <w:rPr>
          <w:rFonts w:ascii="Tahoma" w:eastAsia="Times New Roman" w:hAnsi="Tahoma" w:cs="Tahoma"/>
          <w:iCs/>
          <w:sz w:val="20"/>
          <w:szCs w:val="20"/>
        </w:rPr>
        <w:t xml:space="preserve"> системы корпоративных сайтов; дизайн личного кабинета; дизайн мобильного приложения, дизайн ТСС) для нужд АО «ЭнергосбыТ Плюс»</w:t>
      </w:r>
      <w:r w:rsidRPr="00FA0E00">
        <w:rPr>
          <w:rFonts w:ascii="Tahoma" w:eastAsia="Times New Roman" w:hAnsi="Tahoma" w:cs="Tahoma"/>
          <w:sz w:val="20"/>
          <w:szCs w:val="20"/>
        </w:rPr>
        <w:t xml:space="preserve"> (далее – "Работы") и передать Заказчику Результат Работ, на условиях Технического задания (Приложение №1 к Договору), а Заказчик обязуется принять и оплатить Результат Работ в порядке и на условиях, предусмотренных Договором и приложениями к нему.</w:t>
      </w:r>
    </w:p>
    <w:p w:rsidR="00D9039F" w:rsidRPr="00FA0E00" w:rsidRDefault="00D9039F" w:rsidP="00FA0E00">
      <w:pPr>
        <w:pStyle w:val="aa"/>
        <w:numPr>
          <w:ilvl w:val="1"/>
          <w:numId w:val="8"/>
        </w:numPr>
        <w:tabs>
          <w:tab w:val="left" w:pos="709"/>
        </w:tabs>
        <w:ind w:left="0" w:firstLine="0"/>
        <w:jc w:val="both"/>
        <w:rPr>
          <w:rFonts w:ascii="Tahoma" w:eastAsia="Times New Roman" w:hAnsi="Tahoma" w:cs="Tahoma"/>
          <w:sz w:val="20"/>
          <w:szCs w:val="20"/>
        </w:rPr>
      </w:pPr>
      <w:r w:rsidRPr="00FA0E00">
        <w:rPr>
          <w:rFonts w:ascii="Tahoma" w:eastAsia="Times New Roman" w:hAnsi="Tahoma" w:cs="Tahoma"/>
          <w:sz w:val="20"/>
          <w:szCs w:val="20"/>
        </w:rPr>
        <w:t xml:space="preserve">Результатом Работ по Договору будет являться </w:t>
      </w:r>
      <w:r w:rsidR="0096458D" w:rsidRPr="00FA0E00">
        <w:rPr>
          <w:rFonts w:ascii="Tahoma" w:eastAsia="Times New Roman" w:hAnsi="Tahoma" w:cs="Tahoma"/>
          <w:sz w:val="20"/>
          <w:szCs w:val="20"/>
        </w:rPr>
        <w:t xml:space="preserve">выполнение работ по Техническому заданию </w:t>
      </w:r>
      <w:r w:rsidRPr="00FA0E00">
        <w:rPr>
          <w:rFonts w:ascii="Tahoma" w:eastAsia="Times New Roman" w:hAnsi="Tahoma" w:cs="Tahoma"/>
          <w:sz w:val="20"/>
          <w:szCs w:val="20"/>
        </w:rPr>
        <w:t>(далее – "Результат Работ").</w:t>
      </w:r>
    </w:p>
    <w:p w:rsidR="00D9039F" w:rsidRPr="00FA0E00" w:rsidRDefault="00D9039F" w:rsidP="00FA0E00">
      <w:pPr>
        <w:pStyle w:val="aa"/>
        <w:numPr>
          <w:ilvl w:val="1"/>
          <w:numId w:val="8"/>
        </w:numPr>
        <w:tabs>
          <w:tab w:val="left" w:pos="709"/>
        </w:tabs>
        <w:ind w:left="0" w:firstLine="0"/>
        <w:jc w:val="both"/>
        <w:rPr>
          <w:rFonts w:ascii="Tahoma" w:eastAsia="Times New Roman" w:hAnsi="Tahoma" w:cs="Tahoma"/>
          <w:sz w:val="20"/>
          <w:szCs w:val="20"/>
        </w:rPr>
      </w:pPr>
      <w:r w:rsidRPr="00FA0E00">
        <w:rPr>
          <w:rFonts w:ascii="Tahoma" w:eastAsia="Times New Roman" w:hAnsi="Tahoma" w:cs="Tahoma"/>
          <w:sz w:val="20"/>
          <w:szCs w:val="20"/>
        </w:rPr>
        <w:t>Работы выполняются Исполнителем в полном соответствии с требованиями, указанными в Техническом задании, поэтапно и в сроки, в соответствии с Договором и Приложением №2 "График выполнения работ" (далее – График).</w:t>
      </w:r>
    </w:p>
    <w:p w:rsidR="00D9039F" w:rsidRPr="00FA0E00" w:rsidRDefault="00D9039F" w:rsidP="00FA0E00">
      <w:pPr>
        <w:pStyle w:val="aa"/>
        <w:numPr>
          <w:ilvl w:val="1"/>
          <w:numId w:val="8"/>
        </w:numPr>
        <w:tabs>
          <w:tab w:val="left" w:pos="709"/>
        </w:tabs>
        <w:ind w:left="0" w:firstLine="0"/>
        <w:jc w:val="both"/>
        <w:rPr>
          <w:rFonts w:ascii="Tahoma" w:eastAsia="Times New Roman" w:hAnsi="Tahoma" w:cs="Tahoma"/>
          <w:sz w:val="20"/>
          <w:szCs w:val="20"/>
        </w:rPr>
      </w:pPr>
      <w:r w:rsidRPr="00FA0E00">
        <w:rPr>
          <w:rFonts w:ascii="Tahoma" w:eastAsia="Times New Roman" w:hAnsi="Tahoma" w:cs="Tahoma"/>
          <w:sz w:val="20"/>
          <w:szCs w:val="20"/>
        </w:rPr>
        <w:t>Работы по Договору выполняются Исполнителем лично/Исполнитель вправе привлекать к выполнению Работ по Договору соисполнителей с предварительного письменного согласия Заказчика.</w:t>
      </w:r>
    </w:p>
    <w:p w:rsidR="00D9039F" w:rsidRPr="00FA0E00" w:rsidRDefault="00D9039F" w:rsidP="00FA0E00">
      <w:pPr>
        <w:tabs>
          <w:tab w:val="left" w:pos="0"/>
          <w:tab w:val="left" w:pos="709"/>
        </w:tabs>
        <w:spacing w:after="0" w:line="240" w:lineRule="auto"/>
        <w:jc w:val="both"/>
        <w:rPr>
          <w:rFonts w:ascii="Tahoma" w:eastAsiaTheme="minorEastAsia" w:hAnsi="Tahoma" w:cs="Tahoma"/>
          <w:sz w:val="20"/>
          <w:szCs w:val="20"/>
          <w:lang w:eastAsia="ru-RU"/>
        </w:rPr>
      </w:pPr>
      <w:r w:rsidRPr="00FA0E00">
        <w:rPr>
          <w:rFonts w:ascii="Tahoma" w:eastAsiaTheme="minorEastAsia" w:hAnsi="Tahoma" w:cs="Tahoma"/>
          <w:sz w:val="20"/>
          <w:szCs w:val="20"/>
          <w:lang w:eastAsia="ru-RU"/>
        </w:rPr>
        <w:t>1.5.</w:t>
      </w:r>
      <w:r w:rsidRPr="00FA0E00" w:rsidDel="000E677B">
        <w:rPr>
          <w:rStyle w:val="ac"/>
          <w:rFonts w:ascii="Tahoma" w:hAnsi="Tahoma" w:cs="Tahoma"/>
          <w:sz w:val="20"/>
          <w:szCs w:val="20"/>
        </w:rPr>
        <w:t xml:space="preserve"> </w:t>
      </w:r>
      <w:r w:rsidRPr="00FA0E00">
        <w:rPr>
          <w:rFonts w:ascii="Tahoma" w:eastAsiaTheme="minorEastAsia" w:hAnsi="Tahoma" w:cs="Tahoma"/>
          <w:b/>
          <w:sz w:val="20"/>
          <w:szCs w:val="20"/>
          <w:lang w:eastAsia="ru-RU"/>
        </w:rPr>
        <w:t xml:space="preserve">Обеспечение исполнения обязательств </w:t>
      </w:r>
      <w:r w:rsidR="004767A5" w:rsidRPr="00FA0E00">
        <w:rPr>
          <w:rFonts w:ascii="Tahoma" w:eastAsiaTheme="minorEastAsia" w:hAnsi="Tahoma" w:cs="Tahoma"/>
          <w:b/>
          <w:sz w:val="20"/>
          <w:szCs w:val="20"/>
          <w:lang w:eastAsia="ru-RU"/>
        </w:rPr>
        <w:t>Исполнител</w:t>
      </w:r>
      <w:r w:rsidR="001937FA" w:rsidRPr="00FA0E00">
        <w:rPr>
          <w:rFonts w:ascii="Tahoma" w:eastAsiaTheme="minorEastAsia" w:hAnsi="Tahoma" w:cs="Tahoma"/>
          <w:b/>
          <w:sz w:val="20"/>
          <w:szCs w:val="20"/>
          <w:lang w:eastAsia="ru-RU"/>
        </w:rPr>
        <w:t>я</w:t>
      </w:r>
      <w:r w:rsidRPr="00FA0E00">
        <w:rPr>
          <w:rFonts w:ascii="Tahoma" w:eastAsiaTheme="minorEastAsia" w:hAnsi="Tahoma" w:cs="Tahoma"/>
          <w:b/>
          <w:sz w:val="20"/>
          <w:szCs w:val="20"/>
          <w:lang w:eastAsia="ru-RU"/>
        </w:rPr>
        <w:t xml:space="preserve">: </w:t>
      </w:r>
    </w:p>
    <w:p w:rsidR="00D9039F" w:rsidRPr="00FA0E00" w:rsidRDefault="00D9039F" w:rsidP="00FA0E00">
      <w:pPr>
        <w:tabs>
          <w:tab w:val="left" w:pos="426"/>
          <w:tab w:val="left" w:pos="709"/>
        </w:tabs>
        <w:autoSpaceDE w:val="0"/>
        <w:autoSpaceDN w:val="0"/>
        <w:adjustRightInd w:val="0"/>
        <w:spacing w:after="0" w:line="240" w:lineRule="auto"/>
        <w:contextualSpacing/>
        <w:jc w:val="both"/>
        <w:rPr>
          <w:rFonts w:ascii="Tahoma" w:eastAsiaTheme="minorEastAsia" w:hAnsi="Tahoma" w:cs="Tahoma"/>
          <w:iCs/>
          <w:sz w:val="20"/>
          <w:szCs w:val="20"/>
          <w:lang w:eastAsia="ru-RU"/>
        </w:rPr>
      </w:pPr>
      <w:r w:rsidRPr="00FA0E00">
        <w:rPr>
          <w:rFonts w:ascii="Tahoma" w:eastAsiaTheme="minorEastAsia" w:hAnsi="Tahoma" w:cs="Tahoma"/>
          <w:iCs/>
          <w:sz w:val="20"/>
          <w:szCs w:val="20"/>
          <w:lang w:eastAsia="ru-RU"/>
        </w:rPr>
        <w:t>Гарантийное удержание (п.3.</w:t>
      </w:r>
      <w:r w:rsidR="00F00066" w:rsidRPr="00FA0E00">
        <w:rPr>
          <w:rFonts w:ascii="Tahoma" w:eastAsiaTheme="minorEastAsia" w:hAnsi="Tahoma" w:cs="Tahoma"/>
          <w:iCs/>
          <w:sz w:val="20"/>
          <w:szCs w:val="20"/>
          <w:lang w:eastAsia="ru-RU"/>
        </w:rPr>
        <w:t>4</w:t>
      </w:r>
      <w:r w:rsidRPr="00FA0E00">
        <w:rPr>
          <w:rFonts w:ascii="Tahoma" w:eastAsiaTheme="minorEastAsia" w:hAnsi="Tahoma" w:cs="Tahoma"/>
          <w:iCs/>
          <w:sz w:val="20"/>
          <w:szCs w:val="20"/>
          <w:lang w:eastAsia="ru-RU"/>
        </w:rPr>
        <w:t xml:space="preserve">.) является способом обеспечения надлежащего исполнения </w:t>
      </w:r>
      <w:r w:rsidR="004767A5" w:rsidRPr="00FA0E00">
        <w:rPr>
          <w:rFonts w:ascii="Tahoma" w:eastAsiaTheme="minorEastAsia" w:hAnsi="Tahoma" w:cs="Tahoma"/>
          <w:iCs/>
          <w:sz w:val="20"/>
          <w:szCs w:val="20"/>
          <w:lang w:eastAsia="ru-RU"/>
        </w:rPr>
        <w:t>Исполнителем</w:t>
      </w:r>
      <w:r w:rsidRPr="00FA0E00">
        <w:rPr>
          <w:rFonts w:ascii="Tahoma" w:eastAsiaTheme="minorEastAsia" w:hAnsi="Tahoma" w:cs="Tahoma"/>
          <w:iCs/>
          <w:sz w:val="20"/>
          <w:szCs w:val="20"/>
          <w:lang w:eastAsia="ru-RU"/>
        </w:rPr>
        <w:t xml:space="preserve"> обязательств по Договору. </w:t>
      </w:r>
    </w:p>
    <w:p w:rsidR="00D9039F" w:rsidRPr="00FA0E00" w:rsidRDefault="00D9039F" w:rsidP="00FA0E00">
      <w:pPr>
        <w:tabs>
          <w:tab w:val="left" w:pos="426"/>
          <w:tab w:val="left" w:pos="709"/>
        </w:tabs>
        <w:autoSpaceDE w:val="0"/>
        <w:autoSpaceDN w:val="0"/>
        <w:adjustRightInd w:val="0"/>
        <w:spacing w:after="0" w:line="240" w:lineRule="auto"/>
        <w:contextualSpacing/>
        <w:jc w:val="both"/>
        <w:rPr>
          <w:rFonts w:ascii="Tahoma" w:eastAsiaTheme="minorEastAsia" w:hAnsi="Tahoma" w:cs="Tahoma"/>
          <w:iCs/>
          <w:sz w:val="20"/>
          <w:szCs w:val="20"/>
          <w:lang w:eastAsia="ru-RU"/>
        </w:rPr>
      </w:pPr>
      <w:r w:rsidRPr="00FA0E00">
        <w:rPr>
          <w:rFonts w:ascii="Tahoma" w:eastAsiaTheme="minorEastAsia" w:hAnsi="Tahoma" w:cs="Tahoma"/>
          <w:iCs/>
          <w:sz w:val="20"/>
          <w:szCs w:val="20"/>
          <w:lang w:eastAsia="ru-RU"/>
        </w:rPr>
        <w:t xml:space="preserve">1.5.1. Обеспечиваемыми обязательствами по Договору являются: </w:t>
      </w:r>
    </w:p>
    <w:p w:rsidR="00D9039F" w:rsidRPr="00FA0E00" w:rsidRDefault="00D9039F" w:rsidP="00FA0E00">
      <w:pPr>
        <w:numPr>
          <w:ilvl w:val="0"/>
          <w:numId w:val="40"/>
        </w:numPr>
        <w:tabs>
          <w:tab w:val="left" w:pos="284"/>
          <w:tab w:val="left" w:pos="426"/>
          <w:tab w:val="left" w:pos="709"/>
          <w:tab w:val="left" w:pos="993"/>
        </w:tabs>
        <w:autoSpaceDE w:val="0"/>
        <w:autoSpaceDN w:val="0"/>
        <w:adjustRightInd w:val="0"/>
        <w:spacing w:after="0" w:line="240" w:lineRule="auto"/>
        <w:ind w:left="0" w:firstLine="0"/>
        <w:contextualSpacing/>
        <w:jc w:val="both"/>
        <w:rPr>
          <w:rFonts w:ascii="Tahoma" w:eastAsiaTheme="minorEastAsia" w:hAnsi="Tahoma" w:cs="Tahoma"/>
          <w:sz w:val="20"/>
          <w:szCs w:val="20"/>
          <w:lang w:eastAsia="ru-RU"/>
        </w:rPr>
      </w:pPr>
      <w:r w:rsidRPr="00FA0E00">
        <w:rPr>
          <w:rFonts w:ascii="Tahoma" w:eastAsiaTheme="minorEastAsia" w:hAnsi="Tahoma" w:cs="Tahoma"/>
          <w:sz w:val="20"/>
          <w:szCs w:val="20"/>
          <w:lang w:eastAsia="ru-RU"/>
        </w:rPr>
        <w:t>обязательства по выполнению Работ и достижению Результата(</w:t>
      </w:r>
      <w:proofErr w:type="spellStart"/>
      <w:r w:rsidRPr="00FA0E00">
        <w:rPr>
          <w:rFonts w:ascii="Tahoma" w:eastAsiaTheme="minorEastAsia" w:hAnsi="Tahoma" w:cs="Tahoma"/>
          <w:sz w:val="20"/>
          <w:szCs w:val="20"/>
          <w:lang w:eastAsia="ru-RU"/>
        </w:rPr>
        <w:t>ов</w:t>
      </w:r>
      <w:proofErr w:type="spellEnd"/>
      <w:r w:rsidRPr="00FA0E00">
        <w:rPr>
          <w:rFonts w:ascii="Tahoma" w:eastAsiaTheme="minorEastAsia" w:hAnsi="Tahoma" w:cs="Tahoma"/>
          <w:sz w:val="20"/>
          <w:szCs w:val="20"/>
          <w:lang w:eastAsia="ru-RU"/>
        </w:rPr>
        <w:t xml:space="preserve">) работ в срок; </w:t>
      </w:r>
    </w:p>
    <w:p w:rsidR="00D9039F" w:rsidRPr="00FA0E00" w:rsidRDefault="00D9039F" w:rsidP="00FA0E00">
      <w:pPr>
        <w:numPr>
          <w:ilvl w:val="0"/>
          <w:numId w:val="40"/>
        </w:numPr>
        <w:tabs>
          <w:tab w:val="left" w:pos="284"/>
          <w:tab w:val="left" w:pos="426"/>
          <w:tab w:val="left" w:pos="709"/>
          <w:tab w:val="left" w:pos="993"/>
        </w:tabs>
        <w:spacing w:after="0" w:line="240" w:lineRule="auto"/>
        <w:ind w:left="0" w:firstLine="0"/>
        <w:jc w:val="both"/>
        <w:rPr>
          <w:rFonts w:ascii="Tahoma" w:eastAsia="Times New Roman" w:hAnsi="Tahoma" w:cs="Tahoma"/>
          <w:sz w:val="20"/>
          <w:szCs w:val="20"/>
        </w:rPr>
      </w:pPr>
      <w:r w:rsidRPr="00FA0E00">
        <w:rPr>
          <w:rFonts w:ascii="Tahoma" w:eastAsia="Times New Roman" w:hAnsi="Tahoma" w:cs="Tahoma"/>
          <w:sz w:val="20"/>
          <w:szCs w:val="20"/>
        </w:rPr>
        <w:t xml:space="preserve">обязательства по выполнению Работ, отвечающих требованиям по качеству;  </w:t>
      </w:r>
    </w:p>
    <w:p w:rsidR="00D9039F" w:rsidRPr="00FA0E00" w:rsidRDefault="00D9039F" w:rsidP="00FA0E00">
      <w:pPr>
        <w:numPr>
          <w:ilvl w:val="0"/>
          <w:numId w:val="40"/>
        </w:numPr>
        <w:tabs>
          <w:tab w:val="left" w:pos="284"/>
          <w:tab w:val="left" w:pos="426"/>
          <w:tab w:val="left" w:pos="709"/>
          <w:tab w:val="left" w:pos="993"/>
        </w:tabs>
        <w:spacing w:after="0" w:line="240" w:lineRule="auto"/>
        <w:ind w:left="0" w:firstLine="0"/>
        <w:jc w:val="both"/>
        <w:rPr>
          <w:rFonts w:ascii="Tahoma" w:eastAsia="Times New Roman" w:hAnsi="Tahoma" w:cs="Tahoma"/>
          <w:sz w:val="20"/>
          <w:szCs w:val="20"/>
        </w:rPr>
      </w:pPr>
      <w:r w:rsidRPr="00FA0E00">
        <w:rPr>
          <w:rFonts w:ascii="Tahoma" w:eastAsia="Times New Roman" w:hAnsi="Tahoma" w:cs="Tahoma"/>
          <w:sz w:val="20"/>
          <w:szCs w:val="20"/>
        </w:rPr>
        <w:t xml:space="preserve">обязательства по устранению Недостатков в случае их выявления; </w:t>
      </w:r>
    </w:p>
    <w:p w:rsidR="00D9039F" w:rsidRPr="00FA0E00" w:rsidRDefault="00D9039F" w:rsidP="00FA0E00">
      <w:pPr>
        <w:numPr>
          <w:ilvl w:val="0"/>
          <w:numId w:val="40"/>
        </w:numPr>
        <w:tabs>
          <w:tab w:val="left" w:pos="284"/>
          <w:tab w:val="left" w:pos="426"/>
          <w:tab w:val="left" w:pos="709"/>
          <w:tab w:val="left" w:pos="993"/>
        </w:tabs>
        <w:spacing w:after="0" w:line="240" w:lineRule="auto"/>
        <w:ind w:left="0" w:firstLine="0"/>
        <w:jc w:val="both"/>
        <w:rPr>
          <w:rFonts w:ascii="Tahoma" w:eastAsia="Times New Roman" w:hAnsi="Tahoma" w:cs="Tahoma"/>
          <w:sz w:val="20"/>
          <w:szCs w:val="20"/>
        </w:rPr>
      </w:pPr>
      <w:r w:rsidRPr="00FA0E00">
        <w:rPr>
          <w:rFonts w:ascii="Tahoma" w:eastAsia="Times New Roman" w:hAnsi="Tahoma" w:cs="Tahoma"/>
          <w:sz w:val="20"/>
          <w:szCs w:val="20"/>
        </w:rPr>
        <w:t>обязательства по оплате неустойки, пени, штрафа, возмещению убытков или компенсации расходов Заказчика и/или иных сумм в связи с заключением, исполнением прекращением Договора;</w:t>
      </w:r>
    </w:p>
    <w:p w:rsidR="00D9039F" w:rsidRPr="00FA0E00" w:rsidRDefault="00D9039F" w:rsidP="00FA0E00">
      <w:pPr>
        <w:numPr>
          <w:ilvl w:val="0"/>
          <w:numId w:val="40"/>
        </w:numPr>
        <w:tabs>
          <w:tab w:val="left" w:pos="284"/>
          <w:tab w:val="left" w:pos="426"/>
          <w:tab w:val="left" w:pos="709"/>
          <w:tab w:val="left" w:pos="993"/>
        </w:tabs>
        <w:spacing w:after="0" w:line="240" w:lineRule="auto"/>
        <w:ind w:left="0" w:firstLine="0"/>
        <w:jc w:val="both"/>
        <w:rPr>
          <w:rFonts w:ascii="Tahoma" w:eastAsia="Times New Roman" w:hAnsi="Tahoma" w:cs="Tahoma"/>
          <w:sz w:val="20"/>
          <w:szCs w:val="20"/>
        </w:rPr>
      </w:pPr>
      <w:r w:rsidRPr="00FA0E00">
        <w:rPr>
          <w:rFonts w:ascii="Tahoma" w:eastAsia="Times New Roman" w:hAnsi="Tahoma" w:cs="Tahoma"/>
          <w:sz w:val="20"/>
          <w:szCs w:val="20"/>
        </w:rPr>
        <w:t>обязательства по оплате любых сумм в связи с расторжением Договора;</w:t>
      </w:r>
    </w:p>
    <w:p w:rsidR="00D9039F" w:rsidRPr="00FA0E00" w:rsidRDefault="00D9039F" w:rsidP="00FA0E00">
      <w:pPr>
        <w:numPr>
          <w:ilvl w:val="0"/>
          <w:numId w:val="40"/>
        </w:numPr>
        <w:tabs>
          <w:tab w:val="left" w:pos="284"/>
          <w:tab w:val="left" w:pos="426"/>
          <w:tab w:val="left" w:pos="709"/>
          <w:tab w:val="left" w:pos="993"/>
        </w:tabs>
        <w:spacing w:after="0" w:line="240" w:lineRule="auto"/>
        <w:ind w:left="0" w:firstLine="0"/>
        <w:jc w:val="both"/>
        <w:rPr>
          <w:rFonts w:ascii="Tahoma" w:eastAsia="Times New Roman" w:hAnsi="Tahoma" w:cs="Tahoma"/>
          <w:sz w:val="20"/>
          <w:szCs w:val="20"/>
        </w:rPr>
      </w:pPr>
      <w:r w:rsidRPr="00FA0E00">
        <w:rPr>
          <w:rFonts w:ascii="Tahoma" w:eastAsia="Times New Roman" w:hAnsi="Tahoma" w:cs="Tahoma"/>
          <w:sz w:val="20"/>
          <w:szCs w:val="20"/>
        </w:rPr>
        <w:t xml:space="preserve">обязательства по оплате любых сумм в связи с признанием Договора недействительным или незаключенным; </w:t>
      </w:r>
    </w:p>
    <w:p w:rsidR="00D9039F" w:rsidRPr="00FA0E00" w:rsidRDefault="00D9039F" w:rsidP="00FA0E00">
      <w:pPr>
        <w:numPr>
          <w:ilvl w:val="0"/>
          <w:numId w:val="40"/>
        </w:numPr>
        <w:tabs>
          <w:tab w:val="left" w:pos="284"/>
          <w:tab w:val="left" w:pos="426"/>
          <w:tab w:val="left" w:pos="709"/>
          <w:tab w:val="left" w:pos="993"/>
        </w:tabs>
        <w:spacing w:after="0" w:line="240" w:lineRule="auto"/>
        <w:ind w:left="0" w:firstLine="0"/>
        <w:jc w:val="both"/>
        <w:rPr>
          <w:rFonts w:ascii="Tahoma" w:eastAsia="Times New Roman" w:hAnsi="Tahoma" w:cs="Tahoma"/>
          <w:sz w:val="20"/>
          <w:szCs w:val="20"/>
        </w:rPr>
      </w:pPr>
      <w:r w:rsidRPr="00FA0E00">
        <w:rPr>
          <w:rFonts w:ascii="Tahoma" w:eastAsia="Times New Roman" w:hAnsi="Tahoma" w:cs="Tahoma"/>
          <w:sz w:val="20"/>
          <w:szCs w:val="20"/>
        </w:rPr>
        <w:t xml:space="preserve">обязательства по оплате любых сумм, которые </w:t>
      </w:r>
      <w:r w:rsidR="004767A5" w:rsidRPr="00FA0E00">
        <w:rPr>
          <w:rFonts w:ascii="Tahoma" w:eastAsia="Times New Roman" w:hAnsi="Tahoma" w:cs="Tahoma"/>
          <w:sz w:val="20"/>
          <w:szCs w:val="20"/>
        </w:rPr>
        <w:t>Исполнитель</w:t>
      </w:r>
      <w:r w:rsidRPr="00FA0E00">
        <w:rPr>
          <w:rFonts w:ascii="Tahoma" w:eastAsia="Times New Roman" w:hAnsi="Tahoma" w:cs="Tahoma"/>
          <w:sz w:val="20"/>
          <w:szCs w:val="20"/>
        </w:rPr>
        <w:t xml:space="preserve"> обязан оплатить Заказчику в соответствии с условиями Договора;  </w:t>
      </w:r>
    </w:p>
    <w:p w:rsidR="00D9039F" w:rsidRPr="00FA0E00" w:rsidRDefault="00D9039F" w:rsidP="00FA0E00">
      <w:pPr>
        <w:numPr>
          <w:ilvl w:val="0"/>
          <w:numId w:val="40"/>
        </w:numPr>
        <w:tabs>
          <w:tab w:val="left" w:pos="284"/>
          <w:tab w:val="left" w:pos="426"/>
          <w:tab w:val="left" w:pos="709"/>
          <w:tab w:val="left" w:pos="993"/>
        </w:tabs>
        <w:spacing w:after="0" w:line="240" w:lineRule="auto"/>
        <w:ind w:left="0" w:firstLine="0"/>
        <w:jc w:val="both"/>
        <w:rPr>
          <w:rFonts w:ascii="Tahoma" w:eastAsia="Times New Roman" w:hAnsi="Tahoma" w:cs="Tahoma"/>
          <w:sz w:val="20"/>
          <w:szCs w:val="20"/>
        </w:rPr>
      </w:pPr>
      <w:r w:rsidRPr="00FA0E00">
        <w:rPr>
          <w:rFonts w:ascii="Tahoma" w:eastAsia="Times New Roman" w:hAnsi="Tahoma" w:cs="Tahoma"/>
          <w:sz w:val="20"/>
          <w:szCs w:val="20"/>
        </w:rPr>
        <w:t xml:space="preserve">иных обязательств </w:t>
      </w:r>
      <w:r w:rsidR="004767A5" w:rsidRPr="00FA0E00">
        <w:rPr>
          <w:rFonts w:ascii="Tahoma" w:eastAsia="Times New Roman" w:hAnsi="Tahoma" w:cs="Tahoma"/>
          <w:sz w:val="20"/>
          <w:szCs w:val="20"/>
        </w:rPr>
        <w:t>Исполнителя</w:t>
      </w:r>
      <w:r w:rsidRPr="00FA0E00">
        <w:rPr>
          <w:rFonts w:ascii="Tahoma" w:eastAsia="Times New Roman" w:hAnsi="Tahoma" w:cs="Tahoma"/>
          <w:sz w:val="20"/>
          <w:szCs w:val="20"/>
        </w:rPr>
        <w:t>, в том числе тех, за которые Договором предусмотрена ответственность,</w:t>
      </w:r>
    </w:p>
    <w:p w:rsidR="00D9039F" w:rsidRPr="00FA0E00" w:rsidRDefault="00D9039F" w:rsidP="00FA0E00">
      <w:pPr>
        <w:tabs>
          <w:tab w:val="left" w:pos="426"/>
          <w:tab w:val="left" w:pos="709"/>
          <w:tab w:val="left" w:pos="993"/>
        </w:tabs>
        <w:spacing w:after="0" w:line="240" w:lineRule="auto"/>
        <w:jc w:val="both"/>
        <w:rPr>
          <w:rFonts w:ascii="Tahoma" w:eastAsia="Times New Roman" w:hAnsi="Tahoma" w:cs="Tahoma"/>
          <w:sz w:val="20"/>
          <w:szCs w:val="20"/>
        </w:rPr>
      </w:pPr>
      <w:r w:rsidRPr="00FA0E00">
        <w:rPr>
          <w:rFonts w:ascii="Tahoma" w:eastAsia="Times New Roman" w:hAnsi="Tahoma" w:cs="Tahoma"/>
          <w:sz w:val="20"/>
          <w:szCs w:val="20"/>
        </w:rPr>
        <w:t xml:space="preserve">как </w:t>
      </w:r>
      <w:r w:rsidRPr="00FA0E00">
        <w:rPr>
          <w:rFonts w:ascii="Tahoma" w:eastAsia="Times New Roman" w:hAnsi="Tahoma" w:cs="Tahoma"/>
          <w:iCs/>
          <w:sz w:val="20"/>
          <w:szCs w:val="20"/>
        </w:rPr>
        <w:t xml:space="preserve">возникшие на момент заключения Договора, так и возникающие в будущем, как прямо предусмотренные Договором, так и непосредственно вытекающие из Договора. </w:t>
      </w:r>
    </w:p>
    <w:p w:rsidR="00D9039F" w:rsidRPr="00FA0E00" w:rsidRDefault="00D9039F" w:rsidP="00FA0E00">
      <w:pPr>
        <w:tabs>
          <w:tab w:val="left" w:pos="426"/>
          <w:tab w:val="left" w:pos="709"/>
          <w:tab w:val="left" w:pos="993"/>
        </w:tabs>
        <w:spacing w:after="0" w:line="240" w:lineRule="auto"/>
        <w:jc w:val="both"/>
        <w:rPr>
          <w:rFonts w:ascii="Tahoma" w:eastAsia="Times New Roman" w:hAnsi="Tahoma" w:cs="Tahoma"/>
          <w:sz w:val="20"/>
          <w:szCs w:val="20"/>
        </w:rPr>
      </w:pPr>
      <w:r w:rsidRPr="00FA0E00">
        <w:rPr>
          <w:rFonts w:ascii="Tahoma" w:eastAsia="Times New Roman" w:hAnsi="Tahoma" w:cs="Tahoma"/>
          <w:sz w:val="20"/>
          <w:szCs w:val="20"/>
        </w:rPr>
        <w:t xml:space="preserve">1.5.2. Основанием для обращения взыскания на Гарантийное удержание полностью или в части путем удержания из суммы Гарантийного удержания денежных средств в счет исполнения соответствующего обязательства </w:t>
      </w:r>
      <w:r w:rsidR="004767A5" w:rsidRPr="00FA0E00">
        <w:rPr>
          <w:rFonts w:ascii="Tahoma" w:eastAsia="Times New Roman" w:hAnsi="Tahoma" w:cs="Tahoma"/>
          <w:sz w:val="20"/>
          <w:szCs w:val="20"/>
        </w:rPr>
        <w:t>Исполнителя</w:t>
      </w:r>
      <w:r w:rsidRPr="00FA0E00">
        <w:rPr>
          <w:rFonts w:ascii="Tahoma" w:eastAsia="Times New Roman" w:hAnsi="Tahoma" w:cs="Tahoma"/>
          <w:sz w:val="20"/>
          <w:szCs w:val="20"/>
        </w:rPr>
        <w:t xml:space="preserve"> является выставление Заказчиком в адрес </w:t>
      </w:r>
      <w:r w:rsidR="004767A5" w:rsidRPr="00FA0E00">
        <w:rPr>
          <w:rFonts w:ascii="Tahoma" w:eastAsia="Times New Roman" w:hAnsi="Tahoma" w:cs="Tahoma"/>
          <w:sz w:val="20"/>
          <w:szCs w:val="20"/>
        </w:rPr>
        <w:t>Исполнителя</w:t>
      </w:r>
      <w:r w:rsidRPr="00FA0E00">
        <w:rPr>
          <w:rFonts w:ascii="Tahoma" w:eastAsia="Times New Roman" w:hAnsi="Tahoma" w:cs="Tahoma"/>
          <w:sz w:val="20"/>
          <w:szCs w:val="20"/>
        </w:rPr>
        <w:t>:</w:t>
      </w:r>
    </w:p>
    <w:p w:rsidR="00D9039F" w:rsidRPr="00FA0E00" w:rsidRDefault="00D9039F" w:rsidP="00FA0E00">
      <w:pPr>
        <w:tabs>
          <w:tab w:val="left" w:pos="426"/>
          <w:tab w:val="left" w:pos="709"/>
          <w:tab w:val="left" w:pos="993"/>
        </w:tabs>
        <w:spacing w:after="0" w:line="240" w:lineRule="auto"/>
        <w:jc w:val="both"/>
        <w:rPr>
          <w:rFonts w:ascii="Tahoma" w:eastAsia="Times New Roman" w:hAnsi="Tahoma" w:cs="Tahoma"/>
          <w:sz w:val="20"/>
          <w:szCs w:val="20"/>
        </w:rPr>
      </w:pPr>
      <w:r w:rsidRPr="00FA0E00">
        <w:rPr>
          <w:rFonts w:ascii="Tahoma" w:eastAsia="Times New Roman" w:hAnsi="Tahoma" w:cs="Tahoma"/>
          <w:sz w:val="20"/>
          <w:szCs w:val="20"/>
        </w:rPr>
        <w:t xml:space="preserve">а) требования (претензии), уведомления об уплате неустойки, пени и/или штрафа в связи с нарушением </w:t>
      </w:r>
      <w:r w:rsidR="004767A5" w:rsidRPr="00FA0E00">
        <w:rPr>
          <w:rFonts w:ascii="Tahoma" w:eastAsia="Times New Roman" w:hAnsi="Tahoma" w:cs="Tahoma"/>
          <w:sz w:val="20"/>
          <w:szCs w:val="20"/>
        </w:rPr>
        <w:t>Исполнителем</w:t>
      </w:r>
      <w:r w:rsidRPr="00FA0E00">
        <w:rPr>
          <w:rFonts w:ascii="Tahoma" w:eastAsia="Times New Roman" w:hAnsi="Tahoma" w:cs="Tahoma"/>
          <w:sz w:val="20"/>
          <w:szCs w:val="20"/>
        </w:rPr>
        <w:t xml:space="preserve"> сроков выполнения Работ, либо иных обязательств </w:t>
      </w:r>
      <w:r w:rsidR="004767A5" w:rsidRPr="00FA0E00">
        <w:rPr>
          <w:rFonts w:ascii="Tahoma" w:eastAsia="Times New Roman" w:hAnsi="Tahoma" w:cs="Tahoma"/>
          <w:sz w:val="20"/>
          <w:szCs w:val="20"/>
        </w:rPr>
        <w:t>Исполнителя</w:t>
      </w:r>
      <w:r w:rsidRPr="00FA0E00">
        <w:rPr>
          <w:rFonts w:ascii="Tahoma" w:eastAsia="Times New Roman" w:hAnsi="Tahoma" w:cs="Tahoma"/>
          <w:sz w:val="20"/>
          <w:szCs w:val="20"/>
        </w:rPr>
        <w:t xml:space="preserve">, в том числе, за которые Договором предусмотрена ответственность; </w:t>
      </w:r>
    </w:p>
    <w:p w:rsidR="00D9039F" w:rsidRPr="00FA0E00" w:rsidRDefault="00D9039F" w:rsidP="00FA0E00">
      <w:pPr>
        <w:tabs>
          <w:tab w:val="left" w:pos="426"/>
          <w:tab w:val="left" w:pos="709"/>
          <w:tab w:val="left" w:pos="993"/>
        </w:tabs>
        <w:spacing w:after="0" w:line="240" w:lineRule="auto"/>
        <w:jc w:val="both"/>
        <w:rPr>
          <w:rFonts w:ascii="Tahoma" w:eastAsia="Times New Roman" w:hAnsi="Tahoma" w:cs="Tahoma"/>
          <w:sz w:val="20"/>
          <w:szCs w:val="20"/>
        </w:rPr>
      </w:pPr>
      <w:r w:rsidRPr="00FA0E00">
        <w:rPr>
          <w:rFonts w:ascii="Tahoma" w:eastAsia="Times New Roman" w:hAnsi="Tahoma" w:cs="Tahoma"/>
          <w:sz w:val="20"/>
          <w:szCs w:val="20"/>
        </w:rPr>
        <w:t xml:space="preserve">б) требования/ уведомления о возмещении убытков или компенсации расходов; </w:t>
      </w:r>
    </w:p>
    <w:p w:rsidR="00D9039F" w:rsidRPr="00FA0E00" w:rsidRDefault="00D9039F" w:rsidP="00FA0E00">
      <w:pPr>
        <w:tabs>
          <w:tab w:val="left" w:pos="426"/>
          <w:tab w:val="left" w:pos="709"/>
          <w:tab w:val="left" w:pos="993"/>
        </w:tabs>
        <w:spacing w:after="0" w:line="240" w:lineRule="auto"/>
        <w:jc w:val="both"/>
        <w:rPr>
          <w:rFonts w:ascii="Tahoma" w:eastAsia="Times New Roman" w:hAnsi="Tahoma" w:cs="Tahoma"/>
          <w:sz w:val="20"/>
          <w:szCs w:val="20"/>
        </w:rPr>
      </w:pPr>
      <w:r w:rsidRPr="00FA0E00">
        <w:rPr>
          <w:rFonts w:ascii="Tahoma" w:eastAsia="Times New Roman" w:hAnsi="Tahoma" w:cs="Tahoma"/>
          <w:sz w:val="20"/>
          <w:szCs w:val="20"/>
        </w:rPr>
        <w:t xml:space="preserve">г) требования/ уведомления об оплате сумм в связи с устранением Недостатков; </w:t>
      </w:r>
    </w:p>
    <w:p w:rsidR="00D9039F" w:rsidRPr="00FA0E00" w:rsidRDefault="00D9039F" w:rsidP="00FA0E00">
      <w:pPr>
        <w:tabs>
          <w:tab w:val="left" w:pos="426"/>
          <w:tab w:val="left" w:pos="709"/>
          <w:tab w:val="left" w:pos="993"/>
        </w:tabs>
        <w:spacing w:after="0" w:line="240" w:lineRule="auto"/>
        <w:jc w:val="both"/>
        <w:rPr>
          <w:rFonts w:ascii="Tahoma" w:eastAsia="Times New Roman" w:hAnsi="Tahoma" w:cs="Tahoma"/>
          <w:sz w:val="20"/>
          <w:szCs w:val="20"/>
        </w:rPr>
      </w:pPr>
      <w:r w:rsidRPr="00FA0E00">
        <w:rPr>
          <w:rFonts w:ascii="Tahoma" w:eastAsia="Times New Roman" w:hAnsi="Tahoma" w:cs="Tahoma"/>
          <w:sz w:val="20"/>
          <w:szCs w:val="20"/>
        </w:rPr>
        <w:t xml:space="preserve">д) требования/ уведомления об оплате любых сумм в связи с признанием Договора недействительным или незаключенным; </w:t>
      </w:r>
    </w:p>
    <w:p w:rsidR="00D9039F" w:rsidRPr="00FA0E00" w:rsidRDefault="00D9039F" w:rsidP="00FA0E00">
      <w:pPr>
        <w:tabs>
          <w:tab w:val="left" w:pos="426"/>
          <w:tab w:val="left" w:pos="709"/>
          <w:tab w:val="left" w:pos="993"/>
        </w:tabs>
        <w:spacing w:after="0" w:line="240" w:lineRule="auto"/>
        <w:jc w:val="both"/>
        <w:rPr>
          <w:rFonts w:ascii="Tahoma" w:eastAsia="Times New Roman" w:hAnsi="Tahoma" w:cs="Tahoma"/>
          <w:sz w:val="20"/>
          <w:szCs w:val="20"/>
        </w:rPr>
      </w:pPr>
      <w:r w:rsidRPr="00FA0E00">
        <w:rPr>
          <w:rFonts w:ascii="Tahoma" w:eastAsia="Times New Roman" w:hAnsi="Tahoma" w:cs="Tahoma"/>
          <w:sz w:val="20"/>
          <w:szCs w:val="20"/>
        </w:rPr>
        <w:lastRenderedPageBreak/>
        <w:t xml:space="preserve">е) требования/ уведомления об оплате любых сумм, которые </w:t>
      </w:r>
      <w:r w:rsidR="004767A5" w:rsidRPr="00FA0E00">
        <w:rPr>
          <w:rFonts w:ascii="Tahoma" w:eastAsia="Times New Roman" w:hAnsi="Tahoma" w:cs="Tahoma"/>
          <w:sz w:val="20"/>
          <w:szCs w:val="20"/>
        </w:rPr>
        <w:t>Исполнитель</w:t>
      </w:r>
      <w:r w:rsidRPr="00FA0E00">
        <w:rPr>
          <w:rFonts w:ascii="Tahoma" w:eastAsia="Times New Roman" w:hAnsi="Tahoma" w:cs="Tahoma"/>
          <w:sz w:val="20"/>
          <w:szCs w:val="20"/>
        </w:rPr>
        <w:t xml:space="preserve"> обязан оплатить Заказчику в соответствии с условиями Договора. </w:t>
      </w:r>
    </w:p>
    <w:p w:rsidR="00935DBE" w:rsidRPr="00FA0E00" w:rsidRDefault="00935DBE" w:rsidP="00FA0E00">
      <w:pPr>
        <w:tabs>
          <w:tab w:val="left" w:pos="-284"/>
          <w:tab w:val="left" w:pos="142"/>
          <w:tab w:val="left" w:pos="426"/>
          <w:tab w:val="left" w:pos="709"/>
        </w:tabs>
        <w:autoSpaceDE w:val="0"/>
        <w:autoSpaceDN w:val="0"/>
        <w:adjustRightInd w:val="0"/>
        <w:spacing w:after="0" w:line="240" w:lineRule="auto"/>
        <w:contextualSpacing/>
        <w:jc w:val="both"/>
        <w:rPr>
          <w:rFonts w:ascii="Tahoma" w:eastAsia="Times New Roman" w:hAnsi="Tahoma" w:cs="Tahoma"/>
          <w:sz w:val="20"/>
          <w:szCs w:val="20"/>
        </w:rPr>
      </w:pPr>
      <w:r w:rsidRPr="00FA0E00">
        <w:rPr>
          <w:rFonts w:ascii="Tahoma" w:eastAsia="Times New Roman" w:hAnsi="Tahoma" w:cs="Tahoma"/>
          <w:sz w:val="20"/>
          <w:szCs w:val="20"/>
        </w:rPr>
        <w:t xml:space="preserve">1.5.3. Сумма Гарантийного удержания уменьшается Заказчиком на сумму, указанную в соответствующем уведомлении\требовании\претензии Заказчика (п.1.5.2.). </w:t>
      </w:r>
    </w:p>
    <w:p w:rsidR="00D9039F" w:rsidRPr="00FA0E00" w:rsidRDefault="00D9039F" w:rsidP="00FA0E00">
      <w:pPr>
        <w:tabs>
          <w:tab w:val="left" w:pos="426"/>
          <w:tab w:val="left" w:pos="709"/>
        </w:tabs>
        <w:spacing w:after="0" w:line="240" w:lineRule="auto"/>
        <w:contextualSpacing/>
        <w:jc w:val="both"/>
        <w:rPr>
          <w:rFonts w:ascii="Tahoma" w:eastAsiaTheme="minorEastAsia" w:hAnsi="Tahoma" w:cs="Tahoma"/>
          <w:sz w:val="20"/>
          <w:szCs w:val="20"/>
        </w:rPr>
      </w:pPr>
      <w:r w:rsidRPr="00FA0E00">
        <w:rPr>
          <w:rFonts w:ascii="Tahoma" w:eastAsiaTheme="minorEastAsia" w:hAnsi="Tahoma" w:cs="Tahoma"/>
          <w:sz w:val="20"/>
          <w:szCs w:val="20"/>
        </w:rPr>
        <w:t>1.5.4. Гарантийное удержание не является удержанием в смысле ст.359 ГК РФ, на сумму Гарантийного удержания не начисляются проценты, в том числе и проценты, предусмотренные статьей 317.1 Гражданского Кодекса Российской Федерации.</w:t>
      </w:r>
    </w:p>
    <w:p w:rsidR="00D9039F" w:rsidRPr="00FA0E00" w:rsidRDefault="00D9039F" w:rsidP="00FA0E00">
      <w:pPr>
        <w:tabs>
          <w:tab w:val="left" w:pos="709"/>
        </w:tabs>
        <w:spacing w:after="0" w:line="240" w:lineRule="auto"/>
        <w:jc w:val="both"/>
        <w:rPr>
          <w:rFonts w:ascii="Tahoma" w:eastAsia="Times New Roman" w:hAnsi="Tahoma" w:cs="Tahoma"/>
          <w:sz w:val="20"/>
          <w:szCs w:val="20"/>
          <w:lang w:eastAsia="ru-RU"/>
        </w:rPr>
      </w:pPr>
    </w:p>
    <w:p w:rsidR="00D9039F" w:rsidRPr="00FA0E00" w:rsidRDefault="00D9039F" w:rsidP="00FA0E00">
      <w:pPr>
        <w:pStyle w:val="aa"/>
        <w:widowControl w:val="0"/>
        <w:numPr>
          <w:ilvl w:val="0"/>
          <w:numId w:val="9"/>
        </w:numPr>
        <w:tabs>
          <w:tab w:val="left" w:pos="709"/>
        </w:tabs>
        <w:ind w:left="0" w:firstLine="0"/>
        <w:jc w:val="center"/>
        <w:outlineLvl w:val="1"/>
        <w:rPr>
          <w:rFonts w:ascii="Tahoma" w:eastAsia="Times New Roman" w:hAnsi="Tahoma" w:cs="Tahoma"/>
          <w:b/>
          <w:sz w:val="20"/>
          <w:szCs w:val="20"/>
        </w:rPr>
      </w:pPr>
      <w:r w:rsidRPr="00FA0E00">
        <w:rPr>
          <w:rFonts w:ascii="Tahoma" w:eastAsia="Times New Roman" w:hAnsi="Tahoma" w:cs="Tahoma"/>
          <w:b/>
          <w:sz w:val="20"/>
          <w:szCs w:val="20"/>
        </w:rPr>
        <w:t>Сроки выполнения работ</w:t>
      </w:r>
    </w:p>
    <w:p w:rsidR="00702B7A" w:rsidRPr="00FA0E00" w:rsidRDefault="00702B7A" w:rsidP="00FA0E00">
      <w:pPr>
        <w:pStyle w:val="aa"/>
        <w:numPr>
          <w:ilvl w:val="1"/>
          <w:numId w:val="9"/>
        </w:numPr>
        <w:tabs>
          <w:tab w:val="left" w:pos="0"/>
          <w:tab w:val="left" w:pos="709"/>
        </w:tabs>
        <w:ind w:left="0" w:firstLine="0"/>
        <w:jc w:val="both"/>
        <w:rPr>
          <w:rFonts w:ascii="Tahoma" w:eastAsia="Times New Roman" w:hAnsi="Tahoma" w:cs="Tahoma"/>
          <w:sz w:val="20"/>
          <w:szCs w:val="20"/>
        </w:rPr>
      </w:pPr>
      <w:r w:rsidRPr="00FA0E00">
        <w:rPr>
          <w:rFonts w:ascii="Tahoma" w:eastAsia="Times New Roman" w:hAnsi="Tahoma" w:cs="Tahoma"/>
          <w:sz w:val="20"/>
          <w:szCs w:val="20"/>
        </w:rPr>
        <w:t>Начало выполнения работ: с даты подписания договора.</w:t>
      </w:r>
    </w:p>
    <w:p w:rsidR="00D9039F" w:rsidRPr="00FA0E00" w:rsidRDefault="00FA0E00" w:rsidP="00FA0E00">
      <w:pPr>
        <w:pStyle w:val="aa"/>
        <w:tabs>
          <w:tab w:val="left" w:pos="0"/>
          <w:tab w:val="left" w:pos="709"/>
        </w:tabs>
        <w:ind w:left="0"/>
        <w:jc w:val="both"/>
        <w:rPr>
          <w:rFonts w:ascii="Tahoma" w:eastAsia="Times New Roman" w:hAnsi="Tahoma" w:cs="Tahoma"/>
          <w:sz w:val="20"/>
          <w:szCs w:val="20"/>
        </w:rPr>
      </w:pPr>
      <w:r w:rsidRPr="00F7733B">
        <w:rPr>
          <w:rFonts w:ascii="Tahoma" w:hAnsi="Tahoma" w:cs="Tahoma"/>
          <w:sz w:val="20"/>
          <w:szCs w:val="20"/>
        </w:rPr>
        <w:t>Продолжительность работ: не более 12 месяцев с даты подписания договора (включая первый</w:t>
      </w:r>
      <w:r>
        <w:rPr>
          <w:rFonts w:ascii="Tahoma" w:hAnsi="Tahoma" w:cs="Tahoma"/>
          <w:sz w:val="20"/>
          <w:szCs w:val="20"/>
        </w:rPr>
        <w:t xml:space="preserve">, </w:t>
      </w:r>
      <w:r w:rsidRPr="007E15CD">
        <w:rPr>
          <w:rFonts w:ascii="Tahoma" w:hAnsi="Tahoma" w:cs="Tahoma"/>
          <w:sz w:val="20"/>
          <w:szCs w:val="20"/>
        </w:rPr>
        <w:t xml:space="preserve">второй </w:t>
      </w:r>
      <w:r>
        <w:rPr>
          <w:rFonts w:ascii="Tahoma" w:hAnsi="Tahoma" w:cs="Tahoma"/>
          <w:sz w:val="20"/>
          <w:szCs w:val="20"/>
        </w:rPr>
        <w:t xml:space="preserve">и третий </w:t>
      </w:r>
      <w:r w:rsidRPr="007E15CD">
        <w:rPr>
          <w:rFonts w:ascii="Tahoma" w:hAnsi="Tahoma" w:cs="Tahoma"/>
          <w:sz w:val="20"/>
          <w:szCs w:val="20"/>
        </w:rPr>
        <w:t>этапы раб</w:t>
      </w:r>
      <w:r w:rsidRPr="00EA18E2">
        <w:rPr>
          <w:rFonts w:ascii="Tahoma" w:hAnsi="Tahoma" w:cs="Tahoma"/>
          <w:sz w:val="20"/>
          <w:szCs w:val="20"/>
        </w:rPr>
        <w:t xml:space="preserve">от). Продолжительность </w:t>
      </w:r>
      <w:r>
        <w:rPr>
          <w:rFonts w:ascii="Tahoma" w:hAnsi="Tahoma" w:cs="Tahoma"/>
          <w:sz w:val="20"/>
          <w:szCs w:val="20"/>
        </w:rPr>
        <w:t xml:space="preserve">работ </w:t>
      </w:r>
      <w:r w:rsidRPr="00EA18E2">
        <w:rPr>
          <w:rFonts w:ascii="Tahoma" w:hAnsi="Tahoma" w:cs="Tahoma"/>
          <w:sz w:val="20"/>
          <w:szCs w:val="20"/>
        </w:rPr>
        <w:t xml:space="preserve">по первому этапу – не более </w:t>
      </w:r>
      <w:r>
        <w:rPr>
          <w:rFonts w:ascii="Tahoma" w:hAnsi="Tahoma" w:cs="Tahoma"/>
          <w:sz w:val="20"/>
          <w:szCs w:val="20"/>
        </w:rPr>
        <w:t>2</w:t>
      </w:r>
      <w:r w:rsidRPr="00EA18E2">
        <w:rPr>
          <w:rFonts w:ascii="Tahoma" w:hAnsi="Tahoma" w:cs="Tahoma"/>
          <w:sz w:val="20"/>
          <w:szCs w:val="20"/>
        </w:rPr>
        <w:t xml:space="preserve"> месяцев с даты подписания договора. Продолжительность работ по второму этапу – не более </w:t>
      </w:r>
      <w:r>
        <w:rPr>
          <w:rFonts w:ascii="Tahoma" w:hAnsi="Tahoma" w:cs="Tahoma"/>
          <w:sz w:val="20"/>
          <w:szCs w:val="20"/>
        </w:rPr>
        <w:t>3</w:t>
      </w:r>
      <w:r w:rsidRPr="00EA18E2">
        <w:rPr>
          <w:rFonts w:ascii="Tahoma" w:hAnsi="Tahoma" w:cs="Tahoma"/>
          <w:sz w:val="20"/>
          <w:szCs w:val="20"/>
        </w:rPr>
        <w:t xml:space="preserve"> месяцев после завершения по первому этапу ра</w:t>
      </w:r>
      <w:r w:rsidRPr="007E15CD">
        <w:rPr>
          <w:rFonts w:ascii="Tahoma" w:hAnsi="Tahoma" w:cs="Tahoma"/>
          <w:sz w:val="20"/>
          <w:szCs w:val="20"/>
        </w:rPr>
        <w:t xml:space="preserve">бот. </w:t>
      </w:r>
      <w:r w:rsidRPr="00EA18E2">
        <w:rPr>
          <w:rFonts w:ascii="Tahoma" w:hAnsi="Tahoma" w:cs="Tahoma"/>
          <w:sz w:val="20"/>
          <w:szCs w:val="20"/>
        </w:rPr>
        <w:t xml:space="preserve">Продолжительность работ по </w:t>
      </w:r>
      <w:r>
        <w:rPr>
          <w:rFonts w:ascii="Tahoma" w:hAnsi="Tahoma" w:cs="Tahoma"/>
          <w:sz w:val="20"/>
          <w:szCs w:val="20"/>
        </w:rPr>
        <w:t>третье</w:t>
      </w:r>
      <w:r w:rsidRPr="00EA18E2">
        <w:rPr>
          <w:rFonts w:ascii="Tahoma" w:hAnsi="Tahoma" w:cs="Tahoma"/>
          <w:sz w:val="20"/>
          <w:szCs w:val="20"/>
        </w:rPr>
        <w:t xml:space="preserve">му этапу – не более </w:t>
      </w:r>
      <w:r>
        <w:rPr>
          <w:rFonts w:ascii="Tahoma" w:hAnsi="Tahoma" w:cs="Tahoma"/>
          <w:sz w:val="20"/>
          <w:szCs w:val="20"/>
        </w:rPr>
        <w:t>7</w:t>
      </w:r>
      <w:r w:rsidRPr="00EA18E2">
        <w:rPr>
          <w:rFonts w:ascii="Tahoma" w:hAnsi="Tahoma" w:cs="Tahoma"/>
          <w:sz w:val="20"/>
          <w:szCs w:val="20"/>
        </w:rPr>
        <w:t xml:space="preserve"> месяцев после завершения по </w:t>
      </w:r>
      <w:r>
        <w:rPr>
          <w:rFonts w:ascii="Tahoma" w:hAnsi="Tahoma" w:cs="Tahoma"/>
          <w:sz w:val="20"/>
          <w:szCs w:val="20"/>
        </w:rPr>
        <w:t>второму</w:t>
      </w:r>
      <w:r w:rsidRPr="00EA18E2">
        <w:rPr>
          <w:rFonts w:ascii="Tahoma" w:hAnsi="Tahoma" w:cs="Tahoma"/>
          <w:sz w:val="20"/>
          <w:szCs w:val="20"/>
        </w:rPr>
        <w:t xml:space="preserve"> этапу ра</w:t>
      </w:r>
      <w:r w:rsidRPr="007E15CD">
        <w:rPr>
          <w:rFonts w:ascii="Tahoma" w:hAnsi="Tahoma" w:cs="Tahoma"/>
          <w:sz w:val="20"/>
          <w:szCs w:val="20"/>
        </w:rPr>
        <w:t>бот</w:t>
      </w:r>
      <w:r w:rsidR="00047233" w:rsidRPr="00FA0E00">
        <w:rPr>
          <w:rFonts w:ascii="Tahoma" w:eastAsia="Times New Roman" w:hAnsi="Tahoma" w:cs="Tahoma"/>
          <w:sz w:val="20"/>
          <w:szCs w:val="20"/>
        </w:rPr>
        <w:t xml:space="preserve">. </w:t>
      </w:r>
      <w:r w:rsidR="00D9039F" w:rsidRPr="00FA0E00">
        <w:rPr>
          <w:rFonts w:ascii="Tahoma" w:eastAsia="Times New Roman" w:hAnsi="Tahoma" w:cs="Tahoma"/>
          <w:sz w:val="20"/>
          <w:szCs w:val="20"/>
        </w:rPr>
        <w:t>Сроки начала и окончания этапов выполнения Работ устанавливаются в Графике согласно Приложению №2.</w:t>
      </w:r>
    </w:p>
    <w:p w:rsidR="00D9039F" w:rsidRPr="00FA0E00" w:rsidRDefault="00D9039F" w:rsidP="00FA0E00">
      <w:pPr>
        <w:pStyle w:val="aa"/>
        <w:numPr>
          <w:ilvl w:val="1"/>
          <w:numId w:val="9"/>
        </w:numPr>
        <w:tabs>
          <w:tab w:val="left" w:pos="0"/>
          <w:tab w:val="left" w:pos="709"/>
        </w:tabs>
        <w:ind w:left="0" w:firstLine="0"/>
        <w:jc w:val="both"/>
        <w:rPr>
          <w:rFonts w:ascii="Tahoma" w:eastAsia="Times New Roman" w:hAnsi="Tahoma" w:cs="Tahoma"/>
          <w:sz w:val="20"/>
          <w:szCs w:val="20"/>
        </w:rPr>
      </w:pPr>
      <w:r w:rsidRPr="00FA0E00">
        <w:rPr>
          <w:rFonts w:ascii="Tahoma" w:hAnsi="Tahoma" w:cs="Tahoma"/>
          <w:sz w:val="20"/>
          <w:szCs w:val="20"/>
        </w:rPr>
        <w:t>Работы должны быть организованы и вестись в режиме, позволяющем выполнять Работы в соответствии с условиями Договора, Техническим заданием и Графиком.</w:t>
      </w:r>
    </w:p>
    <w:p w:rsidR="00D9039F" w:rsidRPr="00FA0E00" w:rsidRDefault="00D9039F" w:rsidP="00FA0E00">
      <w:pPr>
        <w:pStyle w:val="aa"/>
        <w:numPr>
          <w:ilvl w:val="1"/>
          <w:numId w:val="9"/>
        </w:numPr>
        <w:tabs>
          <w:tab w:val="left" w:pos="0"/>
          <w:tab w:val="left" w:pos="709"/>
        </w:tabs>
        <w:ind w:left="0" w:firstLine="0"/>
        <w:jc w:val="both"/>
        <w:rPr>
          <w:rFonts w:ascii="Tahoma" w:eastAsia="Times New Roman" w:hAnsi="Tahoma" w:cs="Tahoma"/>
          <w:sz w:val="20"/>
          <w:szCs w:val="20"/>
        </w:rPr>
      </w:pPr>
      <w:r w:rsidRPr="00FA0E00">
        <w:rPr>
          <w:rFonts w:ascii="Tahoma" w:hAnsi="Tahoma" w:cs="Tahoma"/>
          <w:sz w:val="20"/>
          <w:szCs w:val="20"/>
        </w:rPr>
        <w:t xml:space="preserve">При нарушении Заказчиком своих обязательств по Договору, либо при возникновении событий или обстоятельств, которые: </w:t>
      </w:r>
    </w:p>
    <w:p w:rsidR="00D9039F" w:rsidRPr="00FA0E00" w:rsidRDefault="00D9039F" w:rsidP="00FA0E00">
      <w:pPr>
        <w:pStyle w:val="aa"/>
        <w:numPr>
          <w:ilvl w:val="0"/>
          <w:numId w:val="18"/>
        </w:numPr>
        <w:tabs>
          <w:tab w:val="left" w:pos="709"/>
        </w:tabs>
        <w:ind w:left="0" w:firstLine="0"/>
        <w:jc w:val="both"/>
        <w:rPr>
          <w:rFonts w:ascii="Tahoma" w:hAnsi="Tahoma" w:cs="Tahoma"/>
          <w:sz w:val="20"/>
          <w:szCs w:val="20"/>
        </w:rPr>
      </w:pPr>
      <w:r w:rsidRPr="00FA0E00">
        <w:rPr>
          <w:rFonts w:ascii="Tahoma" w:hAnsi="Tahoma" w:cs="Tahoma"/>
          <w:sz w:val="20"/>
          <w:szCs w:val="20"/>
        </w:rPr>
        <w:t xml:space="preserve">создают или могут создать угрозу результату выполняемой Работы; или </w:t>
      </w:r>
    </w:p>
    <w:p w:rsidR="00D9039F" w:rsidRPr="00FA0E00" w:rsidRDefault="00D9039F" w:rsidP="00FA0E00">
      <w:pPr>
        <w:pStyle w:val="aa"/>
        <w:numPr>
          <w:ilvl w:val="0"/>
          <w:numId w:val="18"/>
        </w:numPr>
        <w:tabs>
          <w:tab w:val="left" w:pos="709"/>
        </w:tabs>
        <w:ind w:left="0" w:firstLine="0"/>
        <w:jc w:val="both"/>
        <w:rPr>
          <w:rFonts w:ascii="Tahoma" w:hAnsi="Tahoma" w:cs="Tahoma"/>
          <w:sz w:val="20"/>
          <w:szCs w:val="20"/>
        </w:rPr>
      </w:pPr>
      <w:r w:rsidRPr="00FA0E00">
        <w:rPr>
          <w:rFonts w:ascii="Tahoma" w:hAnsi="Tahoma" w:cs="Tahoma"/>
          <w:sz w:val="20"/>
          <w:szCs w:val="20"/>
        </w:rPr>
        <w:t xml:space="preserve">создают невозможность ее завершения в срок; или </w:t>
      </w:r>
    </w:p>
    <w:p w:rsidR="00D9039F" w:rsidRPr="00FA0E00" w:rsidRDefault="00D9039F" w:rsidP="00FA0E00">
      <w:pPr>
        <w:pStyle w:val="aa"/>
        <w:numPr>
          <w:ilvl w:val="0"/>
          <w:numId w:val="18"/>
        </w:numPr>
        <w:tabs>
          <w:tab w:val="left" w:pos="709"/>
        </w:tabs>
        <w:ind w:left="0" w:firstLine="0"/>
        <w:jc w:val="both"/>
        <w:rPr>
          <w:rFonts w:ascii="Tahoma" w:hAnsi="Tahoma" w:cs="Tahoma"/>
          <w:sz w:val="20"/>
          <w:szCs w:val="20"/>
        </w:rPr>
      </w:pPr>
      <w:r w:rsidRPr="00FA0E00">
        <w:rPr>
          <w:rFonts w:ascii="Tahoma" w:hAnsi="Tahoma" w:cs="Tahoma"/>
          <w:sz w:val="20"/>
          <w:szCs w:val="20"/>
        </w:rPr>
        <w:t xml:space="preserve">влекут </w:t>
      </w:r>
      <w:r w:rsidR="0006091F" w:rsidRPr="00FA0E00">
        <w:rPr>
          <w:rFonts w:ascii="Tahoma" w:hAnsi="Tahoma" w:cs="Tahoma"/>
          <w:sz w:val="20"/>
          <w:szCs w:val="20"/>
        </w:rPr>
        <w:t>увеличение стоимости Работ.</w:t>
      </w:r>
    </w:p>
    <w:p w:rsidR="00D9039F" w:rsidRPr="00FA0E00" w:rsidRDefault="00D9039F" w:rsidP="00FA0E00">
      <w:pPr>
        <w:pStyle w:val="aa"/>
        <w:tabs>
          <w:tab w:val="left" w:pos="0"/>
          <w:tab w:val="left" w:pos="709"/>
        </w:tabs>
        <w:ind w:left="0"/>
        <w:jc w:val="both"/>
        <w:rPr>
          <w:rFonts w:ascii="Tahoma" w:eastAsia="Times New Roman" w:hAnsi="Tahoma" w:cs="Tahoma"/>
          <w:sz w:val="20"/>
          <w:szCs w:val="20"/>
        </w:rPr>
      </w:pPr>
      <w:r w:rsidRPr="00FA0E00">
        <w:rPr>
          <w:rFonts w:ascii="Tahoma" w:hAnsi="Tahoma" w:cs="Tahoma"/>
          <w:sz w:val="20"/>
          <w:szCs w:val="20"/>
        </w:rPr>
        <w:t>Исполнитель обязан без промедления, но не позднее 3 (трех) рабочих дней с момента наступления таких обстоятельств, известить Заказчика и, исходя из имеющейся ситуации, с целью защиты интересов Заказчика, немедленно совершить необходимые действия, направленные на устранение таких обстоятельств, либо с согласия Заказчика приостановить выполнение Работ до получения от Заказчика соответствующих указаний. Извещение должно содержать сведения о характере обстоятельств, а также оценку их влияния на возможность исполнения Исполнителем своих обязательств по Договору.</w:t>
      </w:r>
    </w:p>
    <w:p w:rsidR="00D9039F" w:rsidRPr="00FA0E00" w:rsidRDefault="00D9039F" w:rsidP="00FA0E00">
      <w:pPr>
        <w:pStyle w:val="a8"/>
        <w:tabs>
          <w:tab w:val="left" w:pos="709"/>
        </w:tabs>
        <w:ind w:firstLine="0"/>
        <w:rPr>
          <w:rFonts w:ascii="Tahoma" w:hAnsi="Tahoma" w:cs="Tahoma"/>
        </w:rPr>
      </w:pPr>
      <w:r w:rsidRPr="00FA0E00">
        <w:rPr>
          <w:rFonts w:ascii="Tahoma" w:hAnsi="Tahoma" w:cs="Tahoma"/>
        </w:rPr>
        <w:t>Исполнитель, не предупредивший Заказчика об указанных выше обстоятельствах, либо продолживший Работу, не дождавшись получения от Заказчика ответа на предупреждение или несмотря на указание Заказчика о приостановлении Работ, не вправе ссылаться на любое вышеуказанное обстоятельство, при предъявлении к нему или им к Заказчику соответствующих требований, как на основание для освобождения его от ответственности за неисполнение обязательств по Договору.</w:t>
      </w:r>
    </w:p>
    <w:p w:rsidR="00D9039F" w:rsidRPr="00FA0E00" w:rsidRDefault="00D9039F" w:rsidP="00FA0E00">
      <w:pPr>
        <w:pStyle w:val="aa"/>
        <w:numPr>
          <w:ilvl w:val="1"/>
          <w:numId w:val="9"/>
        </w:numPr>
        <w:tabs>
          <w:tab w:val="left" w:pos="0"/>
          <w:tab w:val="left" w:pos="709"/>
        </w:tabs>
        <w:ind w:left="0" w:firstLine="0"/>
        <w:jc w:val="both"/>
        <w:rPr>
          <w:rFonts w:ascii="Tahoma" w:eastAsia="Times New Roman" w:hAnsi="Tahoma" w:cs="Tahoma"/>
          <w:sz w:val="20"/>
          <w:szCs w:val="20"/>
        </w:rPr>
      </w:pPr>
      <w:r w:rsidRPr="00FA0E00">
        <w:rPr>
          <w:rFonts w:ascii="Tahoma" w:hAnsi="Tahoma" w:cs="Tahoma"/>
          <w:sz w:val="20"/>
          <w:szCs w:val="20"/>
        </w:rPr>
        <w:t>В случаях, если фактические сроки выполнения Работ не соответствуют срокам, предусмотренным Графиком, Исполнитель обязан разработать и предоставить Заказчику план корректирующих мероприятий и пояснительную записку, описывающую предлагаемые Исполнителем действия, которые возможно предпринять в целях ускорения хода Работ так, чтобы выполнить все Работы в сроки, установленные Договором и предпринять все необходимые меры, направленные на максимальное сокращение отставания. План корректирующих мероприятий и пояснительная записка предоставляются Исполнителем в течение 5 (пяти) рабочих дней с даты получения запроса от Заказчика. Срок рассмотрения Плана корректирующих мероприятий определяется Заказчиком самостоятельно, о чем он в любой удобной форме уведомляет Исполнителя.</w:t>
      </w:r>
    </w:p>
    <w:p w:rsidR="00D9039F" w:rsidRPr="00FA0E00" w:rsidRDefault="00D9039F" w:rsidP="00FA0E00">
      <w:pPr>
        <w:tabs>
          <w:tab w:val="left" w:pos="-195"/>
          <w:tab w:val="left" w:pos="426"/>
          <w:tab w:val="left" w:pos="709"/>
        </w:tabs>
        <w:autoSpaceDE w:val="0"/>
        <w:autoSpaceDN w:val="0"/>
        <w:adjustRightInd w:val="0"/>
        <w:spacing w:after="0" w:line="240" w:lineRule="auto"/>
        <w:jc w:val="both"/>
        <w:rPr>
          <w:rFonts w:ascii="Tahoma" w:hAnsi="Tahoma" w:cs="Tahoma"/>
          <w:sz w:val="20"/>
          <w:szCs w:val="20"/>
        </w:rPr>
      </w:pPr>
      <w:r w:rsidRPr="00FA0E00">
        <w:rPr>
          <w:rFonts w:ascii="Tahoma" w:hAnsi="Tahoma" w:cs="Tahoma"/>
          <w:sz w:val="20"/>
          <w:szCs w:val="20"/>
        </w:rPr>
        <w:t>Если Заказчиком не оговаривается иное, Исполнитель предпримет любые действия, включая увеличение продолжительности рабочего времени и/или числа персонала Исполнителя и/или оборудования и материалов, в целях ускорения работ так, чтобы выполнить все Работы в установленные Договором сроки. Все связанные с этим риски и расходы несет Исполнитель. Если такие действия влекут дополнительные расходы для Заказчика, Исполнитель возмещает данные расходы Заказчику в дополнение к суммам, подлежащим уплате в соответствии с иными положениями настоящего Договора.</w:t>
      </w:r>
    </w:p>
    <w:p w:rsidR="00D9039F" w:rsidRPr="00FA0E00" w:rsidRDefault="00D9039F" w:rsidP="00FA0E00">
      <w:pPr>
        <w:pStyle w:val="aa"/>
        <w:numPr>
          <w:ilvl w:val="1"/>
          <w:numId w:val="9"/>
        </w:numPr>
        <w:tabs>
          <w:tab w:val="left" w:pos="709"/>
        </w:tabs>
        <w:ind w:left="0" w:firstLine="0"/>
        <w:jc w:val="both"/>
        <w:rPr>
          <w:rFonts w:ascii="Tahoma" w:hAnsi="Tahoma" w:cs="Tahoma"/>
          <w:sz w:val="20"/>
          <w:szCs w:val="20"/>
        </w:rPr>
      </w:pPr>
      <w:r w:rsidRPr="00FA0E00">
        <w:rPr>
          <w:rFonts w:ascii="Tahoma" w:hAnsi="Tahoma" w:cs="Tahoma"/>
          <w:sz w:val="20"/>
          <w:szCs w:val="20"/>
        </w:rPr>
        <w:t xml:space="preserve">Принимая во внимание тот факт, что Стороны заинтересованы в максимально быстром завершении Работ, Стороны приходят к соглашению, что ни одно из обстоятельств, в </w:t>
      </w:r>
      <w:proofErr w:type="spellStart"/>
      <w:r w:rsidRPr="00FA0E00">
        <w:rPr>
          <w:rFonts w:ascii="Tahoma" w:hAnsi="Tahoma" w:cs="Tahoma"/>
          <w:sz w:val="20"/>
          <w:szCs w:val="20"/>
        </w:rPr>
        <w:t>т.ч</w:t>
      </w:r>
      <w:proofErr w:type="spellEnd"/>
      <w:r w:rsidRPr="00FA0E00">
        <w:rPr>
          <w:rFonts w:ascii="Tahoma" w:hAnsi="Tahoma" w:cs="Tahoma"/>
          <w:sz w:val="20"/>
          <w:szCs w:val="20"/>
        </w:rPr>
        <w:t>. просрочка исполнения Заказчиком своих обязательств по Договору, за исключением прямо указанных в настоящем Договоре, не может считаться причиной продления сроков выполнения Работ для Исполнителя и не предоставляет Исполнителю права на приостановку выполнения Работ и/или соразмерное продление срока исполнения своих обязательств по Договору и возмещение расходов связанных с такой задержкой.</w:t>
      </w:r>
      <w:r w:rsidRPr="00FA0E00">
        <w:rPr>
          <w:rFonts w:ascii="Tahoma" w:eastAsia="Times New Roman" w:hAnsi="Tahoma" w:cs="Tahoma"/>
          <w:sz w:val="20"/>
          <w:szCs w:val="20"/>
        </w:rPr>
        <w:t xml:space="preserve"> Данное положение не ограничивает права каждой из Сторон на предъявление претензий.</w:t>
      </w:r>
    </w:p>
    <w:p w:rsidR="00D9039F" w:rsidRPr="00FA0E00" w:rsidRDefault="00D9039F" w:rsidP="00FA0E00">
      <w:pPr>
        <w:pStyle w:val="aa"/>
        <w:numPr>
          <w:ilvl w:val="1"/>
          <w:numId w:val="9"/>
        </w:numPr>
        <w:tabs>
          <w:tab w:val="left" w:pos="709"/>
        </w:tabs>
        <w:ind w:left="0" w:firstLine="0"/>
        <w:jc w:val="both"/>
        <w:rPr>
          <w:rFonts w:ascii="Tahoma" w:hAnsi="Tahoma" w:cs="Tahoma"/>
          <w:sz w:val="20"/>
          <w:szCs w:val="20"/>
        </w:rPr>
      </w:pPr>
      <w:r w:rsidRPr="00FA0E00">
        <w:rPr>
          <w:rFonts w:ascii="Tahoma" w:hAnsi="Tahoma" w:cs="Tahoma"/>
          <w:sz w:val="20"/>
          <w:szCs w:val="20"/>
        </w:rPr>
        <w:lastRenderedPageBreak/>
        <w:t>Приостановка работ</w:t>
      </w:r>
    </w:p>
    <w:p w:rsidR="00D9039F" w:rsidRPr="00FA0E00" w:rsidRDefault="00D9039F" w:rsidP="00FA0E00">
      <w:pPr>
        <w:pStyle w:val="aa"/>
        <w:numPr>
          <w:ilvl w:val="2"/>
          <w:numId w:val="9"/>
        </w:numPr>
        <w:tabs>
          <w:tab w:val="left" w:pos="709"/>
        </w:tabs>
        <w:ind w:left="0" w:firstLine="0"/>
        <w:jc w:val="both"/>
        <w:rPr>
          <w:rFonts w:ascii="Tahoma" w:hAnsi="Tahoma" w:cs="Tahoma"/>
          <w:sz w:val="20"/>
          <w:szCs w:val="20"/>
        </w:rPr>
      </w:pPr>
      <w:r w:rsidRPr="00FA0E00">
        <w:rPr>
          <w:rFonts w:ascii="Tahoma" w:hAnsi="Tahoma" w:cs="Tahoma"/>
          <w:sz w:val="20"/>
          <w:szCs w:val="20"/>
        </w:rPr>
        <w:t>Заказчик вправе в любое время до завершения работ дать указание Исполнителю о приостановке всех или части Работ по Договору, на срок не более 30 (тридцать) календарных дней, письменно уведомив об этом Исполнителя не менее чем за 10 (десять) календарных дней до даты такой приостановки.</w:t>
      </w:r>
    </w:p>
    <w:p w:rsidR="00D9039F" w:rsidRPr="00FA0E00" w:rsidRDefault="00D9039F" w:rsidP="00FA0E00">
      <w:pPr>
        <w:pStyle w:val="aa"/>
        <w:numPr>
          <w:ilvl w:val="2"/>
          <w:numId w:val="9"/>
        </w:numPr>
        <w:tabs>
          <w:tab w:val="left" w:pos="709"/>
        </w:tabs>
        <w:ind w:left="0" w:firstLine="0"/>
        <w:jc w:val="both"/>
        <w:rPr>
          <w:rFonts w:ascii="Tahoma" w:hAnsi="Tahoma" w:cs="Tahoma"/>
          <w:sz w:val="20"/>
          <w:szCs w:val="20"/>
        </w:rPr>
      </w:pPr>
      <w:r w:rsidRPr="00FA0E00">
        <w:rPr>
          <w:rFonts w:ascii="Tahoma" w:hAnsi="Tahoma" w:cs="Tahoma"/>
          <w:sz w:val="20"/>
          <w:szCs w:val="20"/>
        </w:rPr>
        <w:t xml:space="preserve">Срок приостановки Работ не должен превышать срока окончания всех этапов выполнения Работ, указанных в Графике. </w:t>
      </w:r>
    </w:p>
    <w:p w:rsidR="00D9039F" w:rsidRPr="00FA0E00" w:rsidRDefault="00D9039F" w:rsidP="00FA0E00">
      <w:pPr>
        <w:pStyle w:val="aa"/>
        <w:numPr>
          <w:ilvl w:val="2"/>
          <w:numId w:val="9"/>
        </w:numPr>
        <w:tabs>
          <w:tab w:val="left" w:pos="709"/>
        </w:tabs>
        <w:ind w:left="0" w:firstLine="0"/>
        <w:jc w:val="both"/>
        <w:rPr>
          <w:rFonts w:ascii="Tahoma" w:hAnsi="Tahoma" w:cs="Tahoma"/>
          <w:sz w:val="20"/>
          <w:szCs w:val="20"/>
        </w:rPr>
      </w:pPr>
      <w:r w:rsidRPr="00FA0E00">
        <w:rPr>
          <w:rFonts w:ascii="Tahoma" w:hAnsi="Tahoma" w:cs="Tahoma"/>
          <w:sz w:val="20"/>
          <w:szCs w:val="20"/>
        </w:rPr>
        <w:t>Любые дополнительные расходы и издержки, понесенные Исполнителем в результате такой приостановки, считаются включенными в Цену Договора и не компенсируются Заказчиком. Приостановка исполнения Договора на срок, превышающий срок окончания Работ/всех этапов Работ, указанных в Графике, осуществляется на основании заключенного сторонами дополнительного соглашения.</w:t>
      </w:r>
    </w:p>
    <w:p w:rsidR="00D9039F" w:rsidRPr="00FA0E00" w:rsidRDefault="00D9039F" w:rsidP="00FA0E00">
      <w:pPr>
        <w:pStyle w:val="aa"/>
        <w:numPr>
          <w:ilvl w:val="2"/>
          <w:numId w:val="9"/>
        </w:numPr>
        <w:tabs>
          <w:tab w:val="left" w:pos="709"/>
        </w:tabs>
        <w:ind w:left="0" w:firstLine="0"/>
        <w:jc w:val="both"/>
        <w:rPr>
          <w:rFonts w:ascii="Tahoma" w:hAnsi="Tahoma" w:cs="Tahoma"/>
          <w:sz w:val="20"/>
          <w:szCs w:val="20"/>
        </w:rPr>
      </w:pPr>
      <w:r w:rsidRPr="00FA0E00">
        <w:rPr>
          <w:rFonts w:ascii="Tahoma" w:hAnsi="Tahoma" w:cs="Tahoma"/>
          <w:sz w:val="20"/>
          <w:szCs w:val="20"/>
        </w:rPr>
        <w:t>С момента получения уведомления о приостановке, Исполнитель обязан приостановить исполнение соответствующей части Договора. Исполнение Договора в части, не затронутой уведомлением о приостановке, должно быть продолжено.</w:t>
      </w:r>
    </w:p>
    <w:p w:rsidR="00D9039F" w:rsidRPr="00FA0E00" w:rsidRDefault="00D9039F" w:rsidP="00FA0E00">
      <w:pPr>
        <w:pStyle w:val="aa"/>
        <w:numPr>
          <w:ilvl w:val="2"/>
          <w:numId w:val="9"/>
        </w:numPr>
        <w:tabs>
          <w:tab w:val="left" w:pos="709"/>
        </w:tabs>
        <w:ind w:left="0" w:firstLine="0"/>
        <w:jc w:val="both"/>
        <w:rPr>
          <w:rFonts w:ascii="Tahoma" w:hAnsi="Tahoma" w:cs="Tahoma"/>
          <w:sz w:val="20"/>
          <w:szCs w:val="20"/>
        </w:rPr>
      </w:pPr>
      <w:r w:rsidRPr="00FA0E00">
        <w:rPr>
          <w:rFonts w:ascii="Tahoma" w:hAnsi="Tahoma" w:cs="Tahoma"/>
          <w:sz w:val="20"/>
          <w:szCs w:val="20"/>
        </w:rPr>
        <w:t>Заказчик вправе в любое время дать Исполнителю распоряжение на возобновление исполнения Договора путем направления соответствующего уведомления. Исполнение Договора должно быть возобновлено Исполнителем в течение 5 (пяти) календарных дней после получения уведомления.</w:t>
      </w:r>
    </w:p>
    <w:p w:rsidR="00D9039F" w:rsidRPr="00FA0E00" w:rsidRDefault="00D9039F" w:rsidP="00FA0E00">
      <w:pPr>
        <w:pStyle w:val="aa"/>
        <w:numPr>
          <w:ilvl w:val="2"/>
          <w:numId w:val="9"/>
        </w:numPr>
        <w:tabs>
          <w:tab w:val="left" w:pos="709"/>
        </w:tabs>
        <w:ind w:left="0" w:firstLine="0"/>
        <w:jc w:val="both"/>
        <w:rPr>
          <w:rFonts w:ascii="Tahoma" w:hAnsi="Tahoma" w:cs="Tahoma"/>
          <w:sz w:val="20"/>
          <w:szCs w:val="20"/>
        </w:rPr>
      </w:pPr>
      <w:r w:rsidRPr="00FA0E00">
        <w:rPr>
          <w:rFonts w:ascii="Tahoma" w:hAnsi="Tahoma" w:cs="Tahoma"/>
          <w:sz w:val="20"/>
          <w:szCs w:val="20"/>
        </w:rPr>
        <w:t>Положения настоящей статьи Договора, в части ограничения по сроку приостановки, не применяются к случаям, когда приостановка Договора вызвана неисполнением/ненадлежащим исполнением Исполнителем своих обязательств по Договору.</w:t>
      </w:r>
    </w:p>
    <w:p w:rsidR="00D9039F" w:rsidRPr="00FA0E00" w:rsidRDefault="00D9039F" w:rsidP="00FA0E00">
      <w:pPr>
        <w:pStyle w:val="aa"/>
        <w:numPr>
          <w:ilvl w:val="2"/>
          <w:numId w:val="9"/>
        </w:numPr>
        <w:tabs>
          <w:tab w:val="left" w:pos="709"/>
        </w:tabs>
        <w:ind w:left="0" w:firstLine="0"/>
        <w:jc w:val="both"/>
        <w:rPr>
          <w:rFonts w:ascii="Tahoma" w:hAnsi="Tahoma" w:cs="Tahoma"/>
          <w:sz w:val="20"/>
          <w:szCs w:val="20"/>
        </w:rPr>
      </w:pPr>
      <w:r w:rsidRPr="00FA0E00">
        <w:rPr>
          <w:rFonts w:ascii="Tahoma" w:hAnsi="Tahoma" w:cs="Tahoma"/>
          <w:sz w:val="20"/>
          <w:szCs w:val="20"/>
        </w:rPr>
        <w:t>Незамедлительно с момента получения уведомления о приостановке Договора, Исполнитель обязан уведомить всех Соисполнителей о необходимости приостановления исполнения договоров в соответствующей части</w:t>
      </w:r>
      <w:r w:rsidRPr="00FA0E00">
        <w:rPr>
          <w:rStyle w:val="ac"/>
          <w:rFonts w:ascii="Tahoma" w:hAnsi="Tahoma" w:cs="Tahoma"/>
          <w:sz w:val="20"/>
          <w:szCs w:val="20"/>
        </w:rPr>
        <w:footnoteReference w:id="1"/>
      </w:r>
      <w:r w:rsidRPr="00FA0E00">
        <w:rPr>
          <w:rFonts w:ascii="Tahoma" w:hAnsi="Tahoma" w:cs="Tahoma"/>
          <w:sz w:val="20"/>
          <w:szCs w:val="20"/>
        </w:rPr>
        <w:t xml:space="preserve">. </w:t>
      </w:r>
    </w:p>
    <w:p w:rsidR="00D9039F" w:rsidRPr="00FA0E00" w:rsidRDefault="00D9039F" w:rsidP="00FA0E00">
      <w:pPr>
        <w:pStyle w:val="aa"/>
        <w:widowControl w:val="0"/>
        <w:numPr>
          <w:ilvl w:val="1"/>
          <w:numId w:val="9"/>
        </w:numPr>
        <w:tabs>
          <w:tab w:val="left" w:pos="0"/>
          <w:tab w:val="left" w:pos="709"/>
        </w:tabs>
        <w:ind w:left="0" w:firstLine="0"/>
        <w:contextualSpacing w:val="0"/>
        <w:jc w:val="both"/>
        <w:rPr>
          <w:rFonts w:ascii="Tahoma" w:hAnsi="Tahoma" w:cs="Tahoma"/>
          <w:sz w:val="20"/>
          <w:szCs w:val="20"/>
        </w:rPr>
      </w:pPr>
      <w:r w:rsidRPr="00FA0E00">
        <w:rPr>
          <w:rFonts w:ascii="Tahoma" w:hAnsi="Tahoma" w:cs="Tahoma"/>
          <w:sz w:val="20"/>
          <w:szCs w:val="20"/>
        </w:rPr>
        <w:t xml:space="preserve">Если иное не предусмотрено Договором, Исполнитель вправе выполнить Работы ранее срока, предусмотренного в Договоре только с предварительного письменного согласия Заказчика. Не согласованное с Заказчиком в порядке, предусмотренном настоящим пунктом </w:t>
      </w:r>
      <w:r w:rsidRPr="00FA0E00">
        <w:rPr>
          <w:rFonts w:ascii="Tahoma" w:hAnsi="Tahoma" w:cs="Tahoma"/>
          <w:kern w:val="24"/>
          <w:sz w:val="20"/>
          <w:szCs w:val="20"/>
          <w:lang w:eastAsia="ar-SA"/>
        </w:rPr>
        <w:t xml:space="preserve">Договора, </w:t>
      </w:r>
      <w:r w:rsidRPr="00FA0E00">
        <w:rPr>
          <w:rFonts w:ascii="Tahoma" w:hAnsi="Tahoma" w:cs="Tahoma"/>
          <w:sz w:val="20"/>
          <w:szCs w:val="20"/>
        </w:rPr>
        <w:t>досрочное исполнение не порождает встречных обязательств Заказчика в связи с таким исполнением, в том числе, обязанности принимать и оплачивать исполненное Исполнителем досрочно.</w:t>
      </w:r>
    </w:p>
    <w:p w:rsidR="00D9039F" w:rsidRPr="00FA0E00" w:rsidRDefault="00D9039F" w:rsidP="00FA0E00">
      <w:pPr>
        <w:pStyle w:val="aa"/>
        <w:widowControl w:val="0"/>
        <w:tabs>
          <w:tab w:val="left" w:pos="0"/>
          <w:tab w:val="left" w:pos="709"/>
        </w:tabs>
        <w:ind w:left="0"/>
        <w:contextualSpacing w:val="0"/>
        <w:jc w:val="both"/>
        <w:rPr>
          <w:rFonts w:ascii="Tahoma" w:hAnsi="Tahoma" w:cs="Tahoma"/>
          <w:sz w:val="20"/>
          <w:szCs w:val="20"/>
        </w:rPr>
      </w:pPr>
    </w:p>
    <w:p w:rsidR="00D9039F" w:rsidRPr="00FA0E00" w:rsidRDefault="00D9039F" w:rsidP="00FA0E00">
      <w:pPr>
        <w:pStyle w:val="aa"/>
        <w:widowControl w:val="0"/>
        <w:numPr>
          <w:ilvl w:val="0"/>
          <w:numId w:val="1"/>
        </w:numPr>
        <w:tabs>
          <w:tab w:val="left" w:pos="0"/>
          <w:tab w:val="left" w:pos="709"/>
        </w:tabs>
        <w:ind w:left="0" w:firstLine="0"/>
        <w:contextualSpacing w:val="0"/>
        <w:jc w:val="center"/>
        <w:rPr>
          <w:rFonts w:ascii="Tahoma" w:hAnsi="Tahoma" w:cs="Tahoma"/>
          <w:sz w:val="20"/>
          <w:szCs w:val="20"/>
        </w:rPr>
      </w:pPr>
      <w:r w:rsidRPr="00FA0E00">
        <w:rPr>
          <w:rFonts w:ascii="Tahoma" w:hAnsi="Tahoma" w:cs="Tahoma"/>
          <w:b/>
          <w:sz w:val="20"/>
          <w:szCs w:val="20"/>
        </w:rPr>
        <w:t xml:space="preserve">Договорная цена </w:t>
      </w:r>
      <w:r w:rsidRPr="00FA0E00">
        <w:rPr>
          <w:rFonts w:ascii="Tahoma" w:eastAsia="Times New Roman" w:hAnsi="Tahoma" w:cs="Tahoma"/>
          <w:b/>
          <w:sz w:val="20"/>
          <w:szCs w:val="20"/>
        </w:rPr>
        <w:t>и порядок оплаты</w:t>
      </w:r>
    </w:p>
    <w:p w:rsidR="00D9039F" w:rsidRPr="00FA0E00" w:rsidRDefault="00D9039F" w:rsidP="00FA0E00">
      <w:pPr>
        <w:pStyle w:val="aa"/>
        <w:numPr>
          <w:ilvl w:val="1"/>
          <w:numId w:val="2"/>
        </w:numPr>
        <w:tabs>
          <w:tab w:val="left" w:pos="709"/>
        </w:tabs>
        <w:overflowPunct w:val="0"/>
        <w:autoSpaceDE w:val="0"/>
        <w:autoSpaceDN w:val="0"/>
        <w:adjustRightInd w:val="0"/>
        <w:ind w:left="0" w:firstLine="0"/>
        <w:jc w:val="both"/>
        <w:textAlignment w:val="baseline"/>
        <w:rPr>
          <w:rFonts w:ascii="Tahoma" w:eastAsia="Times New Roman" w:hAnsi="Tahoma" w:cs="Tahoma"/>
          <w:sz w:val="20"/>
          <w:szCs w:val="20"/>
        </w:rPr>
      </w:pPr>
      <w:r w:rsidRPr="00FA0E00">
        <w:rPr>
          <w:rFonts w:ascii="Tahoma" w:eastAsia="Times New Roman" w:hAnsi="Tahoma" w:cs="Tahoma"/>
          <w:sz w:val="20"/>
          <w:szCs w:val="20"/>
        </w:rPr>
        <w:t>Общая стоимость Договора (далее – "Цена", "Договорная цена") включает в себя: стоимость всех Работ, предусмотренных Договором, а также все расходы и издержки Исполнителя, связанные с исполнением обязательств по Договору и составляет: __________ (______________) рублей, включая НДС по ставке ____% в размере __________ (______________) рублей.</w:t>
      </w:r>
    </w:p>
    <w:p w:rsidR="00F824DB" w:rsidRPr="00FA0E00" w:rsidRDefault="00F824DB" w:rsidP="00FA0E00">
      <w:pPr>
        <w:pStyle w:val="aa"/>
        <w:tabs>
          <w:tab w:val="left" w:pos="709"/>
        </w:tabs>
        <w:autoSpaceDE w:val="0"/>
        <w:autoSpaceDN w:val="0"/>
        <w:adjustRightInd w:val="0"/>
        <w:ind w:left="0"/>
        <w:jc w:val="both"/>
        <w:rPr>
          <w:rFonts w:ascii="Tahoma" w:eastAsia="Times New Roman" w:hAnsi="Tahoma" w:cs="Tahoma"/>
          <w:sz w:val="20"/>
          <w:szCs w:val="20"/>
        </w:rPr>
      </w:pPr>
      <w:r w:rsidRPr="00FA0E00">
        <w:rPr>
          <w:rFonts w:ascii="Tahoma" w:eastAsia="Calibri" w:hAnsi="Tahoma" w:cs="Tahoma"/>
          <w:sz w:val="20"/>
          <w:szCs w:val="20"/>
        </w:rPr>
        <w:t xml:space="preserve">Стороны договорились, что во всех случаях, когда у Исполнителя в процессе исполнения Договора возникает обязанность по уплате дополнительных налогов и сборов и/или уплате налогов и сборов в более высоком размере (в </w:t>
      </w:r>
      <w:proofErr w:type="spellStart"/>
      <w:r w:rsidRPr="00FA0E00">
        <w:rPr>
          <w:rFonts w:ascii="Tahoma" w:eastAsia="Calibri" w:hAnsi="Tahoma" w:cs="Tahoma"/>
          <w:sz w:val="20"/>
          <w:szCs w:val="20"/>
        </w:rPr>
        <w:t>т.ч</w:t>
      </w:r>
      <w:proofErr w:type="spellEnd"/>
      <w:r w:rsidRPr="00FA0E00">
        <w:rPr>
          <w:rFonts w:ascii="Tahoma" w:eastAsia="Calibri" w:hAnsi="Tahoma" w:cs="Tahoma"/>
          <w:sz w:val="20"/>
          <w:szCs w:val="20"/>
        </w:rPr>
        <w:t xml:space="preserve">. НДС и любые иные прямые и косвенные налоги), 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Исполнителя. Исполнитель обязан самостоятельно исчислить и уплатить за свой счет любые дополнительные (повышенные) налоги и сборы (в </w:t>
      </w:r>
      <w:proofErr w:type="spellStart"/>
      <w:r w:rsidRPr="00FA0E00">
        <w:rPr>
          <w:rFonts w:ascii="Tahoma" w:eastAsia="Calibri" w:hAnsi="Tahoma" w:cs="Tahoma"/>
          <w:sz w:val="20"/>
          <w:szCs w:val="20"/>
        </w:rPr>
        <w:t>т.ч</w:t>
      </w:r>
      <w:proofErr w:type="spellEnd"/>
      <w:r w:rsidRPr="00FA0E00">
        <w:rPr>
          <w:rFonts w:ascii="Tahoma" w:eastAsia="Calibri" w:hAnsi="Tahoma" w:cs="Tahoma"/>
          <w:sz w:val="20"/>
          <w:szCs w:val="20"/>
        </w:rPr>
        <w:t>. НДС и любые 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p>
    <w:p w:rsidR="00D9039F" w:rsidRPr="00FA0E00" w:rsidRDefault="00D9039F" w:rsidP="00FA0E00">
      <w:pPr>
        <w:pStyle w:val="aa"/>
        <w:numPr>
          <w:ilvl w:val="1"/>
          <w:numId w:val="2"/>
        </w:numPr>
        <w:tabs>
          <w:tab w:val="left" w:pos="709"/>
        </w:tabs>
        <w:overflowPunct w:val="0"/>
        <w:autoSpaceDE w:val="0"/>
        <w:autoSpaceDN w:val="0"/>
        <w:adjustRightInd w:val="0"/>
        <w:ind w:left="0" w:firstLine="0"/>
        <w:jc w:val="both"/>
        <w:textAlignment w:val="baseline"/>
        <w:rPr>
          <w:rFonts w:ascii="Tahoma" w:hAnsi="Tahoma" w:cs="Tahoma"/>
          <w:sz w:val="20"/>
          <w:szCs w:val="20"/>
        </w:rPr>
      </w:pPr>
      <w:r w:rsidRPr="00FA0E00">
        <w:rPr>
          <w:rFonts w:ascii="Tahoma" w:hAnsi="Tahoma" w:cs="Tahoma"/>
          <w:sz w:val="20"/>
          <w:szCs w:val="20"/>
        </w:rPr>
        <w:t>Расчеты по Договору производятся Заказчиком путём безналичного перечисления денежных средств на расчетный счет Исполнителя, указанный в Договоре, а также могут иметь иную форму расчетов, не противоречащую законодательству РФ, в том числе путем передачи векселей и пр.</w:t>
      </w:r>
    </w:p>
    <w:p w:rsidR="00D9039F" w:rsidRPr="00FA0E00" w:rsidRDefault="00D9039F" w:rsidP="00FA0E00">
      <w:pPr>
        <w:pStyle w:val="Standard"/>
        <w:tabs>
          <w:tab w:val="left" w:pos="709"/>
        </w:tabs>
        <w:jc w:val="both"/>
        <w:rPr>
          <w:rFonts w:ascii="Tahoma" w:eastAsiaTheme="minorEastAsia" w:hAnsi="Tahoma" w:cs="Tahoma"/>
          <w:kern w:val="0"/>
          <w:sz w:val="20"/>
        </w:rPr>
      </w:pPr>
      <w:r w:rsidRPr="00FA0E00">
        <w:rPr>
          <w:rFonts w:ascii="Tahoma" w:eastAsiaTheme="minorEastAsia" w:hAnsi="Tahoma" w:cs="Tahoma"/>
          <w:kern w:val="0"/>
          <w:sz w:val="20"/>
        </w:rPr>
        <w:t>Обязательства Заказчика по оплате по настоящему Договору считаются исполненными с момента списания соответствующей денежной суммы с расчетного счета Заказчика, либо передачи векселей в счет оплаты.</w:t>
      </w:r>
    </w:p>
    <w:p w:rsidR="00D9039F" w:rsidRPr="00FA0E00" w:rsidRDefault="00D9039F" w:rsidP="00FA0E00">
      <w:pPr>
        <w:pStyle w:val="aa"/>
        <w:numPr>
          <w:ilvl w:val="1"/>
          <w:numId w:val="2"/>
        </w:numPr>
        <w:tabs>
          <w:tab w:val="left" w:pos="709"/>
        </w:tabs>
        <w:overflowPunct w:val="0"/>
        <w:autoSpaceDE w:val="0"/>
        <w:autoSpaceDN w:val="0"/>
        <w:adjustRightInd w:val="0"/>
        <w:ind w:left="0" w:firstLine="0"/>
        <w:jc w:val="both"/>
        <w:textAlignment w:val="baseline"/>
        <w:rPr>
          <w:rFonts w:ascii="Tahoma" w:eastAsia="Times New Roman" w:hAnsi="Tahoma" w:cs="Tahoma"/>
          <w:sz w:val="20"/>
          <w:szCs w:val="20"/>
        </w:rPr>
      </w:pPr>
      <w:r w:rsidRPr="00FA0E00">
        <w:rPr>
          <w:rFonts w:ascii="Tahoma" w:eastAsia="Times New Roman" w:hAnsi="Tahoma" w:cs="Tahoma"/>
          <w:sz w:val="20"/>
          <w:szCs w:val="20"/>
        </w:rPr>
        <w:lastRenderedPageBreak/>
        <w:t>Исполнение Заказчиком обязательств по окончательному расчету за Работы, в соответствии с условиями Договора, является встречным и обусловлено исполнением Исполнителем совокупности следующих обязательств:</w:t>
      </w:r>
    </w:p>
    <w:p w:rsidR="00D9039F" w:rsidRPr="00FA0E00" w:rsidRDefault="00D9039F" w:rsidP="00FA0E00">
      <w:pPr>
        <w:pStyle w:val="aa"/>
        <w:numPr>
          <w:ilvl w:val="0"/>
          <w:numId w:val="19"/>
        </w:numPr>
        <w:tabs>
          <w:tab w:val="left" w:pos="709"/>
        </w:tabs>
        <w:overflowPunct w:val="0"/>
        <w:autoSpaceDE w:val="0"/>
        <w:autoSpaceDN w:val="0"/>
        <w:adjustRightInd w:val="0"/>
        <w:ind w:left="0" w:firstLine="0"/>
        <w:jc w:val="both"/>
        <w:textAlignment w:val="baseline"/>
        <w:rPr>
          <w:rFonts w:ascii="Tahoma" w:eastAsia="Times New Roman" w:hAnsi="Tahoma" w:cs="Tahoma"/>
          <w:sz w:val="20"/>
          <w:szCs w:val="20"/>
        </w:rPr>
      </w:pPr>
      <w:r w:rsidRPr="00FA0E00">
        <w:rPr>
          <w:rFonts w:ascii="Tahoma" w:eastAsia="Times New Roman" w:hAnsi="Tahoma" w:cs="Tahoma"/>
          <w:sz w:val="20"/>
          <w:szCs w:val="20"/>
        </w:rPr>
        <w:t>предоставления Исполнителем полного комплекта документов, для соответствующего платежа;</w:t>
      </w:r>
    </w:p>
    <w:p w:rsidR="00D9039F" w:rsidRPr="00FA0E00" w:rsidRDefault="00D9039F" w:rsidP="00FA0E00">
      <w:pPr>
        <w:pStyle w:val="aa"/>
        <w:numPr>
          <w:ilvl w:val="0"/>
          <w:numId w:val="19"/>
        </w:numPr>
        <w:tabs>
          <w:tab w:val="left" w:pos="709"/>
        </w:tabs>
        <w:overflowPunct w:val="0"/>
        <w:autoSpaceDE w:val="0"/>
        <w:autoSpaceDN w:val="0"/>
        <w:adjustRightInd w:val="0"/>
        <w:ind w:left="0" w:firstLine="0"/>
        <w:jc w:val="both"/>
        <w:textAlignment w:val="baseline"/>
        <w:rPr>
          <w:rFonts w:ascii="Tahoma" w:eastAsia="Times New Roman" w:hAnsi="Tahoma" w:cs="Tahoma"/>
          <w:sz w:val="20"/>
          <w:szCs w:val="20"/>
        </w:rPr>
      </w:pPr>
      <w:r w:rsidRPr="00FA0E00">
        <w:rPr>
          <w:rFonts w:ascii="Tahoma" w:eastAsia="Times New Roman" w:hAnsi="Tahoma" w:cs="Tahoma"/>
          <w:sz w:val="20"/>
          <w:szCs w:val="20"/>
        </w:rPr>
        <w:t>должное исполнение Исполнителем обязательств, опосредующих наступление события, являющегося основанием для соответствующего платежа;</w:t>
      </w:r>
    </w:p>
    <w:p w:rsidR="00D9039F" w:rsidRPr="00FA0E00" w:rsidRDefault="00D9039F" w:rsidP="00FA0E00">
      <w:pPr>
        <w:tabs>
          <w:tab w:val="left" w:pos="709"/>
        </w:tabs>
        <w:overflowPunct w:val="0"/>
        <w:autoSpaceDE w:val="0"/>
        <w:autoSpaceDN w:val="0"/>
        <w:adjustRightInd w:val="0"/>
        <w:spacing w:after="0" w:line="240" w:lineRule="auto"/>
        <w:jc w:val="both"/>
        <w:textAlignment w:val="baseline"/>
        <w:rPr>
          <w:rFonts w:ascii="Tahoma" w:eastAsia="Times New Roman" w:hAnsi="Tahoma" w:cs="Tahoma"/>
          <w:sz w:val="20"/>
          <w:szCs w:val="20"/>
          <w:lang w:eastAsia="ru-RU"/>
        </w:rPr>
      </w:pPr>
      <w:r w:rsidRPr="00FA0E00">
        <w:rPr>
          <w:rFonts w:ascii="Tahoma" w:eastAsia="Times New Roman" w:hAnsi="Tahoma" w:cs="Tahoma"/>
          <w:sz w:val="20"/>
          <w:szCs w:val="20"/>
          <w:lang w:eastAsia="ru-RU"/>
        </w:rPr>
        <w:t>3.</w:t>
      </w:r>
      <w:r w:rsidR="00F00066" w:rsidRPr="00FA0E00">
        <w:rPr>
          <w:rFonts w:ascii="Tahoma" w:eastAsia="Times New Roman" w:hAnsi="Tahoma" w:cs="Tahoma"/>
          <w:sz w:val="20"/>
          <w:szCs w:val="20"/>
          <w:lang w:eastAsia="ru-RU"/>
        </w:rPr>
        <w:t>4</w:t>
      </w:r>
      <w:r w:rsidRPr="00FA0E00">
        <w:rPr>
          <w:rFonts w:ascii="Tahoma" w:eastAsia="Times New Roman" w:hAnsi="Tahoma" w:cs="Tahoma"/>
          <w:sz w:val="20"/>
          <w:szCs w:val="20"/>
          <w:lang w:eastAsia="ru-RU"/>
        </w:rPr>
        <w:t xml:space="preserve">. </w:t>
      </w:r>
      <w:r w:rsidRPr="00FA0E00">
        <w:rPr>
          <w:rFonts w:ascii="Tahoma" w:hAnsi="Tahoma" w:cs="Tahoma"/>
          <w:sz w:val="20"/>
          <w:szCs w:val="20"/>
        </w:rPr>
        <w:t xml:space="preserve">Заказчик перечисляет на расчетный счет Исполнителя (если иные условия не установлены Графиком) стоимость Работ за соответствующий этап </w:t>
      </w:r>
      <w:r w:rsidRPr="00FA0E00">
        <w:rPr>
          <w:rFonts w:ascii="Tahoma" w:eastAsia="Times New Roman" w:hAnsi="Tahoma" w:cs="Tahoma"/>
          <w:iCs/>
          <w:sz w:val="20"/>
          <w:szCs w:val="20"/>
        </w:rPr>
        <w:t>за минусом Гарантийного удержания (пропорционально от стоимости принятых работ)</w:t>
      </w:r>
      <w:r w:rsidRPr="00FA0E00">
        <w:rPr>
          <w:rFonts w:ascii="Tahoma" w:hAnsi="Tahoma" w:cs="Tahoma"/>
          <w:sz w:val="20"/>
          <w:szCs w:val="20"/>
        </w:rPr>
        <w:t>, в соответствии с Графиком с отсрочкой</w:t>
      </w:r>
      <w:r w:rsidR="002F4C05" w:rsidRPr="00FA0E00">
        <w:rPr>
          <w:rFonts w:ascii="Tahoma" w:hAnsi="Tahoma" w:cs="Tahoma"/>
          <w:sz w:val="20"/>
          <w:szCs w:val="20"/>
        </w:rPr>
        <w:t xml:space="preserve"> не ранее 60 не позднее 90 календарный дней </w:t>
      </w:r>
      <w:r w:rsidRPr="00FA0E00">
        <w:rPr>
          <w:rFonts w:ascii="Tahoma" w:hAnsi="Tahoma" w:cs="Tahoma"/>
          <w:sz w:val="20"/>
          <w:szCs w:val="20"/>
        </w:rPr>
        <w:t xml:space="preserve">с даты подписания Сторонами Акта приема-передачи выполненных работ при условии предоставления Исполнителем: </w:t>
      </w:r>
    </w:p>
    <w:p w:rsidR="00D9039F" w:rsidRPr="00FA0E00" w:rsidRDefault="00D9039F" w:rsidP="00FA0E00">
      <w:pPr>
        <w:pStyle w:val="Standard"/>
        <w:numPr>
          <w:ilvl w:val="0"/>
          <w:numId w:val="42"/>
        </w:numPr>
        <w:tabs>
          <w:tab w:val="left" w:pos="709"/>
        </w:tabs>
        <w:ind w:left="0" w:firstLine="0"/>
        <w:rPr>
          <w:rFonts w:ascii="Tahoma" w:hAnsi="Tahoma" w:cs="Tahoma"/>
          <w:sz w:val="20"/>
        </w:rPr>
      </w:pPr>
      <w:r w:rsidRPr="00FA0E00">
        <w:rPr>
          <w:rFonts w:ascii="Tahoma" w:hAnsi="Tahoma" w:cs="Tahoma"/>
          <w:sz w:val="20"/>
        </w:rPr>
        <w:t>оригинала счета;</w:t>
      </w:r>
    </w:p>
    <w:p w:rsidR="00D9039F" w:rsidRPr="00FA0E00" w:rsidRDefault="00D9039F" w:rsidP="00FA0E00">
      <w:pPr>
        <w:pStyle w:val="Standard"/>
        <w:numPr>
          <w:ilvl w:val="0"/>
          <w:numId w:val="42"/>
        </w:numPr>
        <w:tabs>
          <w:tab w:val="left" w:pos="709"/>
        </w:tabs>
        <w:ind w:left="0" w:firstLine="0"/>
        <w:rPr>
          <w:rFonts w:ascii="Tahoma" w:hAnsi="Tahoma" w:cs="Tahoma"/>
          <w:sz w:val="20"/>
        </w:rPr>
      </w:pPr>
      <w:r w:rsidRPr="00FA0E00">
        <w:rPr>
          <w:rFonts w:ascii="Tahoma" w:hAnsi="Tahoma" w:cs="Tahoma"/>
          <w:sz w:val="20"/>
        </w:rPr>
        <w:t>оригинала счет-фактуры;</w:t>
      </w:r>
    </w:p>
    <w:p w:rsidR="00D9039F" w:rsidRPr="00FA0E00" w:rsidRDefault="00D9039F" w:rsidP="00FA0E00">
      <w:pPr>
        <w:pStyle w:val="Standard"/>
        <w:numPr>
          <w:ilvl w:val="0"/>
          <w:numId w:val="42"/>
        </w:numPr>
        <w:tabs>
          <w:tab w:val="left" w:pos="709"/>
        </w:tabs>
        <w:ind w:left="0" w:firstLine="0"/>
        <w:rPr>
          <w:rFonts w:ascii="Tahoma" w:hAnsi="Tahoma" w:cs="Tahoma"/>
          <w:sz w:val="20"/>
        </w:rPr>
      </w:pPr>
      <w:r w:rsidRPr="00FA0E00">
        <w:rPr>
          <w:rFonts w:ascii="Tahoma" w:hAnsi="Tahoma" w:cs="Tahoma"/>
          <w:sz w:val="20"/>
        </w:rPr>
        <w:t>подписанного Сторонами Акта приема-передачи выполненных работ;</w:t>
      </w:r>
    </w:p>
    <w:p w:rsidR="00D9039F" w:rsidRPr="00FA0E00" w:rsidRDefault="00D9039F" w:rsidP="00FA0E00">
      <w:pPr>
        <w:pStyle w:val="Standard"/>
        <w:numPr>
          <w:ilvl w:val="0"/>
          <w:numId w:val="42"/>
        </w:numPr>
        <w:tabs>
          <w:tab w:val="left" w:pos="709"/>
        </w:tabs>
        <w:ind w:left="0" w:firstLine="0"/>
        <w:rPr>
          <w:rFonts w:ascii="Tahoma" w:hAnsi="Tahoma" w:cs="Tahoma"/>
          <w:sz w:val="20"/>
        </w:rPr>
      </w:pPr>
      <w:r w:rsidRPr="00FA0E00">
        <w:rPr>
          <w:rFonts w:ascii="Tahoma" w:hAnsi="Tahoma" w:cs="Tahoma"/>
          <w:sz w:val="20"/>
        </w:rPr>
        <w:t>документации в соответствии с комплектом документации по Приложению №2</w:t>
      </w:r>
      <w:r w:rsidR="00A13694">
        <w:rPr>
          <w:rFonts w:ascii="Tahoma" w:hAnsi="Tahoma" w:cs="Tahoma"/>
          <w:sz w:val="20"/>
        </w:rPr>
        <w:t xml:space="preserve"> Договора</w:t>
      </w:r>
      <w:r w:rsidRPr="00FA0E00">
        <w:rPr>
          <w:rFonts w:ascii="Tahoma" w:hAnsi="Tahoma" w:cs="Tahoma"/>
          <w:sz w:val="20"/>
        </w:rPr>
        <w:t>.</w:t>
      </w:r>
    </w:p>
    <w:p w:rsidR="00CD7EF6" w:rsidRPr="00FA0E00" w:rsidRDefault="00CD7EF6" w:rsidP="00FA0E00">
      <w:pPr>
        <w:pStyle w:val="Standard"/>
        <w:tabs>
          <w:tab w:val="left" w:pos="709"/>
        </w:tabs>
        <w:rPr>
          <w:rFonts w:ascii="Tahoma" w:hAnsi="Tahoma" w:cs="Tahoma"/>
          <w:b/>
          <w:color w:val="FF0000"/>
          <w:sz w:val="20"/>
        </w:rPr>
      </w:pPr>
      <w:r w:rsidRPr="00FA0E00">
        <w:rPr>
          <w:rFonts w:ascii="Tahoma" w:hAnsi="Tahoma" w:cs="Tahoma"/>
          <w:b/>
          <w:color w:val="FF0000"/>
          <w:sz w:val="20"/>
        </w:rPr>
        <w:t>ДЛЯ СМСП:</w:t>
      </w:r>
    </w:p>
    <w:p w:rsidR="00CD7EF6" w:rsidRPr="00FA0E00" w:rsidRDefault="0068611A" w:rsidP="00FA0E00">
      <w:pPr>
        <w:pStyle w:val="Standard"/>
        <w:tabs>
          <w:tab w:val="left" w:pos="709"/>
        </w:tabs>
        <w:jc w:val="both"/>
        <w:rPr>
          <w:rFonts w:ascii="Tahoma" w:hAnsi="Tahoma" w:cs="Tahoma"/>
          <w:sz w:val="20"/>
        </w:rPr>
      </w:pPr>
      <w:r w:rsidRPr="00FA0E00">
        <w:rPr>
          <w:rFonts w:ascii="Tahoma" w:hAnsi="Tahoma" w:cs="Tahoma"/>
          <w:sz w:val="20"/>
        </w:rPr>
        <w:t>Заказчик перечисляет на расчетный счет Исполнителя (если иные условия не установлены Графиком) стоимость Работ за соответствующий этап за минусом Гарантийного удержания (пропорционально от стоимости принятых работ), в соответствии с Графиком в течение 7 (семи) рабочих дней с даты подписания Заказчиком подписанного и направленного Исполнителем Акта приема-передачи выполненных работ на основании выставленного Исполнителем счета. Счет-фактура выставляется Подрядчиком в сроки и в соответствии с требованиями НК РФ.</w:t>
      </w:r>
    </w:p>
    <w:p w:rsidR="00D9039F" w:rsidRPr="00FA0E00" w:rsidRDefault="00D9039F" w:rsidP="00FA0E00">
      <w:pPr>
        <w:pStyle w:val="aa"/>
        <w:tabs>
          <w:tab w:val="left" w:pos="-142"/>
          <w:tab w:val="left" w:pos="709"/>
        </w:tabs>
        <w:overflowPunct w:val="0"/>
        <w:autoSpaceDE w:val="0"/>
        <w:autoSpaceDN w:val="0"/>
        <w:adjustRightInd w:val="0"/>
        <w:ind w:left="0"/>
        <w:jc w:val="both"/>
        <w:textAlignment w:val="baseline"/>
        <w:rPr>
          <w:rFonts w:ascii="Tahoma" w:eastAsia="Times New Roman" w:hAnsi="Tahoma" w:cs="Tahoma"/>
          <w:sz w:val="20"/>
          <w:szCs w:val="20"/>
        </w:rPr>
      </w:pPr>
      <w:r w:rsidRPr="00FA0E00">
        <w:rPr>
          <w:rFonts w:ascii="Tahoma" w:hAnsi="Tahoma" w:cs="Tahoma"/>
          <w:sz w:val="20"/>
          <w:szCs w:val="20"/>
        </w:rPr>
        <w:t>3.</w:t>
      </w:r>
      <w:r w:rsidR="00F00066" w:rsidRPr="00FA0E00">
        <w:rPr>
          <w:rFonts w:ascii="Tahoma" w:hAnsi="Tahoma" w:cs="Tahoma"/>
          <w:sz w:val="20"/>
          <w:szCs w:val="20"/>
        </w:rPr>
        <w:t>4</w:t>
      </w:r>
      <w:r w:rsidRPr="00FA0E00">
        <w:rPr>
          <w:rFonts w:ascii="Tahoma" w:hAnsi="Tahoma" w:cs="Tahoma"/>
          <w:sz w:val="20"/>
          <w:szCs w:val="20"/>
        </w:rPr>
        <w:t xml:space="preserve">.1. </w:t>
      </w:r>
      <w:r w:rsidRPr="00FA0E00">
        <w:rPr>
          <w:rFonts w:ascii="Tahoma" w:eastAsia="Times New Roman" w:hAnsi="Tahoma" w:cs="Tahoma"/>
          <w:sz w:val="20"/>
          <w:szCs w:val="20"/>
        </w:rPr>
        <w:t>Заказчик производит выплату накопленного Г</w:t>
      </w:r>
      <w:r w:rsidR="002F4C05" w:rsidRPr="00FA0E00">
        <w:rPr>
          <w:rFonts w:ascii="Tahoma" w:eastAsia="Times New Roman" w:hAnsi="Tahoma" w:cs="Tahoma"/>
          <w:sz w:val="20"/>
          <w:szCs w:val="20"/>
        </w:rPr>
        <w:t>арантийного удержания в размере 5</w:t>
      </w:r>
      <w:r w:rsidRPr="00FA0E00">
        <w:rPr>
          <w:rFonts w:ascii="Tahoma" w:eastAsia="Times New Roman" w:hAnsi="Tahoma" w:cs="Tahoma"/>
          <w:sz w:val="20"/>
          <w:szCs w:val="20"/>
        </w:rPr>
        <w:t xml:space="preserve">% от стоимости Работ по всем этапам Работ по завершении выполнения всех Работ по Договору </w:t>
      </w:r>
      <w:r w:rsidRPr="00FA0E00">
        <w:rPr>
          <w:rFonts w:ascii="Tahoma" w:hAnsi="Tahoma" w:cs="Tahoma"/>
          <w:sz w:val="20"/>
          <w:szCs w:val="20"/>
        </w:rPr>
        <w:t xml:space="preserve">с отсрочкой </w:t>
      </w:r>
      <w:r w:rsidR="002F4C05" w:rsidRPr="00FA0E00">
        <w:rPr>
          <w:rFonts w:ascii="Tahoma" w:hAnsi="Tahoma" w:cs="Tahoma"/>
          <w:sz w:val="20"/>
          <w:szCs w:val="20"/>
        </w:rPr>
        <w:t xml:space="preserve">не ранее 60 не позднее 90 календарный дней </w:t>
      </w:r>
      <w:r w:rsidRPr="00FA0E00">
        <w:rPr>
          <w:rFonts w:ascii="Tahoma" w:eastAsia="Times New Roman" w:hAnsi="Tahoma" w:cs="Tahoma"/>
          <w:sz w:val="20"/>
          <w:szCs w:val="20"/>
        </w:rPr>
        <w:t xml:space="preserve">с даты подписания Акта приема-передачи результатов выполненных Работ по последнему этапу Работ при условии представления </w:t>
      </w:r>
      <w:r w:rsidR="004767A5" w:rsidRPr="00FA0E00">
        <w:rPr>
          <w:rFonts w:ascii="Tahoma" w:eastAsia="Times New Roman" w:hAnsi="Tahoma" w:cs="Tahoma"/>
          <w:sz w:val="20"/>
          <w:szCs w:val="20"/>
        </w:rPr>
        <w:t>Исполнителем</w:t>
      </w:r>
      <w:r w:rsidRPr="00FA0E00">
        <w:rPr>
          <w:rFonts w:ascii="Tahoma" w:eastAsia="Times New Roman" w:hAnsi="Tahoma" w:cs="Tahoma"/>
          <w:sz w:val="20"/>
          <w:szCs w:val="20"/>
        </w:rPr>
        <w:t xml:space="preserve"> Заказчику (наличия у Заказчика) полного комплекта следующих документов:</w:t>
      </w:r>
    </w:p>
    <w:p w:rsidR="00D9039F" w:rsidRPr="00FA0E00" w:rsidRDefault="00D9039F" w:rsidP="00FA0E00">
      <w:pPr>
        <w:pStyle w:val="aa"/>
        <w:numPr>
          <w:ilvl w:val="0"/>
          <w:numId w:val="41"/>
        </w:numPr>
        <w:tabs>
          <w:tab w:val="left" w:pos="-142"/>
          <w:tab w:val="left" w:pos="709"/>
        </w:tabs>
        <w:overflowPunct w:val="0"/>
        <w:autoSpaceDE w:val="0"/>
        <w:autoSpaceDN w:val="0"/>
        <w:adjustRightInd w:val="0"/>
        <w:ind w:left="0" w:firstLine="0"/>
        <w:jc w:val="both"/>
        <w:textAlignment w:val="baseline"/>
        <w:rPr>
          <w:rFonts w:ascii="Tahoma" w:eastAsia="Times New Roman" w:hAnsi="Tahoma" w:cs="Tahoma"/>
          <w:sz w:val="20"/>
          <w:szCs w:val="20"/>
        </w:rPr>
      </w:pPr>
      <w:r w:rsidRPr="00FA0E00">
        <w:rPr>
          <w:rFonts w:ascii="Tahoma" w:hAnsi="Tahoma" w:cs="Tahoma"/>
          <w:sz w:val="20"/>
          <w:szCs w:val="20"/>
        </w:rPr>
        <w:t xml:space="preserve">оригинала </w:t>
      </w:r>
      <w:r w:rsidRPr="00FA0E00">
        <w:rPr>
          <w:rFonts w:ascii="Tahoma" w:eastAsia="Times New Roman" w:hAnsi="Tahoma" w:cs="Tahoma"/>
          <w:sz w:val="20"/>
          <w:szCs w:val="20"/>
        </w:rPr>
        <w:t xml:space="preserve">счета; </w:t>
      </w:r>
    </w:p>
    <w:p w:rsidR="00D9039F" w:rsidRPr="00FA0E00" w:rsidRDefault="00D9039F" w:rsidP="00FA0E00">
      <w:pPr>
        <w:pStyle w:val="Standard"/>
        <w:numPr>
          <w:ilvl w:val="0"/>
          <w:numId w:val="41"/>
        </w:numPr>
        <w:tabs>
          <w:tab w:val="left" w:pos="709"/>
        </w:tabs>
        <w:ind w:left="0" w:firstLine="0"/>
        <w:jc w:val="both"/>
        <w:rPr>
          <w:rFonts w:ascii="Tahoma" w:hAnsi="Tahoma" w:cs="Tahoma"/>
          <w:sz w:val="20"/>
        </w:rPr>
      </w:pPr>
      <w:r w:rsidRPr="00FA0E00">
        <w:rPr>
          <w:rFonts w:ascii="Tahoma" w:hAnsi="Tahoma" w:cs="Tahoma"/>
          <w:sz w:val="20"/>
        </w:rPr>
        <w:t>подписанного Сторонами Акта приема-передачи результатов выполненных Работ по Договору (п.5.5. Договора);</w:t>
      </w:r>
    </w:p>
    <w:p w:rsidR="00D9039F" w:rsidRPr="00FA0E00" w:rsidRDefault="00D9039F" w:rsidP="00FA0E00">
      <w:pPr>
        <w:pStyle w:val="Standard"/>
        <w:tabs>
          <w:tab w:val="left" w:pos="709"/>
        </w:tabs>
        <w:jc w:val="both"/>
        <w:rPr>
          <w:rFonts w:ascii="Tahoma" w:hAnsi="Tahoma" w:cs="Tahoma"/>
          <w:sz w:val="20"/>
        </w:rPr>
      </w:pPr>
      <w:r w:rsidRPr="00FA0E00">
        <w:rPr>
          <w:rFonts w:ascii="Tahoma" w:hAnsi="Tahoma" w:cs="Tahoma"/>
          <w:sz w:val="20"/>
        </w:rPr>
        <w:t>за вычетом сумм, удержанных из Гарантийного удержания в счет удовлетворения претензий и требований со стороны Заказчика в соответствии с условиями Договора.</w:t>
      </w:r>
    </w:p>
    <w:p w:rsidR="00CD7EF6" w:rsidRPr="00FA0E00" w:rsidRDefault="00CD7EF6" w:rsidP="00FA0E00">
      <w:pPr>
        <w:pStyle w:val="Standard"/>
        <w:tabs>
          <w:tab w:val="left" w:pos="709"/>
        </w:tabs>
        <w:rPr>
          <w:rFonts w:ascii="Tahoma" w:hAnsi="Tahoma" w:cs="Tahoma"/>
          <w:b/>
          <w:color w:val="FF0000"/>
          <w:sz w:val="20"/>
        </w:rPr>
      </w:pPr>
      <w:r w:rsidRPr="00FA0E00">
        <w:rPr>
          <w:rFonts w:ascii="Tahoma" w:hAnsi="Tahoma" w:cs="Tahoma"/>
          <w:b/>
          <w:color w:val="FF0000"/>
          <w:sz w:val="20"/>
        </w:rPr>
        <w:t>ДЛЯ СМСП:</w:t>
      </w:r>
    </w:p>
    <w:p w:rsidR="00CD7EF6" w:rsidRPr="00FA0E00" w:rsidRDefault="0068611A" w:rsidP="00FA0E00">
      <w:pPr>
        <w:pStyle w:val="Standard"/>
        <w:tabs>
          <w:tab w:val="left" w:pos="709"/>
        </w:tabs>
        <w:jc w:val="both"/>
        <w:rPr>
          <w:rFonts w:ascii="Tahoma" w:hAnsi="Tahoma" w:cs="Tahoma"/>
          <w:sz w:val="20"/>
        </w:rPr>
      </w:pPr>
      <w:r w:rsidRPr="00FA0E00">
        <w:rPr>
          <w:rFonts w:ascii="Tahoma" w:hAnsi="Tahoma" w:cs="Tahoma"/>
          <w:sz w:val="20"/>
        </w:rPr>
        <w:t>Заказчик производит выплату накопленного Гарантийного удержания в размере 5% от стоимости Работ по всем этапам Работ по завершении выполнения всех Работ по Договору в течение 7 (семи) рабочих дней с даты подписания Заказчиком подписанного и направленного Исполнителем Акта приема-передачи выполненных работ на основании выставленного Исполнителем счета, за вычетом сумм, удержанных из Гарантийного удержания в счет удовлетворения претензий и требований со стороны Заказчика в соответствии с условиями Договора.</w:t>
      </w:r>
    </w:p>
    <w:p w:rsidR="00D9039F" w:rsidRPr="00FA0E00" w:rsidRDefault="00D9039F" w:rsidP="00FA0E00">
      <w:pPr>
        <w:pStyle w:val="Standard"/>
        <w:numPr>
          <w:ilvl w:val="1"/>
          <w:numId w:val="43"/>
        </w:numPr>
        <w:tabs>
          <w:tab w:val="left" w:pos="709"/>
        </w:tabs>
        <w:ind w:left="0" w:firstLine="0"/>
        <w:jc w:val="both"/>
        <w:rPr>
          <w:rFonts w:ascii="Tahoma" w:hAnsi="Tahoma" w:cs="Tahoma"/>
          <w:sz w:val="20"/>
        </w:rPr>
      </w:pPr>
      <w:r w:rsidRPr="00FA0E00">
        <w:rPr>
          <w:rFonts w:ascii="Tahoma" w:hAnsi="Tahoma" w:cs="Tahoma"/>
          <w:sz w:val="20"/>
        </w:rPr>
        <w:t xml:space="preserve">Обязательства Заказчика по выплате Договорной цены прекращаются надлежащим исполнением в соответствующей части с момента наступления одного из следующих обстоятельств: </w:t>
      </w:r>
    </w:p>
    <w:p w:rsidR="00D9039F" w:rsidRPr="00FA0E00" w:rsidRDefault="00D9039F" w:rsidP="00FA0E00">
      <w:pPr>
        <w:pStyle w:val="Standard"/>
        <w:numPr>
          <w:ilvl w:val="0"/>
          <w:numId w:val="20"/>
        </w:numPr>
        <w:tabs>
          <w:tab w:val="left" w:pos="709"/>
        </w:tabs>
        <w:ind w:left="0" w:firstLine="0"/>
        <w:jc w:val="both"/>
        <w:rPr>
          <w:rFonts w:ascii="Tahoma" w:hAnsi="Tahoma" w:cs="Tahoma"/>
          <w:sz w:val="20"/>
        </w:rPr>
      </w:pPr>
      <w:r w:rsidRPr="00FA0E00">
        <w:rPr>
          <w:rFonts w:ascii="Tahoma" w:hAnsi="Tahoma" w:cs="Tahoma"/>
          <w:sz w:val="20"/>
        </w:rPr>
        <w:t xml:space="preserve">списания денежных средств с корреспондентского счета Банка Заказчика (Плательщика); </w:t>
      </w:r>
    </w:p>
    <w:p w:rsidR="00D9039F" w:rsidRPr="00FA0E00" w:rsidRDefault="00D9039F" w:rsidP="00FA0E00">
      <w:pPr>
        <w:pStyle w:val="Standard"/>
        <w:numPr>
          <w:ilvl w:val="0"/>
          <w:numId w:val="20"/>
        </w:numPr>
        <w:tabs>
          <w:tab w:val="left" w:pos="709"/>
        </w:tabs>
        <w:ind w:left="0" w:firstLine="0"/>
        <w:jc w:val="both"/>
        <w:rPr>
          <w:rFonts w:ascii="Tahoma" w:hAnsi="Tahoma" w:cs="Tahoma"/>
          <w:sz w:val="20"/>
        </w:rPr>
      </w:pPr>
      <w:r w:rsidRPr="00FA0E00">
        <w:rPr>
          <w:rFonts w:ascii="Tahoma" w:hAnsi="Tahoma" w:cs="Tahoma"/>
          <w:sz w:val="20"/>
        </w:rPr>
        <w:t xml:space="preserve">получения Исполнителем уведомления (заявления) Заказчика об удержании (обращении денежных средств в пользу Заказчика) и/или зачете; </w:t>
      </w:r>
    </w:p>
    <w:p w:rsidR="00D9039F" w:rsidRPr="00FA0E00" w:rsidRDefault="00D9039F" w:rsidP="00FA0E00">
      <w:pPr>
        <w:pStyle w:val="Standard"/>
        <w:numPr>
          <w:ilvl w:val="0"/>
          <w:numId w:val="20"/>
        </w:numPr>
        <w:tabs>
          <w:tab w:val="left" w:pos="709"/>
        </w:tabs>
        <w:ind w:left="0" w:firstLine="0"/>
        <w:jc w:val="both"/>
        <w:rPr>
          <w:rFonts w:ascii="Tahoma" w:hAnsi="Tahoma" w:cs="Tahoma"/>
          <w:sz w:val="20"/>
        </w:rPr>
      </w:pPr>
      <w:r w:rsidRPr="00FA0E00">
        <w:rPr>
          <w:rFonts w:ascii="Tahoma" w:hAnsi="Tahoma" w:cs="Tahoma"/>
          <w:sz w:val="20"/>
        </w:rPr>
        <w:t>в иных случаях, предусмотренных действующим законодательством Российской Федерации.</w:t>
      </w:r>
    </w:p>
    <w:p w:rsidR="00D9039F" w:rsidRPr="00FA0E00" w:rsidRDefault="00D9039F" w:rsidP="00FA0E00">
      <w:pPr>
        <w:pStyle w:val="aa"/>
        <w:numPr>
          <w:ilvl w:val="1"/>
          <w:numId w:val="43"/>
        </w:numPr>
        <w:tabs>
          <w:tab w:val="left" w:pos="709"/>
        </w:tabs>
        <w:overflowPunct w:val="0"/>
        <w:autoSpaceDE w:val="0"/>
        <w:autoSpaceDN w:val="0"/>
        <w:adjustRightInd w:val="0"/>
        <w:ind w:left="0" w:firstLine="0"/>
        <w:jc w:val="both"/>
        <w:textAlignment w:val="baseline"/>
        <w:rPr>
          <w:rFonts w:ascii="Tahoma" w:eastAsia="Times New Roman" w:hAnsi="Tahoma" w:cs="Tahoma"/>
          <w:sz w:val="20"/>
          <w:szCs w:val="20"/>
        </w:rPr>
      </w:pPr>
      <w:r w:rsidRPr="00FA0E00">
        <w:rPr>
          <w:rFonts w:ascii="Tahoma" w:eastAsia="Times New Roman" w:hAnsi="Tahoma" w:cs="Tahoma"/>
          <w:sz w:val="20"/>
          <w:szCs w:val="20"/>
        </w:rPr>
        <w:t xml:space="preserve">Исполнитель отказывается от права на удержание и обязуется не совершать действий по удержанию (в смысле статей 359, 360 и 712 Гражданского кодекса Российской Федерации) Работ в случае неоплаты Заказчиком какой-либо суммы, причитающейся Исполнителю в соответствии с Договором. </w:t>
      </w:r>
    </w:p>
    <w:p w:rsidR="00D9039F" w:rsidRPr="00FA0E00" w:rsidRDefault="00D9039F" w:rsidP="00FA0E00">
      <w:pPr>
        <w:pStyle w:val="aa"/>
        <w:tabs>
          <w:tab w:val="left" w:pos="709"/>
        </w:tabs>
        <w:overflowPunct w:val="0"/>
        <w:autoSpaceDE w:val="0"/>
        <w:autoSpaceDN w:val="0"/>
        <w:adjustRightInd w:val="0"/>
        <w:ind w:left="0"/>
        <w:jc w:val="both"/>
        <w:textAlignment w:val="baseline"/>
        <w:rPr>
          <w:rFonts w:ascii="Tahoma" w:eastAsia="Times New Roman" w:hAnsi="Tahoma" w:cs="Tahoma"/>
          <w:sz w:val="20"/>
          <w:szCs w:val="20"/>
        </w:rPr>
      </w:pPr>
      <w:r w:rsidRPr="00FA0E00">
        <w:rPr>
          <w:rFonts w:ascii="Tahoma" w:eastAsia="Times New Roman" w:hAnsi="Tahoma" w:cs="Tahoma"/>
          <w:sz w:val="20"/>
          <w:szCs w:val="20"/>
        </w:rPr>
        <w:t>Под удержанием также понимаются действия (бездействия) Исполнителя, направленные на возникновение у Заказчика препятствий в пользовании, владении или распоряжении результатом работ. В случае неисполнения Исполнителем принятых на себя в соответствии с настоящим пунктом обязательств, Заказчик вправе потребовать от Исполнителя, а последний обязан выплатить Заказчику, в течение 10 календарных дней с даты заявления такого требования, штраф в размере 10 % (десяти процентов) от Цены Договора.</w:t>
      </w:r>
    </w:p>
    <w:p w:rsidR="00D9039F" w:rsidRPr="00FA0E00" w:rsidRDefault="00D9039F" w:rsidP="00FA0E00">
      <w:pPr>
        <w:pStyle w:val="aa"/>
        <w:tabs>
          <w:tab w:val="left" w:pos="709"/>
        </w:tabs>
        <w:overflowPunct w:val="0"/>
        <w:autoSpaceDE w:val="0"/>
        <w:autoSpaceDN w:val="0"/>
        <w:adjustRightInd w:val="0"/>
        <w:ind w:left="0"/>
        <w:jc w:val="both"/>
        <w:textAlignment w:val="baseline"/>
        <w:rPr>
          <w:rFonts w:ascii="Tahoma" w:eastAsia="Times New Roman" w:hAnsi="Tahoma" w:cs="Tahoma"/>
          <w:sz w:val="20"/>
          <w:szCs w:val="20"/>
        </w:rPr>
      </w:pPr>
      <w:r w:rsidRPr="00FA0E00">
        <w:rPr>
          <w:rFonts w:ascii="Tahoma" w:eastAsia="Times New Roman" w:hAnsi="Tahoma" w:cs="Tahoma"/>
          <w:sz w:val="20"/>
          <w:szCs w:val="20"/>
        </w:rPr>
        <w:t xml:space="preserve">Исполнитель обязан обеспечить наличие у Соисполнителей аналогичного обязательства не совершать действий по удержанию Работ и (или) иных результатов исполнения обязательств в </w:t>
      </w:r>
      <w:r w:rsidRPr="00FA0E00">
        <w:rPr>
          <w:rFonts w:ascii="Tahoma" w:eastAsia="Times New Roman" w:hAnsi="Tahoma" w:cs="Tahoma"/>
          <w:sz w:val="20"/>
          <w:szCs w:val="20"/>
        </w:rPr>
        <w:lastRenderedPageBreak/>
        <w:t>договорах, заключенных с соответствующими третьими лицами и несет все риски, связанные с несоблюдением настоящей договоренности.</w:t>
      </w:r>
      <w:r w:rsidRPr="00FA0E00">
        <w:rPr>
          <w:rStyle w:val="ac"/>
          <w:rFonts w:ascii="Tahoma" w:hAnsi="Tahoma" w:cs="Tahoma"/>
          <w:sz w:val="20"/>
          <w:szCs w:val="20"/>
        </w:rPr>
        <w:footnoteReference w:id="2"/>
      </w:r>
    </w:p>
    <w:p w:rsidR="00D9039F" w:rsidRPr="00FA0E00" w:rsidRDefault="00D9039F" w:rsidP="00FA0E00">
      <w:pPr>
        <w:pStyle w:val="aa"/>
        <w:numPr>
          <w:ilvl w:val="1"/>
          <w:numId w:val="43"/>
        </w:numPr>
        <w:tabs>
          <w:tab w:val="left" w:pos="709"/>
        </w:tabs>
        <w:overflowPunct w:val="0"/>
        <w:autoSpaceDE w:val="0"/>
        <w:autoSpaceDN w:val="0"/>
        <w:adjustRightInd w:val="0"/>
        <w:ind w:left="0" w:firstLine="0"/>
        <w:jc w:val="both"/>
        <w:textAlignment w:val="baseline"/>
        <w:rPr>
          <w:rFonts w:ascii="Tahoma" w:eastAsia="Times New Roman" w:hAnsi="Tahoma" w:cs="Tahoma"/>
          <w:sz w:val="20"/>
          <w:szCs w:val="20"/>
        </w:rPr>
      </w:pPr>
      <w:r w:rsidRPr="00FA0E00">
        <w:rPr>
          <w:rFonts w:ascii="Tahoma" w:eastAsia="Times New Roman" w:hAnsi="Tahoma" w:cs="Tahoma"/>
          <w:sz w:val="20"/>
          <w:szCs w:val="20"/>
        </w:rPr>
        <w:t>С момента передачи результата Работ Заказчику и до полной оплаты Работ, в соответствии с условиями Договора, результаты Работ свободны от залога в пользу Исполнителя.</w:t>
      </w:r>
    </w:p>
    <w:p w:rsidR="00D9039F" w:rsidRPr="00FA0E00" w:rsidRDefault="00D9039F" w:rsidP="00FA0E00">
      <w:pPr>
        <w:pStyle w:val="aa"/>
        <w:numPr>
          <w:ilvl w:val="1"/>
          <w:numId w:val="43"/>
        </w:numPr>
        <w:tabs>
          <w:tab w:val="left" w:pos="709"/>
        </w:tabs>
        <w:overflowPunct w:val="0"/>
        <w:autoSpaceDE w:val="0"/>
        <w:autoSpaceDN w:val="0"/>
        <w:adjustRightInd w:val="0"/>
        <w:ind w:left="0" w:firstLine="0"/>
        <w:jc w:val="both"/>
        <w:textAlignment w:val="baseline"/>
        <w:rPr>
          <w:rFonts w:ascii="Tahoma" w:eastAsia="Times New Roman" w:hAnsi="Tahoma" w:cs="Tahoma"/>
          <w:sz w:val="20"/>
          <w:szCs w:val="20"/>
        </w:rPr>
      </w:pPr>
      <w:r w:rsidRPr="00FA0E00">
        <w:rPr>
          <w:rFonts w:ascii="Tahoma" w:eastAsia="Times New Roman" w:hAnsi="Tahoma" w:cs="Tahoma"/>
          <w:sz w:val="20"/>
          <w:szCs w:val="20"/>
        </w:rPr>
        <w:t>В каждом из следующих случаев:</w:t>
      </w:r>
    </w:p>
    <w:p w:rsidR="00D9039F" w:rsidRPr="00FA0E00" w:rsidRDefault="00D9039F" w:rsidP="00FA0E00">
      <w:pPr>
        <w:pStyle w:val="aa"/>
        <w:numPr>
          <w:ilvl w:val="0"/>
          <w:numId w:val="21"/>
        </w:numPr>
        <w:tabs>
          <w:tab w:val="left" w:pos="709"/>
        </w:tabs>
        <w:overflowPunct w:val="0"/>
        <w:autoSpaceDE w:val="0"/>
        <w:autoSpaceDN w:val="0"/>
        <w:adjustRightInd w:val="0"/>
        <w:ind w:left="0" w:firstLine="0"/>
        <w:jc w:val="both"/>
        <w:textAlignment w:val="baseline"/>
        <w:rPr>
          <w:rFonts w:ascii="Tahoma" w:eastAsia="Times New Roman" w:hAnsi="Tahoma" w:cs="Tahoma"/>
          <w:sz w:val="20"/>
          <w:szCs w:val="20"/>
        </w:rPr>
      </w:pPr>
      <w:r w:rsidRPr="00FA0E00">
        <w:rPr>
          <w:rFonts w:ascii="Tahoma" w:eastAsia="Times New Roman" w:hAnsi="Tahoma" w:cs="Tahoma"/>
          <w:sz w:val="20"/>
          <w:szCs w:val="20"/>
        </w:rPr>
        <w:t>нарушение Исполнителем обязательств по настоящему Договору, в том числе сроков выполнения Работ;</w:t>
      </w:r>
    </w:p>
    <w:p w:rsidR="00D9039F" w:rsidRPr="00FA0E00" w:rsidRDefault="00D9039F" w:rsidP="00FA0E00">
      <w:pPr>
        <w:pStyle w:val="aa"/>
        <w:numPr>
          <w:ilvl w:val="0"/>
          <w:numId w:val="21"/>
        </w:numPr>
        <w:tabs>
          <w:tab w:val="left" w:pos="709"/>
        </w:tabs>
        <w:overflowPunct w:val="0"/>
        <w:autoSpaceDE w:val="0"/>
        <w:autoSpaceDN w:val="0"/>
        <w:adjustRightInd w:val="0"/>
        <w:ind w:left="0" w:firstLine="0"/>
        <w:jc w:val="both"/>
        <w:textAlignment w:val="baseline"/>
        <w:rPr>
          <w:rFonts w:ascii="Tahoma" w:eastAsia="Times New Roman" w:hAnsi="Tahoma" w:cs="Tahoma"/>
          <w:sz w:val="20"/>
          <w:szCs w:val="20"/>
        </w:rPr>
      </w:pPr>
      <w:r w:rsidRPr="00FA0E00">
        <w:rPr>
          <w:rFonts w:ascii="Tahoma" w:eastAsia="Times New Roman" w:hAnsi="Tahoma" w:cs="Tahoma"/>
          <w:sz w:val="20"/>
          <w:szCs w:val="20"/>
        </w:rPr>
        <w:t>наличие Недостатков, нарушение сроков устранения Недостатков и/или не устранения Исполнителем Недостатков и/или замечаний Заказчика;</w:t>
      </w:r>
    </w:p>
    <w:p w:rsidR="00D9039F" w:rsidRPr="00FA0E00" w:rsidRDefault="00D9039F" w:rsidP="00FA0E00">
      <w:pPr>
        <w:pStyle w:val="aa"/>
        <w:numPr>
          <w:ilvl w:val="0"/>
          <w:numId w:val="21"/>
        </w:numPr>
        <w:tabs>
          <w:tab w:val="left" w:pos="709"/>
        </w:tabs>
        <w:overflowPunct w:val="0"/>
        <w:autoSpaceDE w:val="0"/>
        <w:autoSpaceDN w:val="0"/>
        <w:adjustRightInd w:val="0"/>
        <w:ind w:left="0" w:firstLine="0"/>
        <w:jc w:val="both"/>
        <w:textAlignment w:val="baseline"/>
        <w:rPr>
          <w:rFonts w:ascii="Tahoma" w:eastAsia="Times New Roman" w:hAnsi="Tahoma" w:cs="Tahoma"/>
          <w:sz w:val="20"/>
          <w:szCs w:val="20"/>
        </w:rPr>
      </w:pPr>
      <w:r w:rsidRPr="00FA0E00">
        <w:rPr>
          <w:rFonts w:ascii="Tahoma" w:eastAsia="Times New Roman" w:hAnsi="Tahoma" w:cs="Tahoma"/>
          <w:sz w:val="20"/>
          <w:szCs w:val="20"/>
        </w:rPr>
        <w:t>в случае возникновения обстоятельств, предусмотренных действующим законодательством РФ и/или Договором, в результате которых Заказчик получил право отказаться от исполнения Договора;</w:t>
      </w:r>
    </w:p>
    <w:p w:rsidR="00D9039F" w:rsidRPr="00FA0E00" w:rsidRDefault="00D9039F" w:rsidP="00FA0E00">
      <w:pPr>
        <w:pStyle w:val="aa"/>
        <w:numPr>
          <w:ilvl w:val="0"/>
          <w:numId w:val="21"/>
        </w:numPr>
        <w:tabs>
          <w:tab w:val="left" w:pos="709"/>
        </w:tabs>
        <w:overflowPunct w:val="0"/>
        <w:autoSpaceDE w:val="0"/>
        <w:autoSpaceDN w:val="0"/>
        <w:adjustRightInd w:val="0"/>
        <w:ind w:left="0" w:firstLine="0"/>
        <w:jc w:val="both"/>
        <w:textAlignment w:val="baseline"/>
        <w:rPr>
          <w:rFonts w:ascii="Tahoma" w:eastAsia="Times New Roman" w:hAnsi="Tahoma" w:cs="Tahoma"/>
          <w:sz w:val="20"/>
          <w:szCs w:val="20"/>
        </w:rPr>
      </w:pPr>
      <w:r w:rsidRPr="00FA0E00">
        <w:rPr>
          <w:rFonts w:ascii="Tahoma" w:eastAsia="Times New Roman" w:hAnsi="Tahoma" w:cs="Tahoma"/>
          <w:sz w:val="20"/>
          <w:szCs w:val="20"/>
        </w:rPr>
        <w:t>в случае обнаружения или заявления на результат Работ прав третьих лиц;</w:t>
      </w:r>
    </w:p>
    <w:p w:rsidR="00D9039F" w:rsidRPr="00FA0E00" w:rsidRDefault="00D9039F" w:rsidP="00FA0E00">
      <w:pPr>
        <w:pStyle w:val="aa"/>
        <w:numPr>
          <w:ilvl w:val="0"/>
          <w:numId w:val="21"/>
        </w:numPr>
        <w:tabs>
          <w:tab w:val="left" w:pos="709"/>
        </w:tabs>
        <w:overflowPunct w:val="0"/>
        <w:autoSpaceDE w:val="0"/>
        <w:autoSpaceDN w:val="0"/>
        <w:adjustRightInd w:val="0"/>
        <w:ind w:left="0" w:firstLine="0"/>
        <w:jc w:val="both"/>
        <w:textAlignment w:val="baseline"/>
        <w:rPr>
          <w:rFonts w:ascii="Tahoma" w:eastAsia="Times New Roman" w:hAnsi="Tahoma" w:cs="Tahoma"/>
          <w:sz w:val="20"/>
          <w:szCs w:val="20"/>
        </w:rPr>
      </w:pPr>
      <w:r w:rsidRPr="00FA0E00">
        <w:rPr>
          <w:rFonts w:ascii="Tahoma" w:eastAsia="Times New Roman" w:hAnsi="Tahoma" w:cs="Tahoma"/>
          <w:sz w:val="20"/>
          <w:szCs w:val="20"/>
        </w:rPr>
        <w:t xml:space="preserve">в иных случаях, предусмотренных Договором и иными нормативными актами. </w:t>
      </w:r>
    </w:p>
    <w:p w:rsidR="00D9039F" w:rsidRPr="00FA0E00" w:rsidRDefault="00D9039F" w:rsidP="00FA0E00">
      <w:pPr>
        <w:tabs>
          <w:tab w:val="left" w:pos="709"/>
        </w:tabs>
        <w:overflowPunct w:val="0"/>
        <w:autoSpaceDE w:val="0"/>
        <w:autoSpaceDN w:val="0"/>
        <w:adjustRightInd w:val="0"/>
        <w:spacing w:after="0" w:line="240" w:lineRule="auto"/>
        <w:jc w:val="both"/>
        <w:textAlignment w:val="baseline"/>
        <w:rPr>
          <w:rFonts w:ascii="Tahoma" w:eastAsia="Times New Roman" w:hAnsi="Tahoma" w:cs="Tahoma"/>
          <w:sz w:val="20"/>
          <w:szCs w:val="20"/>
        </w:rPr>
      </w:pPr>
      <w:r w:rsidRPr="00FA0E00">
        <w:rPr>
          <w:rFonts w:ascii="Tahoma" w:eastAsia="Times New Roman" w:hAnsi="Tahoma" w:cs="Tahoma"/>
          <w:sz w:val="20"/>
          <w:szCs w:val="20"/>
          <w:lang w:eastAsia="ru-RU"/>
        </w:rPr>
        <w:t xml:space="preserve">Заказчик вправе по своему усмотрению </w:t>
      </w:r>
      <w:r w:rsidRPr="00FA0E00">
        <w:rPr>
          <w:rFonts w:ascii="Tahoma" w:eastAsia="Times New Roman" w:hAnsi="Tahoma" w:cs="Tahoma"/>
          <w:sz w:val="20"/>
          <w:szCs w:val="20"/>
        </w:rPr>
        <w:t>приостановить исполнение своих обязательств по оплате Работ до момента устранения Исполнителем допущенных нарушений, в соответствии с условиями Договора, вне зависимости от наличия оснований и наступления сроков платежа.</w:t>
      </w:r>
    </w:p>
    <w:p w:rsidR="00D9039F" w:rsidRPr="00FA0E00" w:rsidRDefault="00D9039F" w:rsidP="00FA0E00">
      <w:pPr>
        <w:pStyle w:val="aa"/>
        <w:numPr>
          <w:ilvl w:val="1"/>
          <w:numId w:val="10"/>
        </w:numPr>
        <w:tabs>
          <w:tab w:val="left" w:pos="709"/>
        </w:tabs>
        <w:overflowPunct w:val="0"/>
        <w:autoSpaceDE w:val="0"/>
        <w:autoSpaceDN w:val="0"/>
        <w:adjustRightInd w:val="0"/>
        <w:ind w:left="0" w:firstLine="0"/>
        <w:jc w:val="both"/>
        <w:textAlignment w:val="baseline"/>
        <w:rPr>
          <w:rFonts w:ascii="Tahoma" w:eastAsia="Times New Roman" w:hAnsi="Tahoma" w:cs="Tahoma"/>
          <w:sz w:val="20"/>
          <w:szCs w:val="20"/>
        </w:rPr>
      </w:pPr>
      <w:r w:rsidRPr="00FA0E00">
        <w:rPr>
          <w:rFonts w:ascii="Tahoma" w:eastAsia="Times New Roman" w:hAnsi="Tahoma" w:cs="Tahoma"/>
          <w:sz w:val="20"/>
          <w:szCs w:val="20"/>
        </w:rPr>
        <w:t xml:space="preserve">Выставление счетов-фактур производится Исполнителем в течение 5 (пяти) дней с даты приемки Работ. При не выставлении счета-фактуры в порядке и сроки, предусмотренные Договором, а равно, при нарушении установленных законодательством требований к его заполнению, стоимость Работ в полном размере признается коммерческим кредитом, и на нее подлежат начислению проценты, исходя из 1/183 (одной сто восемьдесят третьей) Ключевой ставки, установленной Центральным банком РФ, за каждый день, начиная с даты приемки Работ и до даты получения Заказчиком надлежащим образом оформленного счета-фактуры. </w:t>
      </w:r>
    </w:p>
    <w:p w:rsidR="00D9039F" w:rsidRPr="00FA0E00" w:rsidRDefault="00D9039F" w:rsidP="00FA0E00">
      <w:pPr>
        <w:pStyle w:val="aa"/>
        <w:numPr>
          <w:ilvl w:val="1"/>
          <w:numId w:val="10"/>
        </w:numPr>
        <w:tabs>
          <w:tab w:val="left" w:pos="709"/>
        </w:tabs>
        <w:overflowPunct w:val="0"/>
        <w:autoSpaceDE w:val="0"/>
        <w:autoSpaceDN w:val="0"/>
        <w:adjustRightInd w:val="0"/>
        <w:ind w:left="0" w:firstLine="0"/>
        <w:jc w:val="both"/>
        <w:textAlignment w:val="baseline"/>
        <w:rPr>
          <w:rFonts w:ascii="Tahoma" w:eastAsia="Times New Roman" w:hAnsi="Tahoma" w:cs="Tahoma"/>
          <w:sz w:val="20"/>
          <w:szCs w:val="20"/>
        </w:rPr>
      </w:pPr>
      <w:r w:rsidRPr="00FA0E00">
        <w:rPr>
          <w:rFonts w:ascii="Tahoma" w:eastAsia="Times New Roman" w:hAnsi="Tahoma" w:cs="Tahoma"/>
          <w:sz w:val="20"/>
          <w:szCs w:val="20"/>
        </w:rPr>
        <w:t>Исполнитель обязан использовать средства, перечисленные Заказчиком в адрес Исполнителя, строго по целевому назначению – выполнение Работ по настоящему Договору.</w:t>
      </w:r>
      <w:r w:rsidRPr="00FA0E00">
        <w:rPr>
          <w:rStyle w:val="ac"/>
          <w:rFonts w:ascii="Tahoma" w:hAnsi="Tahoma" w:cs="Tahoma"/>
          <w:sz w:val="20"/>
          <w:szCs w:val="20"/>
        </w:rPr>
        <w:footnoteReference w:id="3"/>
      </w:r>
    </w:p>
    <w:p w:rsidR="00D9039F" w:rsidRPr="00FA0E00" w:rsidRDefault="00D9039F" w:rsidP="00FA0E00">
      <w:pPr>
        <w:pStyle w:val="aa"/>
        <w:numPr>
          <w:ilvl w:val="1"/>
          <w:numId w:val="10"/>
        </w:numPr>
        <w:tabs>
          <w:tab w:val="left" w:pos="709"/>
        </w:tabs>
        <w:overflowPunct w:val="0"/>
        <w:autoSpaceDE w:val="0"/>
        <w:autoSpaceDN w:val="0"/>
        <w:adjustRightInd w:val="0"/>
        <w:ind w:left="0" w:firstLine="0"/>
        <w:jc w:val="both"/>
        <w:textAlignment w:val="baseline"/>
        <w:rPr>
          <w:rFonts w:ascii="Tahoma" w:eastAsia="Times New Roman" w:hAnsi="Tahoma" w:cs="Tahoma"/>
          <w:sz w:val="20"/>
          <w:szCs w:val="20"/>
        </w:rPr>
      </w:pPr>
      <w:r w:rsidRPr="00FA0E00">
        <w:rPr>
          <w:rFonts w:ascii="Tahoma" w:eastAsia="Times New Roman" w:hAnsi="Tahoma" w:cs="Tahoma"/>
          <w:sz w:val="20"/>
          <w:szCs w:val="20"/>
        </w:rPr>
        <w:t>Ежеквартально в течение всего срока действия Договора Сторонами производится сверка взаиморасчетов, по результатам которой Сторонами составляется двусторонний акт сверки взаиморасчетов по состоянию на последний календарный</w:t>
      </w:r>
      <w:bookmarkStart w:id="0" w:name="_Hlk8911624"/>
      <w:r w:rsidRPr="00FA0E00">
        <w:rPr>
          <w:rFonts w:ascii="Tahoma" w:eastAsia="Times New Roman" w:hAnsi="Tahoma" w:cs="Tahoma"/>
          <w:sz w:val="20"/>
          <w:szCs w:val="20"/>
        </w:rPr>
        <w:t xml:space="preserve"> день соответствующего квартала.</w:t>
      </w:r>
    </w:p>
    <w:p w:rsidR="00D9039F" w:rsidRPr="00FA0E00" w:rsidRDefault="00D9039F" w:rsidP="00FA0E00">
      <w:pPr>
        <w:pStyle w:val="aa"/>
        <w:numPr>
          <w:ilvl w:val="1"/>
          <w:numId w:val="10"/>
        </w:numPr>
        <w:tabs>
          <w:tab w:val="left" w:pos="709"/>
        </w:tabs>
        <w:overflowPunct w:val="0"/>
        <w:autoSpaceDE w:val="0"/>
        <w:autoSpaceDN w:val="0"/>
        <w:adjustRightInd w:val="0"/>
        <w:ind w:left="0" w:firstLine="0"/>
        <w:jc w:val="both"/>
        <w:textAlignment w:val="baseline"/>
        <w:rPr>
          <w:rFonts w:ascii="Tahoma" w:eastAsia="Times New Roman" w:hAnsi="Tahoma" w:cs="Tahoma"/>
          <w:sz w:val="20"/>
          <w:szCs w:val="20"/>
        </w:rPr>
      </w:pPr>
      <w:r w:rsidRPr="00FA0E00">
        <w:rPr>
          <w:rFonts w:ascii="Tahoma" w:hAnsi="Tahoma" w:cs="Tahoma"/>
          <w:sz w:val="20"/>
          <w:szCs w:val="20"/>
        </w:rPr>
        <w:t>Исполнитель обязуется в течение 3 (трех) рабочих дней с даты получения запроса от Заказчика, предоставлять Заказчику следующую информацию:</w:t>
      </w:r>
    </w:p>
    <w:p w:rsidR="00D9039F" w:rsidRPr="00FA0E00" w:rsidRDefault="00D9039F" w:rsidP="00FA0E00">
      <w:pPr>
        <w:tabs>
          <w:tab w:val="left" w:pos="139"/>
          <w:tab w:val="left" w:pos="709"/>
        </w:tabs>
        <w:spacing w:after="0" w:line="240" w:lineRule="auto"/>
        <w:jc w:val="both"/>
        <w:rPr>
          <w:rFonts w:ascii="Tahoma" w:eastAsia="Times New Roman" w:hAnsi="Tahoma" w:cs="Tahoma"/>
          <w:sz w:val="20"/>
          <w:szCs w:val="20"/>
        </w:rPr>
      </w:pPr>
      <w:r w:rsidRPr="00FA0E00">
        <w:rPr>
          <w:rFonts w:ascii="Tahoma" w:hAnsi="Tahoma" w:cs="Tahoma"/>
          <w:b/>
          <w:sz w:val="20"/>
          <w:szCs w:val="20"/>
        </w:rPr>
        <w:t>-</w:t>
      </w:r>
      <w:r w:rsidRPr="00FA0E00">
        <w:rPr>
          <w:rFonts w:ascii="Tahoma" w:eastAsia="Times New Roman" w:hAnsi="Tahoma" w:cs="Tahoma"/>
          <w:sz w:val="20"/>
          <w:szCs w:val="20"/>
        </w:rPr>
        <w:t xml:space="preserve"> выписки из книги продаж с отражением счетов-фактур, выставленных в адрес Заказчика за отчетный период;</w:t>
      </w:r>
    </w:p>
    <w:p w:rsidR="00D9039F" w:rsidRPr="00FA0E00" w:rsidRDefault="00D9039F" w:rsidP="00FA0E00">
      <w:pPr>
        <w:tabs>
          <w:tab w:val="left" w:pos="139"/>
          <w:tab w:val="left" w:pos="709"/>
        </w:tabs>
        <w:spacing w:after="0" w:line="240" w:lineRule="auto"/>
        <w:jc w:val="both"/>
        <w:rPr>
          <w:rFonts w:ascii="Tahoma" w:eastAsia="Times New Roman" w:hAnsi="Tahoma" w:cs="Tahoma"/>
          <w:sz w:val="20"/>
          <w:szCs w:val="20"/>
        </w:rPr>
      </w:pPr>
      <w:r w:rsidRPr="00FA0E00">
        <w:rPr>
          <w:rFonts w:ascii="Tahoma" w:hAnsi="Tahoma" w:cs="Tahoma"/>
          <w:b/>
          <w:sz w:val="20"/>
          <w:szCs w:val="20"/>
        </w:rPr>
        <w:t>-</w:t>
      </w:r>
      <w:r w:rsidRPr="00FA0E00">
        <w:rPr>
          <w:rFonts w:ascii="Tahoma" w:eastAsia="Times New Roman" w:hAnsi="Tahoma" w:cs="Tahoma"/>
          <w:sz w:val="20"/>
          <w:szCs w:val="20"/>
        </w:rPr>
        <w:t xml:space="preserve"> выписки из ведомости учета расчетов и прочих операций с Заказчиком в разрезе платежных поручений, отгрузок, входящих и исходящих сальдо расчетов за отчетный период</w:t>
      </w:r>
    </w:p>
    <w:p w:rsidR="00D9039F" w:rsidRPr="00FA0E00" w:rsidRDefault="00D9039F" w:rsidP="00FA0E00">
      <w:pPr>
        <w:tabs>
          <w:tab w:val="left" w:pos="139"/>
          <w:tab w:val="left" w:pos="709"/>
        </w:tabs>
        <w:spacing w:after="0" w:line="240" w:lineRule="auto"/>
        <w:jc w:val="both"/>
        <w:rPr>
          <w:rFonts w:ascii="Tahoma" w:eastAsia="Times New Roman" w:hAnsi="Tahoma" w:cs="Tahoma"/>
          <w:sz w:val="20"/>
          <w:szCs w:val="20"/>
        </w:rPr>
      </w:pPr>
      <w:r w:rsidRPr="00FA0E00">
        <w:rPr>
          <w:rFonts w:ascii="Tahoma" w:hAnsi="Tahoma" w:cs="Tahoma"/>
          <w:b/>
          <w:sz w:val="20"/>
          <w:szCs w:val="20"/>
        </w:rPr>
        <w:t>-</w:t>
      </w:r>
      <w:r w:rsidRPr="00FA0E00">
        <w:rPr>
          <w:rFonts w:ascii="Tahoma" w:eastAsia="Times New Roman" w:hAnsi="Tahoma" w:cs="Tahoma"/>
          <w:sz w:val="20"/>
          <w:szCs w:val="20"/>
        </w:rPr>
        <w:t xml:space="preserve"> декларации по НДС, отражающие сведения счетов-фактур по операциям с Заказчиком, с отметкой налогового органа об их получении; </w:t>
      </w:r>
    </w:p>
    <w:p w:rsidR="00D9039F" w:rsidRPr="00FA0E00" w:rsidRDefault="00D9039F" w:rsidP="00FA0E00">
      <w:pPr>
        <w:tabs>
          <w:tab w:val="left" w:pos="139"/>
          <w:tab w:val="left" w:pos="709"/>
        </w:tabs>
        <w:spacing w:after="0" w:line="240" w:lineRule="auto"/>
        <w:jc w:val="both"/>
        <w:rPr>
          <w:rFonts w:ascii="Tahoma" w:hAnsi="Tahoma" w:cs="Tahoma"/>
          <w:sz w:val="20"/>
          <w:szCs w:val="20"/>
        </w:rPr>
      </w:pPr>
      <w:r w:rsidRPr="00FA0E00">
        <w:rPr>
          <w:rFonts w:ascii="Tahoma" w:hAnsi="Tahoma" w:cs="Tahoma"/>
          <w:sz w:val="20"/>
          <w:szCs w:val="20"/>
        </w:rPr>
        <w:t>Информация предоставляется Исполнителем в виде документов (копий документов), заверенных подписью руководителя или иного уполномоченного лица Исполнителя и печатью Исполнителя.</w:t>
      </w:r>
    </w:p>
    <w:p w:rsidR="00D9039F" w:rsidRPr="00FA0E00" w:rsidRDefault="00D9039F" w:rsidP="00FA0E00">
      <w:pPr>
        <w:tabs>
          <w:tab w:val="left" w:pos="139"/>
          <w:tab w:val="left" w:pos="709"/>
        </w:tabs>
        <w:spacing w:after="0" w:line="240" w:lineRule="auto"/>
        <w:jc w:val="both"/>
        <w:rPr>
          <w:rFonts w:ascii="Tahoma" w:eastAsia="Times New Roman" w:hAnsi="Tahoma" w:cs="Tahoma"/>
          <w:sz w:val="20"/>
          <w:szCs w:val="20"/>
        </w:rPr>
      </w:pPr>
      <w:r w:rsidRPr="00FA0E00">
        <w:rPr>
          <w:rFonts w:ascii="Tahoma" w:eastAsia="Times New Roman" w:hAnsi="Tahoma" w:cs="Tahoma"/>
          <w:sz w:val="20"/>
          <w:szCs w:val="20"/>
        </w:rPr>
        <w:t xml:space="preserve">Обязанности, указанные в настоящем пункте, сохраняются за Исполнителем после окончания срока действия Договора. </w:t>
      </w:r>
    </w:p>
    <w:p w:rsidR="00D9039F" w:rsidRPr="00FA0E00" w:rsidRDefault="00D9039F" w:rsidP="00FA0E00">
      <w:pPr>
        <w:pStyle w:val="aa"/>
        <w:numPr>
          <w:ilvl w:val="1"/>
          <w:numId w:val="10"/>
        </w:numPr>
        <w:tabs>
          <w:tab w:val="left" w:pos="139"/>
          <w:tab w:val="left" w:pos="709"/>
        </w:tabs>
        <w:ind w:left="0" w:firstLine="0"/>
        <w:jc w:val="both"/>
        <w:rPr>
          <w:rFonts w:ascii="Tahoma" w:eastAsia="Times New Roman" w:hAnsi="Tahoma" w:cs="Tahoma"/>
          <w:sz w:val="20"/>
          <w:szCs w:val="20"/>
        </w:rPr>
      </w:pPr>
      <w:r w:rsidRPr="00FA0E00">
        <w:rPr>
          <w:rFonts w:ascii="Tahoma" w:hAnsi="Tahoma" w:cs="Tahoma"/>
          <w:sz w:val="20"/>
          <w:szCs w:val="20"/>
        </w:rPr>
        <w:t>Исполнитель обязуется в течение 3 (трех) календарных дней с момента наступления события в письменном виде уведомлять Заказчика о внесении изменений в налоговую отчетность (например, сторнирование операций, исключение их доходов), которые прямо или косвенно влекут риск возникновения налоговых претензий к Заказчику по Договору со стороны налогового органа.</w:t>
      </w:r>
    </w:p>
    <w:p w:rsidR="00D9039F" w:rsidRPr="00FA0E00" w:rsidRDefault="00D9039F" w:rsidP="00FA0E00">
      <w:pPr>
        <w:pStyle w:val="aa"/>
        <w:tabs>
          <w:tab w:val="left" w:pos="567"/>
          <w:tab w:val="left" w:pos="709"/>
          <w:tab w:val="num" w:pos="851"/>
          <w:tab w:val="left" w:pos="1134"/>
        </w:tabs>
        <w:ind w:left="0"/>
        <w:jc w:val="both"/>
        <w:rPr>
          <w:rFonts w:ascii="Tahoma" w:hAnsi="Tahoma" w:cs="Tahoma"/>
          <w:iCs/>
          <w:sz w:val="20"/>
          <w:szCs w:val="20"/>
        </w:rPr>
      </w:pPr>
      <w:r w:rsidRPr="00FA0E00">
        <w:rPr>
          <w:rFonts w:ascii="Tahoma" w:hAnsi="Tahoma" w:cs="Tahoma"/>
          <w:iCs/>
          <w:sz w:val="20"/>
          <w:szCs w:val="20"/>
        </w:rPr>
        <w:t>Исполнитель компенсирует Заказчику убытки, возникшие в результате налоговых претензий, по причине действий либо бездействия Исполнителя, связанных с недобросовестным исполнением своих налоговых обязательств в отношении доходов, полученных от Исполнителя.</w:t>
      </w:r>
    </w:p>
    <w:p w:rsidR="00D9039F" w:rsidRPr="00FA0E00" w:rsidRDefault="00D9039F" w:rsidP="00FA0E00">
      <w:pPr>
        <w:pStyle w:val="aa"/>
        <w:tabs>
          <w:tab w:val="left" w:pos="709"/>
        </w:tabs>
        <w:overflowPunct w:val="0"/>
        <w:autoSpaceDE w:val="0"/>
        <w:autoSpaceDN w:val="0"/>
        <w:adjustRightInd w:val="0"/>
        <w:ind w:left="0"/>
        <w:jc w:val="both"/>
        <w:textAlignment w:val="baseline"/>
        <w:rPr>
          <w:rFonts w:ascii="Tahoma" w:eastAsia="Times New Roman" w:hAnsi="Tahoma" w:cs="Tahoma"/>
          <w:sz w:val="20"/>
          <w:szCs w:val="20"/>
        </w:rPr>
      </w:pPr>
      <w:r w:rsidRPr="00FA0E00">
        <w:rPr>
          <w:rFonts w:ascii="Tahoma" w:eastAsia="Times New Roman" w:hAnsi="Tahoma" w:cs="Tahoma"/>
          <w:sz w:val="20"/>
          <w:szCs w:val="20"/>
        </w:rPr>
        <w:t>За ненадлежащее исполнение Исполнителем обязанностей, предусмотренных настоящим пунктом, Исполнитель уплачивает Заказчику неустойку в размере 0,05% (пять сотых процента) от Договорной цены, за каждый день просрочки, начиная с первого дня просрочки и до дня предоставления информации и копий документов Заказчику.</w:t>
      </w:r>
    </w:p>
    <w:p w:rsidR="00D9039F" w:rsidRPr="00FA0E00" w:rsidRDefault="00D9039F" w:rsidP="00FA0E00">
      <w:pPr>
        <w:tabs>
          <w:tab w:val="left" w:pos="139"/>
          <w:tab w:val="left" w:pos="709"/>
        </w:tabs>
        <w:spacing w:after="0" w:line="240" w:lineRule="auto"/>
        <w:jc w:val="both"/>
        <w:rPr>
          <w:rFonts w:ascii="Tahoma" w:hAnsi="Tahoma" w:cs="Tahoma"/>
          <w:sz w:val="20"/>
          <w:szCs w:val="20"/>
        </w:rPr>
      </w:pPr>
    </w:p>
    <w:bookmarkEnd w:id="0"/>
    <w:p w:rsidR="00D9039F" w:rsidRPr="00FA0E00" w:rsidRDefault="00D9039F" w:rsidP="00FA0E00">
      <w:pPr>
        <w:pStyle w:val="aa"/>
        <w:widowControl w:val="0"/>
        <w:numPr>
          <w:ilvl w:val="0"/>
          <w:numId w:val="10"/>
        </w:numPr>
        <w:tabs>
          <w:tab w:val="left" w:pos="709"/>
        </w:tabs>
        <w:ind w:left="0" w:firstLine="0"/>
        <w:jc w:val="center"/>
        <w:outlineLvl w:val="1"/>
        <w:rPr>
          <w:rFonts w:ascii="Tahoma" w:eastAsia="Times New Roman" w:hAnsi="Tahoma" w:cs="Tahoma"/>
          <w:b/>
          <w:sz w:val="20"/>
          <w:szCs w:val="20"/>
        </w:rPr>
      </w:pPr>
      <w:r w:rsidRPr="00FA0E00">
        <w:rPr>
          <w:rFonts w:ascii="Tahoma" w:eastAsia="Times New Roman" w:hAnsi="Tahoma" w:cs="Tahoma"/>
          <w:b/>
          <w:sz w:val="20"/>
          <w:szCs w:val="20"/>
        </w:rPr>
        <w:t xml:space="preserve">Порядок выполнения Работ </w:t>
      </w:r>
    </w:p>
    <w:p w:rsidR="00D9039F" w:rsidRPr="00FA0E00" w:rsidRDefault="00D9039F" w:rsidP="00FA0E00">
      <w:pPr>
        <w:pStyle w:val="aa"/>
        <w:numPr>
          <w:ilvl w:val="1"/>
          <w:numId w:val="11"/>
        </w:numPr>
        <w:tabs>
          <w:tab w:val="left" w:pos="709"/>
        </w:tabs>
        <w:ind w:left="0" w:firstLine="0"/>
        <w:jc w:val="both"/>
        <w:rPr>
          <w:rFonts w:ascii="Tahoma" w:eastAsia="Times New Roman" w:hAnsi="Tahoma" w:cs="Tahoma"/>
          <w:sz w:val="20"/>
          <w:szCs w:val="20"/>
        </w:rPr>
      </w:pPr>
      <w:r w:rsidRPr="00FA0E00">
        <w:rPr>
          <w:rFonts w:ascii="Tahoma" w:eastAsia="Times New Roman" w:hAnsi="Tahoma" w:cs="Tahoma"/>
          <w:sz w:val="20"/>
          <w:szCs w:val="20"/>
        </w:rPr>
        <w:t>Исполнитель обязуется выполнить Работы, предусмотренные Статьей 1 настоящего Договора в сроки, указанные в Договоре/Графике, при условии соблюдения Заказчиком своих обязательств, предусмотренных настоящим Договором.</w:t>
      </w:r>
    </w:p>
    <w:p w:rsidR="00D9039F" w:rsidRPr="00FA0E00" w:rsidRDefault="00D9039F" w:rsidP="00FA0E00">
      <w:pPr>
        <w:pStyle w:val="aa"/>
        <w:numPr>
          <w:ilvl w:val="1"/>
          <w:numId w:val="11"/>
        </w:numPr>
        <w:tabs>
          <w:tab w:val="left" w:pos="709"/>
        </w:tabs>
        <w:ind w:left="0" w:firstLine="0"/>
        <w:jc w:val="both"/>
        <w:rPr>
          <w:rFonts w:ascii="Tahoma" w:eastAsia="Times New Roman" w:hAnsi="Tahoma" w:cs="Tahoma"/>
          <w:sz w:val="20"/>
          <w:szCs w:val="20"/>
        </w:rPr>
      </w:pPr>
      <w:r w:rsidRPr="00FA0E00">
        <w:rPr>
          <w:rFonts w:ascii="Tahoma" w:eastAsia="Times New Roman" w:hAnsi="Tahoma" w:cs="Tahoma"/>
          <w:sz w:val="20"/>
          <w:szCs w:val="20"/>
        </w:rPr>
        <w:t>Адрес выполнения Работ:</w:t>
      </w:r>
    </w:p>
    <w:p w:rsidR="00D9039F" w:rsidRPr="00FA0E00" w:rsidRDefault="00D9039F" w:rsidP="00FA0E00">
      <w:pPr>
        <w:pStyle w:val="aa"/>
        <w:numPr>
          <w:ilvl w:val="1"/>
          <w:numId w:val="11"/>
        </w:numPr>
        <w:tabs>
          <w:tab w:val="left" w:pos="709"/>
        </w:tabs>
        <w:ind w:left="0" w:firstLine="0"/>
        <w:jc w:val="both"/>
        <w:rPr>
          <w:rFonts w:ascii="Tahoma" w:eastAsia="Times New Roman" w:hAnsi="Tahoma" w:cs="Tahoma"/>
          <w:sz w:val="20"/>
          <w:szCs w:val="20"/>
        </w:rPr>
      </w:pPr>
      <w:r w:rsidRPr="00FA0E00">
        <w:rPr>
          <w:rFonts w:ascii="Tahoma" w:eastAsia="Times New Roman" w:hAnsi="Tahoma" w:cs="Tahoma"/>
          <w:sz w:val="20"/>
          <w:szCs w:val="20"/>
        </w:rPr>
        <w:lastRenderedPageBreak/>
        <w:t xml:space="preserve">Исполнитель приступает к выполнению Работ в сроки, определенные в Договоре/Графике при создании Заказчиком Исполнителю необходимых условий для выполнения Работ, если такие условия указаны в Техническом задании. </w:t>
      </w:r>
    </w:p>
    <w:p w:rsidR="00D9039F" w:rsidRPr="00FA0E00" w:rsidRDefault="00D9039F" w:rsidP="00FA0E00">
      <w:pPr>
        <w:pStyle w:val="aa"/>
        <w:numPr>
          <w:ilvl w:val="1"/>
          <w:numId w:val="11"/>
        </w:numPr>
        <w:tabs>
          <w:tab w:val="left" w:pos="709"/>
        </w:tabs>
        <w:ind w:left="0" w:firstLine="0"/>
        <w:jc w:val="both"/>
        <w:rPr>
          <w:rFonts w:ascii="Tahoma" w:eastAsia="Times New Roman" w:hAnsi="Tahoma" w:cs="Tahoma"/>
          <w:sz w:val="20"/>
          <w:szCs w:val="20"/>
        </w:rPr>
      </w:pPr>
      <w:r w:rsidRPr="00FA0E00">
        <w:rPr>
          <w:rFonts w:ascii="Tahoma" w:eastAsia="Times New Roman" w:hAnsi="Tahoma" w:cs="Tahoma"/>
          <w:sz w:val="20"/>
          <w:szCs w:val="20"/>
        </w:rPr>
        <w:t>Заказчик вправе во всякое время проверять ход и качество Работы, выполняемой Исполнителем, не вмешиваясь в его оперативно-хозяйственную деятельность.</w:t>
      </w:r>
    </w:p>
    <w:p w:rsidR="00D9039F" w:rsidRPr="00FA0E00" w:rsidRDefault="00D9039F" w:rsidP="00FA0E00">
      <w:pPr>
        <w:pStyle w:val="aa"/>
        <w:numPr>
          <w:ilvl w:val="1"/>
          <w:numId w:val="11"/>
        </w:numPr>
        <w:tabs>
          <w:tab w:val="left" w:pos="709"/>
        </w:tabs>
        <w:ind w:left="0" w:firstLine="0"/>
        <w:jc w:val="both"/>
        <w:rPr>
          <w:rFonts w:ascii="Tahoma" w:eastAsia="Times New Roman" w:hAnsi="Tahoma" w:cs="Tahoma"/>
          <w:sz w:val="20"/>
          <w:szCs w:val="20"/>
        </w:rPr>
      </w:pPr>
      <w:r w:rsidRPr="00FA0E00">
        <w:rPr>
          <w:rFonts w:ascii="Tahoma" w:eastAsia="Times New Roman" w:hAnsi="Tahoma" w:cs="Tahoma"/>
          <w:sz w:val="20"/>
          <w:szCs w:val="20"/>
        </w:rPr>
        <w:t>Исполнитель обязан предоставлять Заказчику по его запросам документы и информацию, относящиеся к предмету настоящего Договора и необходимые для исполнения Работ.</w:t>
      </w:r>
    </w:p>
    <w:p w:rsidR="00D9039F" w:rsidRPr="00FA0E00" w:rsidRDefault="00D9039F" w:rsidP="00FA0E00">
      <w:pPr>
        <w:pStyle w:val="aa"/>
        <w:numPr>
          <w:ilvl w:val="1"/>
          <w:numId w:val="11"/>
        </w:numPr>
        <w:tabs>
          <w:tab w:val="left" w:pos="709"/>
        </w:tabs>
        <w:ind w:left="0" w:firstLine="0"/>
        <w:jc w:val="both"/>
        <w:rPr>
          <w:rFonts w:ascii="Tahoma" w:eastAsia="Times New Roman" w:hAnsi="Tahoma" w:cs="Tahoma"/>
          <w:sz w:val="20"/>
          <w:szCs w:val="20"/>
        </w:rPr>
      </w:pPr>
      <w:r w:rsidRPr="00FA0E00">
        <w:rPr>
          <w:rFonts w:ascii="Tahoma" w:eastAsia="Times New Roman" w:hAnsi="Tahoma" w:cs="Tahoma"/>
          <w:sz w:val="20"/>
          <w:szCs w:val="20"/>
        </w:rPr>
        <w:t>Дополнительные работы</w:t>
      </w:r>
    </w:p>
    <w:p w:rsidR="00D9039F" w:rsidRPr="00FA0E00" w:rsidRDefault="00D9039F" w:rsidP="00FA0E00">
      <w:pPr>
        <w:pStyle w:val="aa"/>
        <w:numPr>
          <w:ilvl w:val="2"/>
          <w:numId w:val="11"/>
        </w:numPr>
        <w:tabs>
          <w:tab w:val="left" w:pos="-142"/>
          <w:tab w:val="left" w:pos="709"/>
        </w:tabs>
        <w:ind w:left="0" w:firstLine="0"/>
        <w:jc w:val="both"/>
        <w:rPr>
          <w:rFonts w:ascii="Tahoma" w:eastAsia="Times New Roman" w:hAnsi="Tahoma" w:cs="Tahoma"/>
          <w:sz w:val="20"/>
          <w:szCs w:val="20"/>
        </w:rPr>
      </w:pPr>
      <w:r w:rsidRPr="00FA0E00">
        <w:rPr>
          <w:rFonts w:ascii="Tahoma" w:eastAsia="Times New Roman" w:hAnsi="Tahoma" w:cs="Tahoma"/>
          <w:sz w:val="20"/>
          <w:szCs w:val="20"/>
        </w:rPr>
        <w:t xml:space="preserve">В случае необходимости выполнения дополнительных работ, влекущих за собой превышение Цены Работ, Исполнитель обязан письменно известить об этом Заказчика в течение 10 (десять) календарных дней с момента выявления необходимости выполнения таких дополнительных работ. При этом к извещению должны быть приложены документы, обосновывающие необходимость выполнения дополнительных работ, а также превышения Цены, с этим связанной. </w:t>
      </w:r>
    </w:p>
    <w:p w:rsidR="00D9039F" w:rsidRPr="00FA0E00" w:rsidRDefault="00D9039F" w:rsidP="00FA0E00">
      <w:pPr>
        <w:pStyle w:val="aa"/>
        <w:numPr>
          <w:ilvl w:val="2"/>
          <w:numId w:val="11"/>
        </w:numPr>
        <w:tabs>
          <w:tab w:val="left" w:pos="-142"/>
          <w:tab w:val="left" w:pos="709"/>
        </w:tabs>
        <w:ind w:left="0" w:firstLine="0"/>
        <w:jc w:val="both"/>
        <w:rPr>
          <w:rFonts w:ascii="Tahoma" w:eastAsia="Times New Roman" w:hAnsi="Tahoma" w:cs="Tahoma"/>
          <w:sz w:val="20"/>
          <w:szCs w:val="20"/>
        </w:rPr>
      </w:pPr>
      <w:r w:rsidRPr="00FA0E00">
        <w:rPr>
          <w:rFonts w:ascii="Tahoma" w:eastAsia="Times New Roman" w:hAnsi="Tahoma" w:cs="Tahoma"/>
          <w:sz w:val="20"/>
          <w:szCs w:val="20"/>
        </w:rPr>
        <w:t xml:space="preserve">Необходимость проведения дополнительных работ подтверждается актами, утвержденными комиссией из состава представителей Заказчика и Исполнителя, с обоснованием необходимости выполнения возникших дополнительных работ и увеличения Цены Работ. </w:t>
      </w:r>
    </w:p>
    <w:p w:rsidR="00D9039F" w:rsidRPr="00FA0E00" w:rsidRDefault="00D9039F" w:rsidP="00FA0E00">
      <w:pPr>
        <w:pStyle w:val="aa"/>
        <w:numPr>
          <w:ilvl w:val="2"/>
          <w:numId w:val="11"/>
        </w:numPr>
        <w:tabs>
          <w:tab w:val="left" w:pos="-142"/>
          <w:tab w:val="left" w:pos="709"/>
        </w:tabs>
        <w:ind w:left="0" w:firstLine="0"/>
        <w:jc w:val="both"/>
        <w:rPr>
          <w:rFonts w:ascii="Tahoma" w:eastAsia="Times New Roman" w:hAnsi="Tahoma" w:cs="Tahoma"/>
          <w:sz w:val="20"/>
          <w:szCs w:val="20"/>
        </w:rPr>
      </w:pPr>
      <w:r w:rsidRPr="00FA0E00">
        <w:rPr>
          <w:rFonts w:ascii="Tahoma" w:eastAsia="Times New Roman" w:hAnsi="Tahoma" w:cs="Tahoma"/>
          <w:sz w:val="20"/>
          <w:szCs w:val="20"/>
        </w:rPr>
        <w:t xml:space="preserve">Заказчик в течение 10 (десяти) рабочих дней с момента получения извещения Исполнителя обязан направить Исполнителю соответствующий ответ о согласии с предложением Исполнителя или отказом от него. Неполучение Исполнителем письменного ответа Заказчика не является согласием Заказчика. </w:t>
      </w:r>
    </w:p>
    <w:p w:rsidR="00D9039F" w:rsidRPr="00FA0E00" w:rsidRDefault="00D9039F" w:rsidP="00FA0E00">
      <w:pPr>
        <w:pStyle w:val="aa"/>
        <w:numPr>
          <w:ilvl w:val="2"/>
          <w:numId w:val="11"/>
        </w:numPr>
        <w:tabs>
          <w:tab w:val="left" w:pos="-142"/>
          <w:tab w:val="left" w:pos="709"/>
        </w:tabs>
        <w:ind w:left="0" w:firstLine="0"/>
        <w:jc w:val="both"/>
        <w:rPr>
          <w:rFonts w:ascii="Tahoma" w:eastAsia="Times New Roman" w:hAnsi="Tahoma" w:cs="Tahoma"/>
          <w:sz w:val="20"/>
          <w:szCs w:val="20"/>
        </w:rPr>
      </w:pPr>
      <w:r w:rsidRPr="00FA0E00">
        <w:rPr>
          <w:rFonts w:ascii="Tahoma" w:eastAsia="Times New Roman" w:hAnsi="Tahoma" w:cs="Tahoma"/>
          <w:sz w:val="20"/>
          <w:szCs w:val="20"/>
        </w:rPr>
        <w:t xml:space="preserve">Исполнитель, своевременно не предупредивший Заказчика о необходимости превышения Цены Работ в связи с необходимостью выполнения дополнительных работ обязан выполнить такие работы за свой счет без увеличения Цены, определенной в настоящем Договоре, обеспечивая при этом сроки выполнения Работ по настоящему Договору. </w:t>
      </w:r>
    </w:p>
    <w:p w:rsidR="00D9039F" w:rsidRPr="00FA0E00" w:rsidRDefault="00D9039F" w:rsidP="00FA0E00">
      <w:pPr>
        <w:pStyle w:val="aa"/>
        <w:numPr>
          <w:ilvl w:val="2"/>
          <w:numId w:val="11"/>
        </w:numPr>
        <w:tabs>
          <w:tab w:val="left" w:pos="-142"/>
          <w:tab w:val="left" w:pos="709"/>
        </w:tabs>
        <w:ind w:left="0" w:firstLine="0"/>
        <w:jc w:val="both"/>
        <w:rPr>
          <w:rFonts w:ascii="Tahoma" w:eastAsia="Times New Roman" w:hAnsi="Tahoma" w:cs="Tahoma"/>
          <w:sz w:val="20"/>
          <w:szCs w:val="20"/>
        </w:rPr>
      </w:pPr>
      <w:r w:rsidRPr="00FA0E00">
        <w:rPr>
          <w:rFonts w:ascii="Tahoma" w:eastAsia="Times New Roman" w:hAnsi="Tahoma" w:cs="Tahoma"/>
          <w:sz w:val="20"/>
          <w:szCs w:val="20"/>
        </w:rPr>
        <w:t xml:space="preserve">В случае согласия Заказчика на превышение Цены в связи с необходимостью выполнения дополнительных работ Сторонами составляется об этом дополнительное соглашение к настоящему Договору. </w:t>
      </w:r>
    </w:p>
    <w:p w:rsidR="00D9039F" w:rsidRPr="00FA0E00" w:rsidRDefault="00D9039F" w:rsidP="00FA0E00">
      <w:pPr>
        <w:pStyle w:val="aa"/>
        <w:numPr>
          <w:ilvl w:val="2"/>
          <w:numId w:val="11"/>
        </w:numPr>
        <w:tabs>
          <w:tab w:val="left" w:pos="-142"/>
          <w:tab w:val="left" w:pos="709"/>
        </w:tabs>
        <w:ind w:left="0" w:firstLine="0"/>
        <w:jc w:val="both"/>
        <w:rPr>
          <w:rFonts w:ascii="Tahoma" w:eastAsia="Times New Roman" w:hAnsi="Tahoma" w:cs="Tahoma"/>
          <w:sz w:val="20"/>
          <w:szCs w:val="20"/>
        </w:rPr>
      </w:pPr>
      <w:r w:rsidRPr="00FA0E00">
        <w:rPr>
          <w:rFonts w:ascii="Tahoma" w:eastAsia="Times New Roman" w:hAnsi="Tahoma" w:cs="Tahoma"/>
          <w:sz w:val="20"/>
          <w:szCs w:val="20"/>
        </w:rPr>
        <w:t xml:space="preserve"> Выполнение Исполнителем дополнительных работ, не подтвержденных соответствующим дополнительным соглашением Сторон и, как следствие, увеличение расходов Исполнителя, осуществляется (оплачивается) Исполнителем в счет Цены работ согласно п.3.1. настоящего Договора.</w:t>
      </w:r>
    </w:p>
    <w:p w:rsidR="00D9039F" w:rsidRPr="00FA0E00" w:rsidRDefault="00D9039F" w:rsidP="00FA0E00">
      <w:pPr>
        <w:tabs>
          <w:tab w:val="left" w:pos="709"/>
        </w:tabs>
        <w:spacing w:after="0" w:line="240" w:lineRule="auto"/>
        <w:jc w:val="both"/>
        <w:rPr>
          <w:rFonts w:ascii="Tahoma" w:eastAsia="Times New Roman" w:hAnsi="Tahoma" w:cs="Tahoma"/>
          <w:sz w:val="20"/>
          <w:szCs w:val="20"/>
          <w:lang w:eastAsia="ru-RU"/>
        </w:rPr>
      </w:pPr>
    </w:p>
    <w:p w:rsidR="00D9039F" w:rsidRPr="00FA0E00" w:rsidRDefault="00D9039F" w:rsidP="00FA0E00">
      <w:pPr>
        <w:pStyle w:val="aa"/>
        <w:widowControl w:val="0"/>
        <w:numPr>
          <w:ilvl w:val="0"/>
          <w:numId w:val="16"/>
        </w:numPr>
        <w:tabs>
          <w:tab w:val="left" w:pos="709"/>
        </w:tabs>
        <w:ind w:left="0" w:firstLine="0"/>
        <w:jc w:val="center"/>
        <w:outlineLvl w:val="1"/>
        <w:rPr>
          <w:rFonts w:ascii="Tahoma" w:eastAsia="Times New Roman" w:hAnsi="Tahoma" w:cs="Tahoma"/>
          <w:b/>
          <w:sz w:val="20"/>
          <w:szCs w:val="20"/>
        </w:rPr>
      </w:pPr>
      <w:r w:rsidRPr="00FA0E00">
        <w:rPr>
          <w:rFonts w:ascii="Tahoma" w:eastAsia="Times New Roman" w:hAnsi="Tahoma" w:cs="Tahoma"/>
          <w:b/>
          <w:sz w:val="20"/>
          <w:szCs w:val="20"/>
        </w:rPr>
        <w:t>Сдача-приемка Работ</w:t>
      </w:r>
    </w:p>
    <w:p w:rsidR="00D9039F" w:rsidRPr="00FA0E00" w:rsidRDefault="00D9039F" w:rsidP="00FA0E00">
      <w:pPr>
        <w:pStyle w:val="aa"/>
        <w:numPr>
          <w:ilvl w:val="1"/>
          <w:numId w:val="16"/>
        </w:numPr>
        <w:tabs>
          <w:tab w:val="left" w:pos="709"/>
        </w:tabs>
        <w:ind w:left="0" w:firstLine="0"/>
        <w:jc w:val="both"/>
        <w:rPr>
          <w:rFonts w:ascii="Tahoma" w:eastAsia="Times New Roman" w:hAnsi="Tahoma" w:cs="Tahoma"/>
          <w:sz w:val="20"/>
          <w:szCs w:val="20"/>
        </w:rPr>
      </w:pPr>
      <w:r w:rsidRPr="00FA0E00">
        <w:rPr>
          <w:rFonts w:ascii="Tahoma" w:eastAsia="Times New Roman" w:hAnsi="Tahoma" w:cs="Tahoma"/>
          <w:sz w:val="20"/>
          <w:szCs w:val="20"/>
        </w:rPr>
        <w:t>Исполнитель уведомляет Заказчика в письменной форме о готовности осуществить сдачу выполненных Работ в порядке и сроки, согласованные Сторонами в Графике.</w:t>
      </w:r>
    </w:p>
    <w:p w:rsidR="00D9039F" w:rsidRPr="00FA0E00" w:rsidRDefault="00D9039F" w:rsidP="00FA0E00">
      <w:pPr>
        <w:pStyle w:val="aa"/>
        <w:numPr>
          <w:ilvl w:val="1"/>
          <w:numId w:val="16"/>
        </w:numPr>
        <w:tabs>
          <w:tab w:val="left" w:pos="709"/>
        </w:tabs>
        <w:ind w:left="0" w:firstLine="0"/>
        <w:jc w:val="both"/>
        <w:rPr>
          <w:rFonts w:ascii="Tahoma" w:eastAsia="Times New Roman" w:hAnsi="Tahoma" w:cs="Tahoma"/>
          <w:sz w:val="20"/>
          <w:szCs w:val="20"/>
        </w:rPr>
      </w:pPr>
      <w:r w:rsidRPr="00FA0E00">
        <w:rPr>
          <w:rFonts w:ascii="Tahoma" w:eastAsia="Times New Roman" w:hAnsi="Tahoma" w:cs="Tahoma"/>
          <w:sz w:val="20"/>
          <w:szCs w:val="20"/>
        </w:rPr>
        <w:t xml:space="preserve">Заказчик приступает к приемке выполненных Работ в срок, согласованный Сторонами в Графике. </w:t>
      </w:r>
    </w:p>
    <w:p w:rsidR="00D9039F" w:rsidRPr="00FA0E00" w:rsidRDefault="00D9039F" w:rsidP="00FA0E00">
      <w:pPr>
        <w:pStyle w:val="aa"/>
        <w:numPr>
          <w:ilvl w:val="1"/>
          <w:numId w:val="16"/>
        </w:numPr>
        <w:tabs>
          <w:tab w:val="left" w:pos="709"/>
        </w:tabs>
        <w:ind w:left="0" w:firstLine="0"/>
        <w:jc w:val="both"/>
        <w:rPr>
          <w:rFonts w:ascii="Tahoma" w:eastAsia="Times New Roman" w:hAnsi="Tahoma" w:cs="Tahoma"/>
          <w:sz w:val="20"/>
          <w:szCs w:val="20"/>
        </w:rPr>
      </w:pPr>
      <w:r w:rsidRPr="00FA0E00">
        <w:rPr>
          <w:rFonts w:ascii="Tahoma" w:eastAsia="Times New Roman" w:hAnsi="Tahoma" w:cs="Tahoma"/>
          <w:sz w:val="20"/>
          <w:szCs w:val="20"/>
        </w:rPr>
        <w:t>По факту окончания выполнения Работ по каждому этапу, предусмотренных Договором/Графиком, Исполнитель в течение 5 (пяти) рабочих дней предоставляет Заказчику Акт приема-передачи выполненных Работ в 2-х экземплярах (далее – Акт выполненных работ) с указанием конкретных видов работ, счет-фактуру, иные документы, предусмотренные Графиком.</w:t>
      </w:r>
    </w:p>
    <w:p w:rsidR="00D9039F" w:rsidRPr="00FA0E00" w:rsidRDefault="00D9039F" w:rsidP="00FA0E00">
      <w:pPr>
        <w:pStyle w:val="aa"/>
        <w:numPr>
          <w:ilvl w:val="1"/>
          <w:numId w:val="16"/>
        </w:numPr>
        <w:tabs>
          <w:tab w:val="left" w:pos="709"/>
        </w:tabs>
        <w:ind w:left="0" w:firstLine="0"/>
        <w:jc w:val="both"/>
        <w:rPr>
          <w:rFonts w:ascii="Tahoma" w:eastAsia="Times New Roman" w:hAnsi="Tahoma" w:cs="Tahoma"/>
          <w:sz w:val="20"/>
          <w:szCs w:val="20"/>
        </w:rPr>
      </w:pPr>
      <w:r w:rsidRPr="00FA0E00">
        <w:rPr>
          <w:rFonts w:ascii="Tahoma" w:eastAsia="Times New Roman" w:hAnsi="Tahoma" w:cs="Tahoma"/>
          <w:sz w:val="20"/>
          <w:szCs w:val="20"/>
        </w:rPr>
        <w:t xml:space="preserve">Стороны подписывают Акт приема-передачи выполненных работ, по форме Приложения №3 к Договору, по каждому этапу работ/по окончании выполнения работ при отсутствии у Заказчика замечаний к составу, качеству и объему выполненных Работ. </w:t>
      </w:r>
    </w:p>
    <w:p w:rsidR="00D9039F" w:rsidRPr="00FA0E00" w:rsidRDefault="00D9039F" w:rsidP="00FA0E00">
      <w:pPr>
        <w:pStyle w:val="aa"/>
        <w:numPr>
          <w:ilvl w:val="1"/>
          <w:numId w:val="16"/>
        </w:numPr>
        <w:tabs>
          <w:tab w:val="left" w:pos="709"/>
        </w:tabs>
        <w:ind w:left="0" w:firstLine="0"/>
        <w:jc w:val="both"/>
        <w:rPr>
          <w:rFonts w:ascii="Tahoma" w:eastAsia="Times New Roman" w:hAnsi="Tahoma" w:cs="Tahoma"/>
          <w:sz w:val="20"/>
          <w:szCs w:val="20"/>
        </w:rPr>
      </w:pPr>
      <w:r w:rsidRPr="00FA0E00">
        <w:rPr>
          <w:rFonts w:ascii="Tahoma" w:eastAsia="Times New Roman" w:hAnsi="Tahoma" w:cs="Tahoma"/>
          <w:sz w:val="20"/>
          <w:szCs w:val="20"/>
        </w:rPr>
        <w:t>По итогам выполнения Работ по настоящему Договору Стороны составляют Акт приема-передачи результатов выполненных работ по форме Приложения №3 к Договору.</w:t>
      </w:r>
    </w:p>
    <w:p w:rsidR="00D9039F" w:rsidRPr="00FA0E00" w:rsidRDefault="00D9039F" w:rsidP="00FA0E00">
      <w:pPr>
        <w:pStyle w:val="aa"/>
        <w:numPr>
          <w:ilvl w:val="1"/>
          <w:numId w:val="16"/>
        </w:numPr>
        <w:tabs>
          <w:tab w:val="left" w:pos="709"/>
        </w:tabs>
        <w:ind w:left="0" w:firstLine="0"/>
        <w:jc w:val="both"/>
        <w:rPr>
          <w:rFonts w:ascii="Tahoma" w:eastAsia="Times New Roman" w:hAnsi="Tahoma" w:cs="Tahoma"/>
          <w:sz w:val="20"/>
          <w:szCs w:val="20"/>
        </w:rPr>
      </w:pPr>
      <w:r w:rsidRPr="00FA0E00">
        <w:rPr>
          <w:rFonts w:ascii="Tahoma" w:eastAsia="Times New Roman" w:hAnsi="Tahoma" w:cs="Tahoma"/>
          <w:sz w:val="20"/>
          <w:szCs w:val="20"/>
        </w:rPr>
        <w:t xml:space="preserve">В случае если Заказчик не согласен подписать Акт выполненных работ, то он должен представить мотивированный отказ от их подписания в течение 10 (десяти) календарных дней с даты получения Акта, с указанием перечня выявленных в процессе приемки работ Недостатков (дефектов, недоделок и т.п.). </w:t>
      </w:r>
    </w:p>
    <w:p w:rsidR="00D9039F" w:rsidRPr="00FA0E00" w:rsidRDefault="00D9039F" w:rsidP="00FA0E00">
      <w:pPr>
        <w:pStyle w:val="aa"/>
        <w:numPr>
          <w:ilvl w:val="1"/>
          <w:numId w:val="16"/>
        </w:numPr>
        <w:tabs>
          <w:tab w:val="left" w:pos="709"/>
        </w:tabs>
        <w:ind w:left="0" w:firstLine="0"/>
        <w:jc w:val="both"/>
        <w:rPr>
          <w:rFonts w:ascii="Tahoma" w:eastAsia="Times New Roman" w:hAnsi="Tahoma" w:cs="Tahoma"/>
          <w:sz w:val="20"/>
          <w:szCs w:val="20"/>
        </w:rPr>
      </w:pPr>
      <w:r w:rsidRPr="00FA0E00">
        <w:rPr>
          <w:rFonts w:ascii="Tahoma" w:eastAsia="Times New Roman" w:hAnsi="Tahoma" w:cs="Tahoma"/>
          <w:sz w:val="20"/>
          <w:szCs w:val="20"/>
        </w:rPr>
        <w:t>Мотивированный отказ Заказчика является основанием для устранения Исполнителем дефектов (недостатков, недоделок и т.п.) за свой счет и в согласованные Сторонами сроки и возмещения Заказчику убытков в соответствии со статьей 15 ГК РФ в сроки, устанавливаемые Заказчиком.</w:t>
      </w:r>
    </w:p>
    <w:p w:rsidR="00065BAC" w:rsidRPr="00FA0E00" w:rsidRDefault="00065BAC" w:rsidP="00FA0E00">
      <w:pPr>
        <w:pStyle w:val="aa"/>
        <w:numPr>
          <w:ilvl w:val="1"/>
          <w:numId w:val="16"/>
        </w:numPr>
        <w:tabs>
          <w:tab w:val="left" w:pos="709"/>
        </w:tabs>
        <w:ind w:left="0" w:firstLine="0"/>
        <w:jc w:val="both"/>
        <w:rPr>
          <w:rFonts w:ascii="Tahoma" w:eastAsia="Times New Roman" w:hAnsi="Tahoma" w:cs="Tahoma"/>
          <w:sz w:val="20"/>
          <w:szCs w:val="20"/>
        </w:rPr>
      </w:pPr>
      <w:r w:rsidRPr="00FA0E00">
        <w:rPr>
          <w:rFonts w:ascii="Tahoma" w:eastAsia="Times New Roman" w:hAnsi="Tahoma" w:cs="Tahoma"/>
          <w:sz w:val="20"/>
          <w:szCs w:val="20"/>
        </w:rPr>
        <w:t xml:space="preserve">Фотосъемка и/или видеосъёмка, аудиозапись (в </w:t>
      </w:r>
      <w:proofErr w:type="spellStart"/>
      <w:r w:rsidRPr="00FA0E00">
        <w:rPr>
          <w:rFonts w:ascii="Tahoma" w:eastAsia="Times New Roman" w:hAnsi="Tahoma" w:cs="Tahoma"/>
          <w:sz w:val="20"/>
          <w:szCs w:val="20"/>
        </w:rPr>
        <w:t>т.ч</w:t>
      </w:r>
      <w:proofErr w:type="spellEnd"/>
      <w:r w:rsidRPr="00FA0E00">
        <w:rPr>
          <w:rFonts w:ascii="Tahoma" w:eastAsia="Times New Roman" w:hAnsi="Tahoma" w:cs="Tahoma"/>
          <w:sz w:val="20"/>
          <w:szCs w:val="20"/>
        </w:rPr>
        <w:t>. с использованием мобильных телефонов) на территории Исполнителя, запрещена, за исключением случаев, прямо предусмотренных Договором. Исполнитель обязуется обеспечить исполнение данного запрета со стороны всех его работников, находящихся на территории Исполнителя, а также привлеченных им субподрядчиков (субпоставщиков, соисполнителей) и является ответственным за соблюдение ими указанного запрета.</w:t>
      </w:r>
    </w:p>
    <w:p w:rsidR="00D9039F" w:rsidRPr="00FA0E00" w:rsidRDefault="00D9039F" w:rsidP="00FA0E00">
      <w:pPr>
        <w:pStyle w:val="aa"/>
        <w:tabs>
          <w:tab w:val="left" w:pos="709"/>
        </w:tabs>
        <w:ind w:left="0"/>
        <w:jc w:val="both"/>
        <w:rPr>
          <w:rFonts w:ascii="Tahoma" w:eastAsia="Times New Roman" w:hAnsi="Tahoma" w:cs="Tahoma"/>
          <w:sz w:val="20"/>
          <w:szCs w:val="20"/>
        </w:rPr>
      </w:pPr>
    </w:p>
    <w:p w:rsidR="00D9039F" w:rsidRPr="00FA0E00" w:rsidRDefault="00D9039F" w:rsidP="00FA0E00">
      <w:pPr>
        <w:pStyle w:val="aa"/>
        <w:widowControl w:val="0"/>
        <w:numPr>
          <w:ilvl w:val="0"/>
          <w:numId w:val="16"/>
        </w:numPr>
        <w:tabs>
          <w:tab w:val="left" w:pos="709"/>
        </w:tabs>
        <w:ind w:left="0" w:firstLine="0"/>
        <w:jc w:val="center"/>
        <w:outlineLvl w:val="1"/>
        <w:rPr>
          <w:rFonts w:ascii="Tahoma" w:eastAsia="Times New Roman" w:hAnsi="Tahoma" w:cs="Tahoma"/>
          <w:b/>
          <w:sz w:val="20"/>
          <w:szCs w:val="20"/>
        </w:rPr>
      </w:pPr>
      <w:r w:rsidRPr="00FA0E00">
        <w:rPr>
          <w:rFonts w:ascii="Tahoma" w:eastAsia="Times New Roman" w:hAnsi="Tahoma" w:cs="Tahoma"/>
          <w:b/>
          <w:sz w:val="20"/>
          <w:szCs w:val="20"/>
        </w:rPr>
        <w:lastRenderedPageBreak/>
        <w:t>Право собственности и распределение рисков</w:t>
      </w:r>
    </w:p>
    <w:p w:rsidR="00D9039F" w:rsidRPr="00FA0E00" w:rsidRDefault="00D9039F" w:rsidP="00FA0E00">
      <w:pPr>
        <w:pStyle w:val="aa"/>
        <w:numPr>
          <w:ilvl w:val="1"/>
          <w:numId w:val="16"/>
        </w:numPr>
        <w:tabs>
          <w:tab w:val="left" w:pos="709"/>
        </w:tabs>
        <w:autoSpaceDE w:val="0"/>
        <w:autoSpaceDN w:val="0"/>
        <w:adjustRightInd w:val="0"/>
        <w:ind w:left="0" w:firstLine="0"/>
        <w:jc w:val="both"/>
        <w:rPr>
          <w:rFonts w:ascii="Tahoma" w:hAnsi="Tahoma" w:cs="Tahoma"/>
          <w:iCs/>
          <w:sz w:val="20"/>
          <w:szCs w:val="20"/>
        </w:rPr>
      </w:pPr>
      <w:r w:rsidRPr="00FA0E00">
        <w:rPr>
          <w:rFonts w:ascii="Tahoma" w:hAnsi="Tahoma" w:cs="Tahoma"/>
          <w:iCs/>
          <w:sz w:val="20"/>
          <w:szCs w:val="20"/>
        </w:rPr>
        <w:t xml:space="preserve">От начала Работ до их завершения и приемки Заказчиком выполненных Работ Исполнитель несет ответственность за сохранность материалов и оборудования, используемого Исполнителем при выполнении Работ. </w:t>
      </w:r>
    </w:p>
    <w:p w:rsidR="00D9039F" w:rsidRPr="00FA0E00" w:rsidRDefault="00D9039F" w:rsidP="00FA0E00">
      <w:pPr>
        <w:pStyle w:val="aa"/>
        <w:numPr>
          <w:ilvl w:val="1"/>
          <w:numId w:val="16"/>
        </w:numPr>
        <w:tabs>
          <w:tab w:val="left" w:pos="709"/>
        </w:tabs>
        <w:autoSpaceDE w:val="0"/>
        <w:autoSpaceDN w:val="0"/>
        <w:adjustRightInd w:val="0"/>
        <w:ind w:left="0" w:firstLine="0"/>
        <w:jc w:val="both"/>
        <w:rPr>
          <w:rFonts w:ascii="Tahoma" w:hAnsi="Tahoma" w:cs="Tahoma"/>
          <w:iCs/>
          <w:sz w:val="20"/>
          <w:szCs w:val="20"/>
        </w:rPr>
      </w:pPr>
      <w:r w:rsidRPr="00FA0E00">
        <w:rPr>
          <w:rFonts w:ascii="Tahoma" w:hAnsi="Tahoma" w:cs="Tahoma"/>
          <w:iCs/>
          <w:sz w:val="20"/>
          <w:szCs w:val="20"/>
        </w:rPr>
        <w:t>Риск случайной гибели или случайного повреждения материалов, оборудования, переданных Заказчиком, до сдачи-приемки результата Работ несет Исполнитель.</w:t>
      </w:r>
    </w:p>
    <w:p w:rsidR="00D9039F" w:rsidRPr="00FA0E00" w:rsidRDefault="00D9039F" w:rsidP="00FA0E00">
      <w:pPr>
        <w:pStyle w:val="aa"/>
        <w:numPr>
          <w:ilvl w:val="1"/>
          <w:numId w:val="16"/>
        </w:numPr>
        <w:tabs>
          <w:tab w:val="left" w:pos="709"/>
        </w:tabs>
        <w:autoSpaceDE w:val="0"/>
        <w:autoSpaceDN w:val="0"/>
        <w:adjustRightInd w:val="0"/>
        <w:ind w:left="0" w:firstLine="0"/>
        <w:jc w:val="both"/>
        <w:rPr>
          <w:rFonts w:ascii="Tahoma" w:hAnsi="Tahoma" w:cs="Tahoma"/>
          <w:iCs/>
          <w:sz w:val="20"/>
          <w:szCs w:val="20"/>
        </w:rPr>
      </w:pPr>
      <w:r w:rsidRPr="00FA0E00">
        <w:rPr>
          <w:rFonts w:ascii="Tahoma" w:eastAsia="Times New Roman" w:hAnsi="Tahoma" w:cs="Tahoma"/>
          <w:sz w:val="20"/>
          <w:szCs w:val="20"/>
        </w:rPr>
        <w:t xml:space="preserve">До сдачи результата Работ Заказчику Исполнитель в соответствии с законодательством Российской Федерации несёт риск случайного уничтожения или повреждения результата Работ, причинение ущерба имуществу Заказчика или третьих лиц. </w:t>
      </w:r>
    </w:p>
    <w:p w:rsidR="00D9039F" w:rsidRPr="00FA0E00" w:rsidRDefault="00D9039F" w:rsidP="00FA0E00">
      <w:pPr>
        <w:pStyle w:val="aa"/>
        <w:numPr>
          <w:ilvl w:val="1"/>
          <w:numId w:val="16"/>
        </w:numPr>
        <w:tabs>
          <w:tab w:val="left" w:pos="0"/>
          <w:tab w:val="left" w:pos="709"/>
        </w:tabs>
        <w:autoSpaceDE w:val="0"/>
        <w:autoSpaceDN w:val="0"/>
        <w:adjustRightInd w:val="0"/>
        <w:ind w:left="0" w:firstLine="0"/>
        <w:jc w:val="both"/>
        <w:rPr>
          <w:rFonts w:ascii="Tahoma" w:eastAsia="Times New Roman" w:hAnsi="Tahoma" w:cs="Tahoma"/>
          <w:sz w:val="20"/>
          <w:szCs w:val="20"/>
        </w:rPr>
      </w:pPr>
      <w:r w:rsidRPr="00FA0E00">
        <w:rPr>
          <w:rFonts w:ascii="Tahoma" w:eastAsia="Times New Roman" w:hAnsi="Tahoma" w:cs="Tahoma"/>
          <w:sz w:val="20"/>
          <w:szCs w:val="20"/>
        </w:rPr>
        <w:t>Результат Работ принадлежит Заказчику с момента подписания Акта приема-передачи результатов выполненных Работ, либо Акта выполненных работ по соответствующему этапу. Исполнитель не вправе использовать результат Работ, а также разработки, произведенные в целях выполнения работ по настоящему Договору для собственных нужд и для отчуждения третьим лицам.</w:t>
      </w:r>
    </w:p>
    <w:p w:rsidR="00D9039F" w:rsidRPr="00FA0E00" w:rsidRDefault="00D9039F" w:rsidP="00FA0E00">
      <w:pPr>
        <w:pStyle w:val="aa"/>
        <w:tabs>
          <w:tab w:val="left" w:pos="709"/>
        </w:tabs>
        <w:autoSpaceDE w:val="0"/>
        <w:autoSpaceDN w:val="0"/>
        <w:adjustRightInd w:val="0"/>
        <w:ind w:left="0"/>
        <w:jc w:val="both"/>
        <w:rPr>
          <w:rFonts w:ascii="Tahoma" w:hAnsi="Tahoma" w:cs="Tahoma"/>
          <w:iCs/>
          <w:sz w:val="20"/>
          <w:szCs w:val="20"/>
        </w:rPr>
      </w:pPr>
    </w:p>
    <w:p w:rsidR="00D9039F" w:rsidRPr="00FA0E00" w:rsidRDefault="00D9039F" w:rsidP="00FA0E00">
      <w:pPr>
        <w:pStyle w:val="aa"/>
        <w:widowControl w:val="0"/>
        <w:numPr>
          <w:ilvl w:val="0"/>
          <w:numId w:val="16"/>
        </w:numPr>
        <w:tabs>
          <w:tab w:val="left" w:pos="709"/>
        </w:tabs>
        <w:ind w:left="0" w:firstLine="0"/>
        <w:jc w:val="center"/>
        <w:outlineLvl w:val="1"/>
        <w:rPr>
          <w:rFonts w:ascii="Tahoma" w:eastAsia="Times New Roman" w:hAnsi="Tahoma" w:cs="Tahoma"/>
          <w:b/>
          <w:sz w:val="20"/>
          <w:szCs w:val="20"/>
        </w:rPr>
      </w:pPr>
      <w:r w:rsidRPr="00FA0E00">
        <w:rPr>
          <w:rFonts w:ascii="Tahoma" w:eastAsia="Times New Roman" w:hAnsi="Tahoma" w:cs="Tahoma"/>
          <w:b/>
          <w:sz w:val="20"/>
          <w:szCs w:val="20"/>
        </w:rPr>
        <w:t>Гарантии качества (Гарантийные обязательства)</w:t>
      </w:r>
    </w:p>
    <w:p w:rsidR="00D9039F" w:rsidRPr="00FA0E00" w:rsidRDefault="00D9039F" w:rsidP="00FA0E00">
      <w:pPr>
        <w:pStyle w:val="aa"/>
        <w:numPr>
          <w:ilvl w:val="1"/>
          <w:numId w:val="16"/>
        </w:numPr>
        <w:tabs>
          <w:tab w:val="left" w:pos="709"/>
        </w:tabs>
        <w:ind w:left="0" w:firstLine="0"/>
        <w:jc w:val="both"/>
        <w:rPr>
          <w:rFonts w:ascii="Tahoma" w:hAnsi="Tahoma" w:cs="Tahoma"/>
          <w:sz w:val="20"/>
          <w:szCs w:val="20"/>
        </w:rPr>
      </w:pPr>
      <w:r w:rsidRPr="00FA0E00">
        <w:rPr>
          <w:rFonts w:ascii="Tahoma" w:hAnsi="Tahoma" w:cs="Tahoma"/>
          <w:sz w:val="20"/>
          <w:szCs w:val="20"/>
        </w:rPr>
        <w:t>Исполнитель предоставляет гарантию качества на Результат Работ.</w:t>
      </w:r>
    </w:p>
    <w:p w:rsidR="00D9039F" w:rsidRPr="00FA0E00" w:rsidRDefault="00D9039F" w:rsidP="00FA0E00">
      <w:pPr>
        <w:pStyle w:val="aa"/>
        <w:tabs>
          <w:tab w:val="left" w:pos="709"/>
        </w:tabs>
        <w:ind w:left="0"/>
        <w:jc w:val="both"/>
        <w:rPr>
          <w:rFonts w:ascii="Tahoma" w:hAnsi="Tahoma" w:cs="Tahoma"/>
          <w:sz w:val="20"/>
          <w:szCs w:val="20"/>
        </w:rPr>
      </w:pPr>
      <w:r w:rsidRPr="00FA0E00">
        <w:rPr>
          <w:rFonts w:ascii="Tahoma" w:hAnsi="Tahoma" w:cs="Tahoma"/>
          <w:sz w:val="20"/>
          <w:szCs w:val="20"/>
        </w:rPr>
        <w:t xml:space="preserve">Гарантийное обслуживание осуществляется в течение </w:t>
      </w:r>
      <w:r w:rsidR="007A42A6" w:rsidRPr="00FA0E00">
        <w:rPr>
          <w:rFonts w:ascii="Tahoma" w:hAnsi="Tahoma" w:cs="Tahoma"/>
          <w:sz w:val="20"/>
          <w:szCs w:val="20"/>
        </w:rPr>
        <w:t>одного года</w:t>
      </w:r>
      <w:r w:rsidRPr="00FA0E00">
        <w:rPr>
          <w:rFonts w:ascii="Tahoma" w:hAnsi="Tahoma" w:cs="Tahoma"/>
          <w:sz w:val="20"/>
          <w:szCs w:val="20"/>
        </w:rPr>
        <w:t xml:space="preserve"> с даты подписания сторонами Акта приема-передачи результатов выполненных работ</w:t>
      </w:r>
      <w:r w:rsidRPr="00FA0E00">
        <w:rPr>
          <w:rFonts w:ascii="Tahoma" w:eastAsia="Times New Roman" w:hAnsi="Tahoma" w:cs="Tahoma"/>
          <w:sz w:val="20"/>
          <w:szCs w:val="20"/>
        </w:rPr>
        <w:t xml:space="preserve"> (далее – Гарантийный срок) </w:t>
      </w:r>
      <w:r w:rsidRPr="00FA0E00">
        <w:rPr>
          <w:rFonts w:ascii="Tahoma" w:hAnsi="Tahoma" w:cs="Tahoma"/>
          <w:sz w:val="20"/>
          <w:szCs w:val="20"/>
        </w:rPr>
        <w:t>и включает в себя устранение ошибок и внесение по предложениям Заказчика изменений в информационную базу, которые не противоречат требованиям Технического задания и сервисную поддержку.</w:t>
      </w:r>
    </w:p>
    <w:p w:rsidR="00D9039F" w:rsidRPr="00FA0E00" w:rsidRDefault="00D9039F" w:rsidP="00FA0E00">
      <w:pPr>
        <w:pStyle w:val="aa"/>
        <w:numPr>
          <w:ilvl w:val="1"/>
          <w:numId w:val="16"/>
        </w:numPr>
        <w:tabs>
          <w:tab w:val="left" w:pos="709"/>
        </w:tabs>
        <w:ind w:left="0" w:firstLine="0"/>
        <w:jc w:val="both"/>
        <w:rPr>
          <w:rFonts w:ascii="Tahoma" w:hAnsi="Tahoma" w:cs="Tahoma"/>
          <w:sz w:val="20"/>
          <w:szCs w:val="20"/>
        </w:rPr>
      </w:pPr>
      <w:r w:rsidRPr="00FA0E00">
        <w:rPr>
          <w:rFonts w:ascii="Tahoma" w:hAnsi="Tahoma" w:cs="Tahoma"/>
          <w:sz w:val="20"/>
          <w:szCs w:val="20"/>
        </w:rPr>
        <w:t xml:space="preserve">Качество Работ, выполняемых Исполнителем, и Результата Работ должно одновременно соответствовать требованиям установленным: </w:t>
      </w:r>
    </w:p>
    <w:p w:rsidR="00D9039F" w:rsidRPr="00FA0E00" w:rsidRDefault="00D9039F" w:rsidP="00FA0E00">
      <w:pPr>
        <w:pStyle w:val="23"/>
        <w:numPr>
          <w:ilvl w:val="0"/>
          <w:numId w:val="22"/>
        </w:numPr>
        <w:tabs>
          <w:tab w:val="left" w:pos="709"/>
        </w:tabs>
        <w:autoSpaceDE w:val="0"/>
        <w:autoSpaceDN w:val="0"/>
        <w:adjustRightInd w:val="0"/>
        <w:ind w:left="0" w:firstLine="0"/>
        <w:jc w:val="both"/>
        <w:rPr>
          <w:rFonts w:ascii="Tahoma" w:hAnsi="Tahoma" w:cs="Tahoma"/>
          <w:sz w:val="20"/>
          <w:szCs w:val="20"/>
        </w:rPr>
      </w:pPr>
      <w:r w:rsidRPr="00FA0E00">
        <w:rPr>
          <w:rFonts w:ascii="Tahoma" w:hAnsi="Tahoma" w:cs="Tahoma"/>
          <w:sz w:val="20"/>
          <w:szCs w:val="20"/>
        </w:rPr>
        <w:t>Техническим заданием;</w:t>
      </w:r>
    </w:p>
    <w:p w:rsidR="00D9039F" w:rsidRPr="00FA0E00" w:rsidRDefault="00D9039F" w:rsidP="00FA0E00">
      <w:pPr>
        <w:pStyle w:val="23"/>
        <w:numPr>
          <w:ilvl w:val="0"/>
          <w:numId w:val="22"/>
        </w:numPr>
        <w:tabs>
          <w:tab w:val="left" w:pos="0"/>
          <w:tab w:val="left" w:pos="709"/>
        </w:tabs>
        <w:autoSpaceDE w:val="0"/>
        <w:autoSpaceDN w:val="0"/>
        <w:adjustRightInd w:val="0"/>
        <w:ind w:left="0" w:firstLine="0"/>
        <w:jc w:val="both"/>
        <w:rPr>
          <w:rFonts w:ascii="Tahoma" w:hAnsi="Tahoma" w:cs="Tahoma"/>
          <w:sz w:val="20"/>
          <w:szCs w:val="20"/>
        </w:rPr>
      </w:pPr>
      <w:r w:rsidRPr="00FA0E00">
        <w:rPr>
          <w:rFonts w:ascii="Tahoma" w:hAnsi="Tahoma" w:cs="Tahoma"/>
          <w:sz w:val="20"/>
          <w:szCs w:val="20"/>
        </w:rPr>
        <w:t>Технической документацией;</w:t>
      </w:r>
    </w:p>
    <w:p w:rsidR="00D9039F" w:rsidRPr="00FA0E00" w:rsidRDefault="00D9039F" w:rsidP="00FA0E00">
      <w:pPr>
        <w:pStyle w:val="23"/>
        <w:numPr>
          <w:ilvl w:val="0"/>
          <w:numId w:val="22"/>
        </w:numPr>
        <w:tabs>
          <w:tab w:val="left" w:pos="0"/>
          <w:tab w:val="left" w:pos="709"/>
        </w:tabs>
        <w:autoSpaceDE w:val="0"/>
        <w:autoSpaceDN w:val="0"/>
        <w:adjustRightInd w:val="0"/>
        <w:ind w:left="0" w:firstLine="0"/>
        <w:jc w:val="both"/>
        <w:rPr>
          <w:rFonts w:ascii="Tahoma" w:hAnsi="Tahoma" w:cs="Tahoma"/>
          <w:sz w:val="20"/>
          <w:szCs w:val="20"/>
        </w:rPr>
      </w:pPr>
      <w:r w:rsidRPr="00FA0E00">
        <w:rPr>
          <w:rFonts w:ascii="Tahoma" w:hAnsi="Tahoma" w:cs="Tahoma"/>
          <w:sz w:val="20"/>
          <w:szCs w:val="20"/>
        </w:rPr>
        <w:t>в технических регламентах, технических условиях, технических правилах и иных нормативно-правовых актах.</w:t>
      </w:r>
    </w:p>
    <w:p w:rsidR="00D9039F" w:rsidRPr="00FA0E00" w:rsidRDefault="00D9039F" w:rsidP="00FA0E00">
      <w:pPr>
        <w:pStyle w:val="23"/>
        <w:numPr>
          <w:ilvl w:val="1"/>
          <w:numId w:val="16"/>
        </w:numPr>
        <w:tabs>
          <w:tab w:val="left" w:pos="0"/>
          <w:tab w:val="left" w:pos="709"/>
        </w:tabs>
        <w:autoSpaceDE w:val="0"/>
        <w:autoSpaceDN w:val="0"/>
        <w:adjustRightInd w:val="0"/>
        <w:ind w:left="0" w:firstLine="0"/>
        <w:jc w:val="both"/>
        <w:rPr>
          <w:rFonts w:ascii="Tahoma" w:hAnsi="Tahoma" w:cs="Tahoma"/>
          <w:sz w:val="20"/>
          <w:szCs w:val="20"/>
        </w:rPr>
      </w:pPr>
      <w:r w:rsidRPr="00FA0E00">
        <w:rPr>
          <w:rFonts w:ascii="Tahoma" w:hAnsi="Tahoma" w:cs="Tahoma"/>
          <w:sz w:val="20"/>
          <w:szCs w:val="20"/>
        </w:rPr>
        <w:t xml:space="preserve">Гарантия качества Исполнителя одинаково распространяется на Результат Работ и Работы, выполненные Исполнителем по Договору, а </w:t>
      </w:r>
      <w:r w:rsidR="007E15CD" w:rsidRPr="00FA0E00">
        <w:rPr>
          <w:rFonts w:ascii="Tahoma" w:hAnsi="Tahoma" w:cs="Tahoma"/>
          <w:sz w:val="20"/>
          <w:szCs w:val="20"/>
        </w:rPr>
        <w:t>также</w:t>
      </w:r>
      <w:r w:rsidRPr="00FA0E00">
        <w:rPr>
          <w:rFonts w:ascii="Tahoma" w:hAnsi="Tahoma" w:cs="Tahoma"/>
          <w:sz w:val="20"/>
          <w:szCs w:val="20"/>
        </w:rPr>
        <w:t xml:space="preserve"> на любые работы по устранению недостатков, возникших при выполнении Работ, так и в течение Гарантийного срока.</w:t>
      </w:r>
    </w:p>
    <w:p w:rsidR="00D9039F" w:rsidRPr="00FA0E00" w:rsidRDefault="00D9039F" w:rsidP="00FA0E00">
      <w:pPr>
        <w:pStyle w:val="aa"/>
        <w:numPr>
          <w:ilvl w:val="1"/>
          <w:numId w:val="16"/>
        </w:numPr>
        <w:tabs>
          <w:tab w:val="left" w:pos="0"/>
          <w:tab w:val="left" w:pos="709"/>
        </w:tabs>
        <w:ind w:left="0" w:firstLine="0"/>
        <w:jc w:val="both"/>
        <w:rPr>
          <w:rFonts w:ascii="Tahoma" w:hAnsi="Tahoma" w:cs="Tahoma"/>
          <w:sz w:val="20"/>
          <w:szCs w:val="20"/>
        </w:rPr>
      </w:pPr>
      <w:r w:rsidRPr="00FA0E00">
        <w:rPr>
          <w:rFonts w:ascii="Tahoma" w:hAnsi="Tahoma" w:cs="Tahoma"/>
          <w:sz w:val="20"/>
          <w:szCs w:val="20"/>
        </w:rPr>
        <w:t>Гарантийный срок продлевается, если Результат Работ (Работы) не может быть использован по своему целевому назначению вследствие какого-либо Недостатка на период с момента выявления Недостатка до момента устранения Исполнителем выявленных недостатков (соразмерно).</w:t>
      </w:r>
    </w:p>
    <w:p w:rsidR="00D9039F" w:rsidRPr="00FA0E00" w:rsidRDefault="00D9039F" w:rsidP="00FA0E00">
      <w:pPr>
        <w:pStyle w:val="23"/>
        <w:numPr>
          <w:ilvl w:val="1"/>
          <w:numId w:val="16"/>
        </w:numPr>
        <w:tabs>
          <w:tab w:val="left" w:pos="0"/>
          <w:tab w:val="left" w:pos="709"/>
        </w:tabs>
        <w:autoSpaceDE w:val="0"/>
        <w:autoSpaceDN w:val="0"/>
        <w:adjustRightInd w:val="0"/>
        <w:ind w:left="0" w:firstLine="0"/>
        <w:jc w:val="both"/>
        <w:rPr>
          <w:rFonts w:ascii="Tahoma" w:hAnsi="Tahoma" w:cs="Tahoma"/>
          <w:sz w:val="20"/>
          <w:szCs w:val="20"/>
        </w:rPr>
      </w:pPr>
      <w:r w:rsidRPr="00FA0E00">
        <w:rPr>
          <w:rFonts w:ascii="Tahoma" w:hAnsi="Tahoma" w:cs="Tahoma"/>
          <w:sz w:val="20"/>
          <w:szCs w:val="20"/>
        </w:rPr>
        <w:t>Если в период Гарантийного срока обнаружатся Недостатки (дефекты, недоделки и т.п.), то Исполнитель обязан их устранить за свой счет в согласованные Сторонами сроки.</w:t>
      </w:r>
    </w:p>
    <w:p w:rsidR="00D9039F" w:rsidRPr="00FA0E00" w:rsidRDefault="00D9039F" w:rsidP="00FA0E00">
      <w:pPr>
        <w:pStyle w:val="aa"/>
        <w:numPr>
          <w:ilvl w:val="1"/>
          <w:numId w:val="16"/>
        </w:numPr>
        <w:tabs>
          <w:tab w:val="left" w:pos="0"/>
          <w:tab w:val="left" w:pos="709"/>
        </w:tabs>
        <w:ind w:left="0" w:firstLine="0"/>
        <w:jc w:val="both"/>
        <w:rPr>
          <w:rFonts w:ascii="Tahoma" w:hAnsi="Tahoma" w:cs="Tahoma"/>
          <w:sz w:val="20"/>
          <w:szCs w:val="20"/>
        </w:rPr>
      </w:pPr>
      <w:r w:rsidRPr="00FA0E00">
        <w:rPr>
          <w:rFonts w:ascii="Tahoma" w:hAnsi="Tahoma" w:cs="Tahoma"/>
          <w:sz w:val="20"/>
          <w:szCs w:val="20"/>
        </w:rPr>
        <w:t>Исполнитель не несет ответственность за Недостатки, если докажет, что Недостатки возникли после приемки Результата Работ Заказчиком в соответствии со статьей 5 Договора вследствие:</w:t>
      </w:r>
    </w:p>
    <w:p w:rsidR="00D9039F" w:rsidRPr="00FA0E00" w:rsidRDefault="00D9039F" w:rsidP="00FA0E00">
      <w:pPr>
        <w:pStyle w:val="aa"/>
        <w:numPr>
          <w:ilvl w:val="0"/>
          <w:numId w:val="23"/>
        </w:numPr>
        <w:tabs>
          <w:tab w:val="left" w:pos="709"/>
        </w:tabs>
        <w:ind w:left="0" w:firstLine="0"/>
        <w:jc w:val="both"/>
        <w:rPr>
          <w:rFonts w:ascii="Tahoma" w:hAnsi="Tahoma" w:cs="Tahoma"/>
          <w:sz w:val="20"/>
          <w:szCs w:val="20"/>
        </w:rPr>
      </w:pPr>
      <w:r w:rsidRPr="00FA0E00">
        <w:rPr>
          <w:rFonts w:ascii="Tahoma" w:hAnsi="Tahoma" w:cs="Tahoma"/>
          <w:sz w:val="20"/>
          <w:szCs w:val="20"/>
        </w:rPr>
        <w:t>обстоятельств непреодолимой силы или действий третьих лиц, за исключением действий субпоставщиков и владельцев прав на ПО;</w:t>
      </w:r>
    </w:p>
    <w:p w:rsidR="00D9039F" w:rsidRPr="00FA0E00" w:rsidRDefault="00D9039F" w:rsidP="00FA0E00">
      <w:pPr>
        <w:pStyle w:val="aa"/>
        <w:numPr>
          <w:ilvl w:val="0"/>
          <w:numId w:val="23"/>
        </w:numPr>
        <w:tabs>
          <w:tab w:val="left" w:pos="709"/>
        </w:tabs>
        <w:ind w:left="0" w:firstLine="0"/>
        <w:jc w:val="both"/>
        <w:rPr>
          <w:rFonts w:ascii="Tahoma" w:hAnsi="Tahoma" w:cs="Tahoma"/>
          <w:sz w:val="20"/>
          <w:szCs w:val="20"/>
        </w:rPr>
      </w:pPr>
      <w:r w:rsidRPr="00FA0E00">
        <w:rPr>
          <w:rFonts w:ascii="Tahoma" w:hAnsi="Tahoma" w:cs="Tahoma"/>
          <w:sz w:val="20"/>
          <w:szCs w:val="20"/>
        </w:rPr>
        <w:t>нарушения Заказчиком правил эксплуатации Результата Работ, предусмотренных сопроводительной документацией.</w:t>
      </w:r>
    </w:p>
    <w:p w:rsidR="00D9039F" w:rsidRPr="00FA0E00" w:rsidRDefault="00D9039F" w:rsidP="00FA0E00">
      <w:pPr>
        <w:pStyle w:val="aa"/>
        <w:numPr>
          <w:ilvl w:val="1"/>
          <w:numId w:val="16"/>
        </w:numPr>
        <w:tabs>
          <w:tab w:val="left" w:pos="709"/>
        </w:tabs>
        <w:ind w:left="0" w:firstLine="0"/>
        <w:jc w:val="both"/>
        <w:rPr>
          <w:rFonts w:ascii="Tahoma" w:hAnsi="Tahoma" w:cs="Tahoma"/>
          <w:sz w:val="20"/>
          <w:szCs w:val="20"/>
        </w:rPr>
      </w:pPr>
      <w:r w:rsidRPr="00FA0E00">
        <w:rPr>
          <w:rFonts w:ascii="Tahoma" w:hAnsi="Tahoma" w:cs="Tahoma"/>
          <w:sz w:val="20"/>
          <w:szCs w:val="20"/>
        </w:rPr>
        <w:t xml:space="preserve">Срок устранения Недостатков Исполнителем устанавливается в </w:t>
      </w:r>
      <w:r w:rsidR="007E15CD" w:rsidRPr="00FA0E00">
        <w:rPr>
          <w:rFonts w:ascii="Tahoma" w:hAnsi="Tahoma" w:cs="Tahoma"/>
          <w:sz w:val="20"/>
          <w:szCs w:val="20"/>
        </w:rPr>
        <w:t>п.7.16 Договора</w:t>
      </w:r>
      <w:r w:rsidRPr="00FA0E00">
        <w:rPr>
          <w:rFonts w:ascii="Tahoma" w:hAnsi="Tahoma" w:cs="Tahoma"/>
          <w:sz w:val="20"/>
          <w:szCs w:val="20"/>
        </w:rPr>
        <w:t>.</w:t>
      </w:r>
    </w:p>
    <w:p w:rsidR="00D9039F" w:rsidRPr="00FA0E00" w:rsidRDefault="00D9039F" w:rsidP="00FA0E00">
      <w:pPr>
        <w:pStyle w:val="aa"/>
        <w:numPr>
          <w:ilvl w:val="1"/>
          <w:numId w:val="16"/>
        </w:numPr>
        <w:tabs>
          <w:tab w:val="left" w:pos="709"/>
        </w:tabs>
        <w:ind w:left="0" w:firstLine="0"/>
        <w:jc w:val="both"/>
        <w:rPr>
          <w:rFonts w:ascii="Tahoma" w:hAnsi="Tahoma" w:cs="Tahoma"/>
          <w:b/>
          <w:sz w:val="20"/>
          <w:szCs w:val="20"/>
        </w:rPr>
      </w:pPr>
      <w:r w:rsidRPr="00FA0E00">
        <w:rPr>
          <w:rFonts w:ascii="Tahoma" w:hAnsi="Tahoma" w:cs="Tahoma"/>
          <w:sz w:val="20"/>
          <w:szCs w:val="20"/>
        </w:rPr>
        <w:t>В случае, если во время выполнения Работ, сдачи-приемки Результата работ, проведения испытаний или Гарантийного срока будут выявлены недостатки Работ, Заказчик:</w:t>
      </w:r>
    </w:p>
    <w:p w:rsidR="00D9039F" w:rsidRPr="00FA0E00" w:rsidRDefault="00D9039F" w:rsidP="00FA0E00">
      <w:pPr>
        <w:pStyle w:val="af1"/>
        <w:numPr>
          <w:ilvl w:val="0"/>
          <w:numId w:val="24"/>
        </w:numPr>
        <w:tabs>
          <w:tab w:val="left" w:pos="709"/>
        </w:tabs>
        <w:ind w:left="0" w:firstLine="0"/>
        <w:rPr>
          <w:rFonts w:ascii="Tahoma" w:hAnsi="Tahoma" w:cs="Tahoma"/>
          <w:sz w:val="20"/>
          <w:szCs w:val="20"/>
        </w:rPr>
      </w:pPr>
      <w:r w:rsidRPr="00FA0E00">
        <w:rPr>
          <w:rFonts w:ascii="Tahoma" w:hAnsi="Tahoma" w:cs="Tahoma"/>
          <w:sz w:val="20"/>
          <w:szCs w:val="20"/>
        </w:rPr>
        <w:t xml:space="preserve">уведомляет Исполнителя </w:t>
      </w:r>
      <w:r w:rsidRPr="00FA0E00">
        <w:rPr>
          <w:rFonts w:ascii="Tahoma" w:hAnsi="Tahoma" w:cs="Tahoma"/>
          <w:kern w:val="24"/>
          <w:sz w:val="20"/>
          <w:szCs w:val="20"/>
        </w:rPr>
        <w:t>о выявленных недостатках</w:t>
      </w:r>
      <w:r w:rsidRPr="00FA0E00">
        <w:rPr>
          <w:rFonts w:ascii="Tahoma" w:hAnsi="Tahoma" w:cs="Tahoma"/>
          <w:sz w:val="20"/>
          <w:szCs w:val="20"/>
        </w:rPr>
        <w:t xml:space="preserve"> </w:t>
      </w:r>
      <w:r w:rsidRPr="00FA0E00">
        <w:rPr>
          <w:rFonts w:ascii="Tahoma" w:hAnsi="Tahoma" w:cs="Tahoma"/>
          <w:kern w:val="24"/>
          <w:sz w:val="20"/>
          <w:szCs w:val="20"/>
        </w:rPr>
        <w:t>в срок не позднее 14 дней с момента обнаружения недостатков</w:t>
      </w:r>
      <w:r w:rsidRPr="00FA0E00">
        <w:rPr>
          <w:rFonts w:ascii="Tahoma" w:hAnsi="Tahoma" w:cs="Tahoma"/>
          <w:sz w:val="20"/>
          <w:szCs w:val="20"/>
        </w:rPr>
        <w:t xml:space="preserve"> и оформляет Акт рекламации (Акт об обнаружении недостатков) совместно с представителем Исполнителя</w:t>
      </w:r>
      <w:r w:rsidRPr="00FA0E00">
        <w:rPr>
          <w:rFonts w:ascii="Tahoma" w:hAnsi="Tahoma" w:cs="Tahoma"/>
          <w:kern w:val="24"/>
          <w:sz w:val="20"/>
          <w:szCs w:val="20"/>
        </w:rPr>
        <w:t>;</w:t>
      </w:r>
    </w:p>
    <w:p w:rsidR="00D9039F" w:rsidRPr="00FA0E00" w:rsidRDefault="00D9039F" w:rsidP="00FA0E00">
      <w:pPr>
        <w:pStyle w:val="af1"/>
        <w:numPr>
          <w:ilvl w:val="0"/>
          <w:numId w:val="24"/>
        </w:numPr>
        <w:tabs>
          <w:tab w:val="left" w:pos="709"/>
        </w:tabs>
        <w:ind w:left="0" w:firstLine="0"/>
        <w:rPr>
          <w:rFonts w:ascii="Tahoma" w:hAnsi="Tahoma" w:cs="Tahoma"/>
          <w:sz w:val="20"/>
          <w:szCs w:val="20"/>
        </w:rPr>
      </w:pPr>
      <w:r w:rsidRPr="00FA0E00">
        <w:rPr>
          <w:rFonts w:ascii="Tahoma" w:hAnsi="Tahoma" w:cs="Tahoma"/>
          <w:kern w:val="24"/>
          <w:sz w:val="20"/>
          <w:szCs w:val="20"/>
        </w:rPr>
        <w:t xml:space="preserve">в случае отказа </w:t>
      </w:r>
      <w:r w:rsidRPr="00FA0E00">
        <w:rPr>
          <w:rFonts w:ascii="Tahoma" w:hAnsi="Tahoma" w:cs="Tahoma"/>
          <w:sz w:val="20"/>
          <w:szCs w:val="20"/>
        </w:rPr>
        <w:t xml:space="preserve">представителя Исполнителя от оформления Акта рекламации, Заказчик оформляет Акт рекламации (Акт об обнаружении недостатков) </w:t>
      </w:r>
      <w:r w:rsidRPr="00FA0E00">
        <w:rPr>
          <w:rFonts w:ascii="Tahoma" w:hAnsi="Tahoma" w:cs="Tahoma"/>
          <w:kern w:val="24"/>
          <w:sz w:val="20"/>
          <w:szCs w:val="20"/>
        </w:rPr>
        <w:t xml:space="preserve">в одностороннем порядке, либо по своему усмотрению с привлечением третьего лица </w:t>
      </w:r>
      <w:r w:rsidRPr="00FA0E00">
        <w:rPr>
          <w:rFonts w:ascii="Tahoma" w:hAnsi="Tahoma" w:cs="Tahoma"/>
          <w:sz w:val="20"/>
          <w:szCs w:val="20"/>
        </w:rPr>
        <w:t xml:space="preserve">и </w:t>
      </w:r>
      <w:r w:rsidRPr="00FA0E00">
        <w:rPr>
          <w:rFonts w:ascii="Tahoma" w:hAnsi="Tahoma" w:cs="Tahoma"/>
          <w:kern w:val="24"/>
          <w:sz w:val="20"/>
          <w:szCs w:val="20"/>
        </w:rPr>
        <w:t xml:space="preserve">направляет Исполнителю Акт рекламации </w:t>
      </w:r>
      <w:r w:rsidRPr="00FA0E00">
        <w:rPr>
          <w:rFonts w:ascii="Tahoma" w:hAnsi="Tahoma" w:cs="Tahoma"/>
          <w:sz w:val="20"/>
          <w:szCs w:val="20"/>
        </w:rPr>
        <w:t xml:space="preserve">(Акт об обнаружении недостатков) </w:t>
      </w:r>
      <w:r w:rsidRPr="00FA0E00">
        <w:rPr>
          <w:rFonts w:ascii="Tahoma" w:hAnsi="Tahoma" w:cs="Tahoma"/>
          <w:kern w:val="24"/>
          <w:sz w:val="20"/>
          <w:szCs w:val="20"/>
        </w:rPr>
        <w:t>в срок не позднее 5 (пяти) рабочих дней с момента уведомления Исполнителя об обнаружении Недостатков. Уведомление о выявленных Недостатках должно быть направлено Заказчиком Исполнителю по электронной почте ______________. При этом, не извещение Заказчиком Исполнителя об обнаруженном Недостатке не является основанием для освобождения Исполнителя от ответственности за данный Недостаток.</w:t>
      </w:r>
    </w:p>
    <w:p w:rsidR="00D9039F" w:rsidRPr="00FA0E00" w:rsidRDefault="00D9039F" w:rsidP="00FA0E00">
      <w:pPr>
        <w:pStyle w:val="aa"/>
        <w:numPr>
          <w:ilvl w:val="1"/>
          <w:numId w:val="16"/>
        </w:numPr>
        <w:tabs>
          <w:tab w:val="left" w:pos="426"/>
          <w:tab w:val="left" w:pos="709"/>
          <w:tab w:val="left" w:pos="855"/>
        </w:tabs>
        <w:autoSpaceDE w:val="0"/>
        <w:autoSpaceDN w:val="0"/>
        <w:adjustRightInd w:val="0"/>
        <w:ind w:left="0" w:firstLine="0"/>
        <w:contextualSpacing w:val="0"/>
        <w:jc w:val="both"/>
        <w:rPr>
          <w:rFonts w:ascii="Tahoma" w:hAnsi="Tahoma" w:cs="Tahoma"/>
          <w:kern w:val="24"/>
          <w:sz w:val="20"/>
          <w:szCs w:val="20"/>
        </w:rPr>
      </w:pPr>
      <w:r w:rsidRPr="00FA0E00">
        <w:rPr>
          <w:rFonts w:ascii="Tahoma" w:hAnsi="Tahoma" w:cs="Tahoma"/>
          <w:kern w:val="24"/>
          <w:sz w:val="20"/>
          <w:szCs w:val="20"/>
        </w:rPr>
        <w:t xml:space="preserve">Исполнитель обязуется не позднее чем на следующий день после получения уведомления о выявленных Недостатках сообщить Заказчику по электронной почте или телеграммой будет ли направлен представитель Исполнителя для участия в оформлении двухстороннего Акта рекламации </w:t>
      </w:r>
      <w:r w:rsidRPr="00FA0E00">
        <w:rPr>
          <w:rFonts w:ascii="Tahoma" w:hAnsi="Tahoma" w:cs="Tahoma"/>
          <w:sz w:val="20"/>
          <w:szCs w:val="20"/>
        </w:rPr>
        <w:t>(Акт об обнаружении недостатков)</w:t>
      </w:r>
      <w:r w:rsidRPr="00FA0E00">
        <w:rPr>
          <w:rFonts w:ascii="Tahoma" w:hAnsi="Tahoma" w:cs="Tahoma"/>
          <w:kern w:val="24"/>
          <w:sz w:val="20"/>
          <w:szCs w:val="20"/>
        </w:rPr>
        <w:t>. Исполнитель обязуется обеспечить прибытие представителя Исполнителя с целью оформления и подписания двухстороннего Акта рекламации</w:t>
      </w:r>
      <w:r w:rsidRPr="00FA0E00">
        <w:rPr>
          <w:rFonts w:ascii="Tahoma" w:hAnsi="Tahoma" w:cs="Tahoma"/>
          <w:color w:val="000000"/>
          <w:sz w:val="20"/>
          <w:szCs w:val="20"/>
          <w:lang w:eastAsia="ar-SA"/>
        </w:rPr>
        <w:t xml:space="preserve"> </w:t>
      </w:r>
      <w:r w:rsidRPr="00FA0E00">
        <w:rPr>
          <w:rFonts w:ascii="Tahoma" w:hAnsi="Tahoma" w:cs="Tahoma"/>
          <w:sz w:val="20"/>
          <w:szCs w:val="20"/>
        </w:rPr>
        <w:t xml:space="preserve">(Акт об </w:t>
      </w:r>
      <w:r w:rsidRPr="00FA0E00">
        <w:rPr>
          <w:rFonts w:ascii="Tahoma" w:hAnsi="Tahoma" w:cs="Tahoma"/>
          <w:sz w:val="20"/>
          <w:szCs w:val="20"/>
        </w:rPr>
        <w:lastRenderedPageBreak/>
        <w:t xml:space="preserve">обнаружении недостатков) </w:t>
      </w:r>
      <w:r w:rsidRPr="00FA0E00">
        <w:rPr>
          <w:rFonts w:ascii="Tahoma" w:hAnsi="Tahoma" w:cs="Tahoma"/>
          <w:color w:val="000000"/>
          <w:sz w:val="20"/>
          <w:szCs w:val="20"/>
          <w:lang w:eastAsia="ar-SA"/>
        </w:rPr>
        <w:t xml:space="preserve">в течение 5 (пяти) рабочих дней </w:t>
      </w:r>
      <w:r w:rsidRPr="00FA0E00">
        <w:rPr>
          <w:rFonts w:ascii="Tahoma" w:hAnsi="Tahoma" w:cs="Tahoma"/>
          <w:kern w:val="24"/>
          <w:sz w:val="20"/>
          <w:szCs w:val="20"/>
        </w:rPr>
        <w:t>с момента уведомления Исполнителя о выявленных Недостатках.</w:t>
      </w:r>
    </w:p>
    <w:p w:rsidR="00D9039F" w:rsidRPr="00FA0E00" w:rsidRDefault="00D9039F" w:rsidP="00FA0E00">
      <w:pPr>
        <w:pStyle w:val="af1"/>
        <w:numPr>
          <w:ilvl w:val="1"/>
          <w:numId w:val="16"/>
        </w:numPr>
        <w:tabs>
          <w:tab w:val="left" w:pos="709"/>
        </w:tabs>
        <w:ind w:left="0" w:firstLine="0"/>
        <w:rPr>
          <w:rFonts w:ascii="Tahoma" w:hAnsi="Tahoma" w:cs="Tahoma"/>
          <w:sz w:val="20"/>
          <w:szCs w:val="20"/>
        </w:rPr>
      </w:pPr>
      <w:r w:rsidRPr="00FA0E00">
        <w:rPr>
          <w:rFonts w:ascii="Tahoma" w:hAnsi="Tahoma" w:cs="Tahoma"/>
          <w:kern w:val="24"/>
          <w:sz w:val="20"/>
          <w:szCs w:val="20"/>
        </w:rPr>
        <w:t xml:space="preserve">В случае если Исполнитель не согласен с Актом рекламации </w:t>
      </w:r>
      <w:r w:rsidRPr="00FA0E00">
        <w:rPr>
          <w:rFonts w:ascii="Tahoma" w:hAnsi="Tahoma" w:cs="Tahoma"/>
          <w:sz w:val="20"/>
          <w:szCs w:val="20"/>
        </w:rPr>
        <w:t xml:space="preserve">(Акт об обнаружении недостатков) </w:t>
      </w:r>
      <w:r w:rsidRPr="00FA0E00">
        <w:rPr>
          <w:rFonts w:ascii="Tahoma" w:hAnsi="Tahoma" w:cs="Tahoma"/>
          <w:kern w:val="24"/>
          <w:sz w:val="20"/>
          <w:szCs w:val="20"/>
        </w:rPr>
        <w:t xml:space="preserve">и полагает, что Недостатки возникли по причинам, освобождающим Исполнителя от ответственности за Недостаток, Исполнитель, в течение 3 (трех) рабочих дней с даты получения Акта рекламации </w:t>
      </w:r>
      <w:r w:rsidRPr="00FA0E00">
        <w:rPr>
          <w:rFonts w:ascii="Tahoma" w:hAnsi="Tahoma" w:cs="Tahoma"/>
          <w:sz w:val="20"/>
          <w:szCs w:val="20"/>
        </w:rPr>
        <w:t>(Акт об обнаружении недостатков)</w:t>
      </w:r>
      <w:r w:rsidRPr="00FA0E00">
        <w:rPr>
          <w:rFonts w:ascii="Tahoma" w:hAnsi="Tahoma" w:cs="Tahoma"/>
          <w:kern w:val="24"/>
          <w:sz w:val="20"/>
          <w:szCs w:val="20"/>
        </w:rPr>
        <w:t xml:space="preserve">, обязуется заявить об этом, подписать Акт рекламации </w:t>
      </w:r>
      <w:r w:rsidRPr="00FA0E00">
        <w:rPr>
          <w:rFonts w:ascii="Tahoma" w:hAnsi="Tahoma" w:cs="Tahoma"/>
          <w:sz w:val="20"/>
          <w:szCs w:val="20"/>
        </w:rPr>
        <w:t>(Акт об обнаружении недостатков)</w:t>
      </w:r>
      <w:r w:rsidRPr="00FA0E00">
        <w:rPr>
          <w:rFonts w:ascii="Tahoma" w:hAnsi="Tahoma" w:cs="Tahoma"/>
          <w:kern w:val="24"/>
          <w:sz w:val="20"/>
          <w:szCs w:val="20"/>
        </w:rPr>
        <w:t xml:space="preserve"> с особым мнением и представить Заказчику мотивированное обоснование. Заказчик обязуется в течение 10 (десяти) рабочих дней с даты получения такого мотивированного обоснования рассмотреть его и назначить комиссию по расследованию причин возникновения Недостатка, включив в комиссию представителя Исполнителя, либо направить Исполнителю мотивированные возражения. </w:t>
      </w:r>
    </w:p>
    <w:p w:rsidR="00D9039F" w:rsidRPr="00FA0E00" w:rsidRDefault="00D9039F" w:rsidP="00FA0E00">
      <w:pPr>
        <w:pStyle w:val="aa"/>
        <w:numPr>
          <w:ilvl w:val="1"/>
          <w:numId w:val="16"/>
        </w:numPr>
        <w:tabs>
          <w:tab w:val="left" w:pos="426"/>
          <w:tab w:val="left" w:pos="709"/>
          <w:tab w:val="left" w:pos="855"/>
        </w:tabs>
        <w:autoSpaceDE w:val="0"/>
        <w:autoSpaceDN w:val="0"/>
        <w:adjustRightInd w:val="0"/>
        <w:ind w:left="0" w:firstLine="0"/>
        <w:contextualSpacing w:val="0"/>
        <w:jc w:val="both"/>
        <w:rPr>
          <w:rFonts w:ascii="Tahoma" w:hAnsi="Tahoma" w:cs="Tahoma"/>
          <w:sz w:val="20"/>
          <w:szCs w:val="20"/>
        </w:rPr>
      </w:pPr>
      <w:r w:rsidRPr="00FA0E00">
        <w:rPr>
          <w:rFonts w:ascii="Tahoma" w:hAnsi="Tahoma" w:cs="Tahoma"/>
          <w:sz w:val="20"/>
          <w:szCs w:val="20"/>
        </w:rPr>
        <w:t>В случае неявки представителя Исполнителя в указанный срок, односторонний Акт рекламации (Акт об обнаружении недостатков), составленный Заказчиком в соответствии с п.7.8. Договора будет являться достаточным юридическим основанием для предъявления претензий Исполнителю. За Актами, составленными Заказчиком в одностороннем порядке с соблюдением условий настоящего раздела Договора, Стороны признают доказательственную силу при рассмотрении споров в суде.</w:t>
      </w:r>
    </w:p>
    <w:p w:rsidR="00D9039F" w:rsidRPr="00FA0E00" w:rsidRDefault="00D9039F" w:rsidP="00FA0E00">
      <w:pPr>
        <w:pStyle w:val="af1"/>
        <w:numPr>
          <w:ilvl w:val="1"/>
          <w:numId w:val="16"/>
        </w:numPr>
        <w:tabs>
          <w:tab w:val="left" w:pos="709"/>
        </w:tabs>
        <w:ind w:left="0" w:firstLine="0"/>
        <w:rPr>
          <w:rFonts w:ascii="Tahoma" w:hAnsi="Tahoma" w:cs="Tahoma"/>
          <w:sz w:val="20"/>
          <w:szCs w:val="20"/>
        </w:rPr>
      </w:pPr>
      <w:r w:rsidRPr="00FA0E00">
        <w:rPr>
          <w:rFonts w:ascii="Tahoma" w:hAnsi="Tahoma" w:cs="Tahoma"/>
          <w:sz w:val="20"/>
          <w:szCs w:val="20"/>
        </w:rPr>
        <w:t xml:space="preserve">Стороны особо отмечают, Исполнитель обязан выполнить требования Заказчика об устранении Недостатков, вне зависимости от возникновения между Сторонами разногласий о качестве и/или причинах возникновения Недостатков (в </w:t>
      </w:r>
      <w:proofErr w:type="spellStart"/>
      <w:r w:rsidRPr="00FA0E00">
        <w:rPr>
          <w:rFonts w:ascii="Tahoma" w:hAnsi="Tahoma" w:cs="Tahoma"/>
          <w:sz w:val="20"/>
          <w:szCs w:val="20"/>
        </w:rPr>
        <w:t>т.ч</w:t>
      </w:r>
      <w:proofErr w:type="spellEnd"/>
      <w:r w:rsidRPr="00FA0E00">
        <w:rPr>
          <w:rFonts w:ascii="Tahoma" w:hAnsi="Tahoma" w:cs="Tahoma"/>
          <w:sz w:val="20"/>
          <w:szCs w:val="20"/>
        </w:rPr>
        <w:t>. заявление Исполнителя о несогласии с Актом рекламации (Акт об обнаружении недостатков), назначения комиссии по расследованию причин возникновения Недостатков). Наличие между Сторонами разногласий о качестве и/или причинах возникновения Недостатков не снимает с Исполнителя обязательств по выполнению требований Заказчика об устранении Недостатков в сроки, установленные Договором, если иное не будет согласовано Сторонами дополнительно в письменном виде.</w:t>
      </w:r>
    </w:p>
    <w:p w:rsidR="00D9039F" w:rsidRPr="00FA0E00" w:rsidRDefault="00D9039F" w:rsidP="00FA0E00">
      <w:pPr>
        <w:pStyle w:val="af1"/>
        <w:numPr>
          <w:ilvl w:val="1"/>
          <w:numId w:val="16"/>
        </w:numPr>
        <w:tabs>
          <w:tab w:val="left" w:pos="709"/>
        </w:tabs>
        <w:ind w:left="0" w:firstLine="0"/>
        <w:rPr>
          <w:rFonts w:ascii="Tahoma" w:hAnsi="Tahoma" w:cs="Tahoma"/>
          <w:sz w:val="20"/>
          <w:szCs w:val="20"/>
        </w:rPr>
      </w:pPr>
      <w:r w:rsidRPr="00FA0E00">
        <w:rPr>
          <w:rFonts w:ascii="Tahoma" w:eastAsiaTheme="minorEastAsia" w:hAnsi="Tahoma" w:cs="Tahoma"/>
          <w:sz w:val="20"/>
          <w:szCs w:val="20"/>
        </w:rPr>
        <w:t xml:space="preserve">В случае возникновения спора относительно качества выполненных Работ Стороны создают для проведения экспертизы комиссию в составе двух человек, в которую входят: представитель Исполнителя и представитель Заказчика. </w:t>
      </w:r>
    </w:p>
    <w:p w:rsidR="00D9039F" w:rsidRPr="00FA0E00" w:rsidRDefault="00D9039F" w:rsidP="00FA0E00">
      <w:pPr>
        <w:pStyle w:val="af1"/>
        <w:numPr>
          <w:ilvl w:val="1"/>
          <w:numId w:val="16"/>
        </w:numPr>
        <w:tabs>
          <w:tab w:val="left" w:pos="709"/>
        </w:tabs>
        <w:ind w:left="0" w:firstLine="0"/>
        <w:rPr>
          <w:rFonts w:ascii="Tahoma" w:hAnsi="Tahoma" w:cs="Tahoma"/>
          <w:sz w:val="20"/>
          <w:szCs w:val="20"/>
        </w:rPr>
      </w:pPr>
      <w:r w:rsidRPr="00FA0E00">
        <w:rPr>
          <w:rFonts w:ascii="Tahoma" w:hAnsi="Tahoma" w:cs="Tahoma"/>
          <w:sz w:val="20"/>
          <w:szCs w:val="20"/>
        </w:rPr>
        <w:t>Расследование причин возникновения Недостатков Стороны проводят в течение 10 (десяти) дней с момента создания комиссии.</w:t>
      </w:r>
    </w:p>
    <w:p w:rsidR="00D9039F" w:rsidRPr="00FA0E00" w:rsidRDefault="00D9039F" w:rsidP="00FA0E00">
      <w:pPr>
        <w:pStyle w:val="af1"/>
        <w:numPr>
          <w:ilvl w:val="1"/>
          <w:numId w:val="16"/>
        </w:numPr>
        <w:tabs>
          <w:tab w:val="left" w:pos="709"/>
        </w:tabs>
        <w:ind w:left="0" w:firstLine="0"/>
        <w:rPr>
          <w:rFonts w:ascii="Tahoma" w:hAnsi="Tahoma" w:cs="Tahoma"/>
          <w:sz w:val="20"/>
          <w:szCs w:val="20"/>
        </w:rPr>
      </w:pPr>
      <w:r w:rsidRPr="00FA0E00">
        <w:rPr>
          <w:rFonts w:ascii="Tahoma" w:hAnsi="Tahoma" w:cs="Tahoma"/>
          <w:kern w:val="24"/>
          <w:sz w:val="20"/>
          <w:szCs w:val="20"/>
        </w:rPr>
        <w:t xml:space="preserve">Заказчик при выявлении Недостатка вправе по своему выбору: </w:t>
      </w:r>
    </w:p>
    <w:p w:rsidR="00D9039F" w:rsidRPr="00FA0E00" w:rsidRDefault="00D9039F" w:rsidP="00FA0E00">
      <w:pPr>
        <w:pStyle w:val="aa"/>
        <w:numPr>
          <w:ilvl w:val="0"/>
          <w:numId w:val="25"/>
        </w:numPr>
        <w:tabs>
          <w:tab w:val="left" w:pos="709"/>
        </w:tabs>
        <w:autoSpaceDE w:val="0"/>
        <w:autoSpaceDN w:val="0"/>
        <w:adjustRightInd w:val="0"/>
        <w:ind w:left="0" w:firstLine="0"/>
        <w:jc w:val="both"/>
        <w:rPr>
          <w:rFonts w:ascii="Tahoma" w:hAnsi="Tahoma" w:cs="Tahoma"/>
          <w:kern w:val="24"/>
          <w:sz w:val="20"/>
          <w:szCs w:val="20"/>
        </w:rPr>
      </w:pPr>
      <w:r w:rsidRPr="00FA0E00">
        <w:rPr>
          <w:rFonts w:ascii="Tahoma" w:hAnsi="Tahoma" w:cs="Tahoma"/>
          <w:kern w:val="24"/>
          <w:sz w:val="20"/>
          <w:szCs w:val="20"/>
        </w:rPr>
        <w:t>потребовать устранения Недостатка;</w:t>
      </w:r>
    </w:p>
    <w:p w:rsidR="00D9039F" w:rsidRPr="00FA0E00" w:rsidRDefault="00D9039F" w:rsidP="00FA0E00">
      <w:pPr>
        <w:pStyle w:val="aa"/>
        <w:numPr>
          <w:ilvl w:val="0"/>
          <w:numId w:val="25"/>
        </w:numPr>
        <w:tabs>
          <w:tab w:val="left" w:pos="709"/>
        </w:tabs>
        <w:autoSpaceDE w:val="0"/>
        <w:autoSpaceDN w:val="0"/>
        <w:adjustRightInd w:val="0"/>
        <w:ind w:left="0" w:firstLine="0"/>
        <w:jc w:val="both"/>
        <w:rPr>
          <w:rFonts w:ascii="Tahoma" w:hAnsi="Tahoma" w:cs="Tahoma"/>
          <w:kern w:val="24"/>
          <w:sz w:val="20"/>
          <w:szCs w:val="20"/>
        </w:rPr>
      </w:pPr>
      <w:r w:rsidRPr="00FA0E00">
        <w:rPr>
          <w:rFonts w:ascii="Tahoma" w:hAnsi="Tahoma" w:cs="Tahoma"/>
          <w:kern w:val="24"/>
          <w:sz w:val="20"/>
          <w:szCs w:val="20"/>
        </w:rPr>
        <w:t>потребовать соразмерного уменьшения Договорной цены с оформлением корректировочного счет-фактуры;</w:t>
      </w:r>
    </w:p>
    <w:p w:rsidR="00D9039F" w:rsidRPr="00FA0E00" w:rsidRDefault="00D9039F" w:rsidP="00FA0E00">
      <w:pPr>
        <w:pStyle w:val="aa"/>
        <w:numPr>
          <w:ilvl w:val="0"/>
          <w:numId w:val="25"/>
        </w:numPr>
        <w:tabs>
          <w:tab w:val="left" w:pos="709"/>
        </w:tabs>
        <w:autoSpaceDE w:val="0"/>
        <w:autoSpaceDN w:val="0"/>
        <w:adjustRightInd w:val="0"/>
        <w:ind w:left="0" w:firstLine="0"/>
        <w:jc w:val="both"/>
        <w:rPr>
          <w:rFonts w:ascii="Tahoma" w:hAnsi="Tahoma" w:cs="Tahoma"/>
          <w:kern w:val="24"/>
          <w:sz w:val="20"/>
          <w:szCs w:val="20"/>
        </w:rPr>
      </w:pPr>
      <w:r w:rsidRPr="00FA0E00">
        <w:rPr>
          <w:rFonts w:ascii="Tahoma" w:hAnsi="Tahoma" w:cs="Tahoma"/>
          <w:kern w:val="24"/>
          <w:sz w:val="20"/>
          <w:szCs w:val="20"/>
        </w:rPr>
        <w:t xml:space="preserve"> в случае отказа Исполнителя от устранения Недостатков самостоятельно или с привлечением третьих лиц, устранить Недостатки и потребовать у Исполнителя возмещения обоснованных документально подтвержденных расходов на устранение Недостатка, при этом Исполнитель не освобождается от гарантийных обязательств.</w:t>
      </w:r>
    </w:p>
    <w:p w:rsidR="00D9039F" w:rsidRPr="00FA0E00" w:rsidRDefault="00D9039F" w:rsidP="00FA0E00">
      <w:pPr>
        <w:pStyle w:val="aa"/>
        <w:numPr>
          <w:ilvl w:val="1"/>
          <w:numId w:val="16"/>
        </w:numPr>
        <w:tabs>
          <w:tab w:val="left" w:pos="709"/>
        </w:tabs>
        <w:autoSpaceDE w:val="0"/>
        <w:autoSpaceDN w:val="0"/>
        <w:adjustRightInd w:val="0"/>
        <w:ind w:left="0" w:firstLine="0"/>
        <w:jc w:val="both"/>
        <w:rPr>
          <w:rFonts w:ascii="Tahoma" w:hAnsi="Tahoma" w:cs="Tahoma"/>
          <w:kern w:val="24"/>
          <w:sz w:val="20"/>
          <w:szCs w:val="20"/>
        </w:rPr>
      </w:pPr>
      <w:r w:rsidRPr="00FA0E00">
        <w:rPr>
          <w:rFonts w:ascii="Tahoma" w:hAnsi="Tahoma" w:cs="Tahoma"/>
          <w:kern w:val="24"/>
          <w:sz w:val="20"/>
          <w:szCs w:val="20"/>
        </w:rPr>
        <w:t xml:space="preserve">Исполнитель обязуется удовлетворить требование Заказчика об устранении Недостатков в течение 10 (десяти) рабочих дней, если иной срок не предусмотрен Актами сторон. </w:t>
      </w:r>
    </w:p>
    <w:p w:rsidR="00D9039F" w:rsidRPr="00FA0E00" w:rsidRDefault="00D9039F" w:rsidP="00FA0E00">
      <w:pPr>
        <w:pStyle w:val="aa"/>
        <w:numPr>
          <w:ilvl w:val="1"/>
          <w:numId w:val="16"/>
        </w:numPr>
        <w:tabs>
          <w:tab w:val="left" w:pos="709"/>
        </w:tabs>
        <w:autoSpaceDE w:val="0"/>
        <w:autoSpaceDN w:val="0"/>
        <w:adjustRightInd w:val="0"/>
        <w:ind w:left="0" w:firstLine="0"/>
        <w:jc w:val="both"/>
        <w:rPr>
          <w:rFonts w:ascii="Tahoma" w:hAnsi="Tahoma" w:cs="Tahoma"/>
          <w:kern w:val="24"/>
          <w:sz w:val="20"/>
          <w:szCs w:val="20"/>
        </w:rPr>
      </w:pPr>
      <w:r w:rsidRPr="00FA0E00">
        <w:rPr>
          <w:rFonts w:ascii="Tahoma" w:hAnsi="Tahoma" w:cs="Tahoma"/>
          <w:sz w:val="20"/>
          <w:szCs w:val="20"/>
        </w:rPr>
        <w:t>В случае обнаружения Заказчиком Недостатков, которые привели к невозможности использования Результата Работ по назначению, Заказчик вправе отказаться от исполнения Договора и потребовать возмещения убытков.</w:t>
      </w:r>
    </w:p>
    <w:p w:rsidR="00D9039F" w:rsidRPr="00FA0E00" w:rsidRDefault="00D9039F" w:rsidP="00FA0E00">
      <w:pPr>
        <w:pStyle w:val="aa"/>
        <w:numPr>
          <w:ilvl w:val="1"/>
          <w:numId w:val="16"/>
        </w:numPr>
        <w:tabs>
          <w:tab w:val="left" w:pos="709"/>
        </w:tabs>
        <w:autoSpaceDE w:val="0"/>
        <w:autoSpaceDN w:val="0"/>
        <w:adjustRightInd w:val="0"/>
        <w:ind w:left="0" w:firstLine="0"/>
        <w:jc w:val="both"/>
        <w:rPr>
          <w:rFonts w:ascii="Tahoma" w:hAnsi="Tahoma" w:cs="Tahoma"/>
          <w:kern w:val="24"/>
          <w:sz w:val="20"/>
          <w:szCs w:val="20"/>
        </w:rPr>
      </w:pPr>
      <w:r w:rsidRPr="00FA0E00">
        <w:rPr>
          <w:rFonts w:ascii="Tahoma" w:hAnsi="Tahoma" w:cs="Tahoma"/>
          <w:kern w:val="24"/>
          <w:sz w:val="20"/>
          <w:szCs w:val="20"/>
        </w:rPr>
        <w:t xml:space="preserve">Если Исполнитель в течение 3 (трех) рабочих дней с момента получения Акта рекламации </w:t>
      </w:r>
      <w:r w:rsidRPr="00FA0E00">
        <w:rPr>
          <w:rFonts w:ascii="Tahoma" w:hAnsi="Tahoma" w:cs="Tahoma"/>
          <w:sz w:val="20"/>
          <w:szCs w:val="20"/>
        </w:rPr>
        <w:t xml:space="preserve">(Акт об обнаружении недостатков) </w:t>
      </w:r>
      <w:r w:rsidRPr="00FA0E00">
        <w:rPr>
          <w:rFonts w:ascii="Tahoma" w:hAnsi="Tahoma" w:cs="Tahoma"/>
          <w:kern w:val="24"/>
          <w:sz w:val="20"/>
          <w:szCs w:val="20"/>
        </w:rPr>
        <w:t xml:space="preserve">и требования Заказчика об устранении Недостатков не заявил о своем несогласии с Актом рекламации и не приступает к устранению Недостатков, либо если Исполнитель не устраняет Недостатки в согласованный Сторонами срок, Заказчик вправе потребовать возмещения убытков в полном объеме и по своему выбору: </w:t>
      </w:r>
    </w:p>
    <w:p w:rsidR="00D9039F" w:rsidRPr="00FA0E00" w:rsidRDefault="00D9039F" w:rsidP="00FA0E00">
      <w:pPr>
        <w:pStyle w:val="aa"/>
        <w:numPr>
          <w:ilvl w:val="0"/>
          <w:numId w:val="26"/>
        </w:numPr>
        <w:tabs>
          <w:tab w:val="num" w:pos="-142"/>
          <w:tab w:val="left" w:pos="709"/>
        </w:tabs>
        <w:autoSpaceDE w:val="0"/>
        <w:autoSpaceDN w:val="0"/>
        <w:adjustRightInd w:val="0"/>
        <w:ind w:left="0" w:firstLine="0"/>
        <w:jc w:val="both"/>
        <w:rPr>
          <w:rFonts w:ascii="Tahoma" w:hAnsi="Tahoma" w:cs="Tahoma"/>
          <w:kern w:val="24"/>
          <w:sz w:val="20"/>
          <w:szCs w:val="20"/>
        </w:rPr>
      </w:pPr>
      <w:r w:rsidRPr="00FA0E00">
        <w:rPr>
          <w:rFonts w:ascii="Tahoma" w:hAnsi="Tahoma" w:cs="Tahoma"/>
          <w:kern w:val="24"/>
          <w:sz w:val="20"/>
          <w:szCs w:val="20"/>
        </w:rPr>
        <w:t xml:space="preserve">заявить односторонний внесудебный отказ от исполнения Договора с требованием о возврате уплаченных денежных средств, либо </w:t>
      </w:r>
    </w:p>
    <w:p w:rsidR="00D9039F" w:rsidRPr="00FA0E00" w:rsidRDefault="00D9039F" w:rsidP="00FA0E00">
      <w:pPr>
        <w:pStyle w:val="aa"/>
        <w:numPr>
          <w:ilvl w:val="0"/>
          <w:numId w:val="26"/>
        </w:numPr>
        <w:tabs>
          <w:tab w:val="num" w:pos="-142"/>
          <w:tab w:val="left" w:pos="709"/>
        </w:tabs>
        <w:autoSpaceDE w:val="0"/>
        <w:autoSpaceDN w:val="0"/>
        <w:adjustRightInd w:val="0"/>
        <w:ind w:left="0" w:firstLine="0"/>
        <w:jc w:val="both"/>
        <w:rPr>
          <w:rFonts w:ascii="Tahoma" w:hAnsi="Tahoma" w:cs="Tahoma"/>
          <w:kern w:val="24"/>
          <w:sz w:val="20"/>
          <w:szCs w:val="20"/>
        </w:rPr>
      </w:pPr>
      <w:r w:rsidRPr="00FA0E00">
        <w:rPr>
          <w:rFonts w:ascii="Tahoma" w:hAnsi="Tahoma" w:cs="Tahoma"/>
          <w:kern w:val="24"/>
          <w:sz w:val="20"/>
          <w:szCs w:val="20"/>
        </w:rPr>
        <w:t xml:space="preserve">самостоятельно или с привлечением третьих лиц, предварительно уведомив Исполнителя, устранить допущенные Недостатки и потребовать у Исполнителя возмещения своих расходов на устранение Недостатка. </w:t>
      </w:r>
      <w:r w:rsidRPr="00FA0E00">
        <w:rPr>
          <w:rFonts w:ascii="Tahoma" w:hAnsi="Tahoma" w:cs="Tahoma"/>
          <w:sz w:val="20"/>
          <w:szCs w:val="20"/>
        </w:rPr>
        <w:t>Все документально подтвержденные расходы и издержки, понесенные Заказчиком и уплаченные третьим сторонам за выполнение таких работ, должны оплачиваться Исполнителем. В таком случае Исполнитель соглашается с тем, что Гарантийный срок должен продолжаться в соответствии с требованиями Договора.</w:t>
      </w:r>
    </w:p>
    <w:p w:rsidR="00D9039F" w:rsidRPr="00FA0E00" w:rsidRDefault="00D9039F" w:rsidP="00FA0E00">
      <w:pPr>
        <w:pStyle w:val="aa"/>
        <w:numPr>
          <w:ilvl w:val="1"/>
          <w:numId w:val="16"/>
        </w:numPr>
        <w:tabs>
          <w:tab w:val="left" w:pos="709"/>
        </w:tabs>
        <w:autoSpaceDE w:val="0"/>
        <w:autoSpaceDN w:val="0"/>
        <w:adjustRightInd w:val="0"/>
        <w:ind w:left="0" w:firstLine="0"/>
        <w:jc w:val="both"/>
        <w:rPr>
          <w:rFonts w:ascii="Tahoma" w:hAnsi="Tahoma" w:cs="Tahoma"/>
          <w:kern w:val="24"/>
          <w:sz w:val="20"/>
          <w:szCs w:val="20"/>
        </w:rPr>
      </w:pPr>
      <w:r w:rsidRPr="00FA0E00">
        <w:rPr>
          <w:rFonts w:ascii="Tahoma" w:hAnsi="Tahoma" w:cs="Tahoma"/>
          <w:sz w:val="20"/>
          <w:szCs w:val="20"/>
        </w:rPr>
        <w:t>Если для устранения Недостатков Работ требуется уничтожение, раскрытие, переделка каких-либо существующих Работ, то такое уничтожение, раскрытие, переделка, а также последующее восстановление Работ должно производиться во всех случаях за счет Исполнителя. Если раскрытие, переделка, уничтожение или восстановление Работ повлекло возникновение прямого ущерба у Заказчика, такой прямой ущерб должен быть возмещен Исполнителем.</w:t>
      </w:r>
    </w:p>
    <w:p w:rsidR="00D9039F" w:rsidRPr="00FA0E00" w:rsidRDefault="00D9039F" w:rsidP="00FA0E00">
      <w:pPr>
        <w:pStyle w:val="aa"/>
        <w:numPr>
          <w:ilvl w:val="1"/>
          <w:numId w:val="16"/>
        </w:numPr>
        <w:tabs>
          <w:tab w:val="left" w:pos="709"/>
        </w:tabs>
        <w:autoSpaceDE w:val="0"/>
        <w:autoSpaceDN w:val="0"/>
        <w:adjustRightInd w:val="0"/>
        <w:ind w:left="0" w:firstLine="0"/>
        <w:jc w:val="both"/>
        <w:rPr>
          <w:rFonts w:ascii="Tahoma" w:hAnsi="Tahoma" w:cs="Tahoma"/>
          <w:kern w:val="24"/>
          <w:sz w:val="20"/>
          <w:szCs w:val="20"/>
        </w:rPr>
      </w:pPr>
      <w:r w:rsidRPr="00FA0E00">
        <w:rPr>
          <w:rFonts w:ascii="Tahoma" w:hAnsi="Tahoma" w:cs="Tahoma"/>
          <w:sz w:val="20"/>
          <w:szCs w:val="20"/>
        </w:rPr>
        <w:lastRenderedPageBreak/>
        <w:t xml:space="preserve">Если какой-либо Недостаток не может быть устранен оперативно в Месте выполнения работ, и Заказчик дает свое согласие, Исполнитель обязан произвести устранение Недостатка вне пределов Места выполнения работ. В этом случае Заказчик может потребовать от Исполнителя предоставления дополнительных гарантий, обеспечивающих исполнение обязательств по устранению Недостатка на полную стоимость дополнительных Работ, либо потребовать представления другого подходящего Заказчику обеспечения. </w:t>
      </w:r>
    </w:p>
    <w:p w:rsidR="00D9039F" w:rsidRPr="00FA0E00" w:rsidRDefault="00D9039F" w:rsidP="00FA0E00">
      <w:pPr>
        <w:pStyle w:val="aa"/>
        <w:numPr>
          <w:ilvl w:val="1"/>
          <w:numId w:val="16"/>
        </w:numPr>
        <w:tabs>
          <w:tab w:val="left" w:pos="709"/>
        </w:tabs>
        <w:autoSpaceDE w:val="0"/>
        <w:autoSpaceDN w:val="0"/>
        <w:adjustRightInd w:val="0"/>
        <w:ind w:left="0" w:firstLine="0"/>
        <w:jc w:val="both"/>
        <w:rPr>
          <w:rFonts w:ascii="Tahoma" w:hAnsi="Tahoma" w:cs="Tahoma"/>
          <w:kern w:val="24"/>
          <w:sz w:val="20"/>
          <w:szCs w:val="20"/>
        </w:rPr>
      </w:pPr>
      <w:r w:rsidRPr="00FA0E00">
        <w:rPr>
          <w:rFonts w:ascii="Tahoma" w:hAnsi="Tahoma" w:cs="Tahoma"/>
          <w:sz w:val="20"/>
          <w:szCs w:val="20"/>
        </w:rPr>
        <w:t xml:space="preserve">Если после устранения Недостатков Результат Работ не может быть использован на том же уровне, на котором он функционировал до обнаружения соответствующего недостатка, Исполнитель должен обеспечить дальнейшее устранение Недостатков для того, чтобы результат Работ смог работать на эксплуатационном уровне, на котором он работал до обнаружения соответствующего Недостатка. Требования, предъявляемые к каким-либо испытаниям в соответствии с настоящим пунктом, должны быть согласованы Заказчиком. </w:t>
      </w:r>
    </w:p>
    <w:p w:rsidR="00D9039F" w:rsidRPr="00FA0E00" w:rsidRDefault="00D9039F" w:rsidP="00FA0E00">
      <w:pPr>
        <w:pStyle w:val="aa"/>
        <w:numPr>
          <w:ilvl w:val="1"/>
          <w:numId w:val="16"/>
        </w:numPr>
        <w:tabs>
          <w:tab w:val="left" w:pos="709"/>
        </w:tabs>
        <w:autoSpaceDE w:val="0"/>
        <w:autoSpaceDN w:val="0"/>
        <w:adjustRightInd w:val="0"/>
        <w:ind w:left="0" w:firstLine="0"/>
        <w:jc w:val="both"/>
        <w:rPr>
          <w:rFonts w:ascii="Tahoma" w:hAnsi="Tahoma" w:cs="Tahoma"/>
          <w:kern w:val="24"/>
          <w:sz w:val="20"/>
          <w:szCs w:val="20"/>
        </w:rPr>
      </w:pPr>
      <w:r w:rsidRPr="00FA0E00">
        <w:rPr>
          <w:rFonts w:ascii="Tahoma" w:hAnsi="Tahoma" w:cs="Tahoma"/>
          <w:sz w:val="20"/>
          <w:szCs w:val="20"/>
        </w:rPr>
        <w:t>Настоящим Стороны согласуют, что существо гарантийного обязательства подразумевает его действие после расторжения Договора.</w:t>
      </w:r>
    </w:p>
    <w:p w:rsidR="00D9039F" w:rsidRPr="00FA0E00" w:rsidRDefault="00D9039F" w:rsidP="00FA0E00">
      <w:pPr>
        <w:pStyle w:val="aa"/>
        <w:numPr>
          <w:ilvl w:val="1"/>
          <w:numId w:val="16"/>
        </w:numPr>
        <w:tabs>
          <w:tab w:val="left" w:pos="709"/>
        </w:tabs>
        <w:autoSpaceDE w:val="0"/>
        <w:autoSpaceDN w:val="0"/>
        <w:adjustRightInd w:val="0"/>
        <w:ind w:left="0" w:firstLine="0"/>
        <w:jc w:val="both"/>
        <w:rPr>
          <w:rFonts w:ascii="Tahoma" w:hAnsi="Tahoma" w:cs="Tahoma"/>
          <w:kern w:val="24"/>
          <w:sz w:val="20"/>
          <w:szCs w:val="20"/>
        </w:rPr>
      </w:pPr>
      <w:r w:rsidRPr="00FA0E00">
        <w:rPr>
          <w:rFonts w:ascii="Tahoma" w:hAnsi="Tahoma" w:cs="Tahoma"/>
          <w:sz w:val="20"/>
          <w:szCs w:val="20"/>
        </w:rPr>
        <w:t>Заказчик вправе напрямую предъявлять требования Соисполнителям, связанные с нарушением договоров, заключенных Соисполнителями с Исполнителем.</w:t>
      </w:r>
      <w:r w:rsidRPr="00FA0E00">
        <w:rPr>
          <w:rStyle w:val="ac"/>
          <w:rFonts w:ascii="Tahoma" w:hAnsi="Tahoma" w:cs="Tahoma"/>
          <w:sz w:val="20"/>
          <w:szCs w:val="20"/>
        </w:rPr>
        <w:footnoteReference w:id="4"/>
      </w:r>
    </w:p>
    <w:p w:rsidR="00D9039F" w:rsidRPr="00FA0E00" w:rsidRDefault="00D9039F" w:rsidP="00FA0E00">
      <w:pPr>
        <w:pStyle w:val="aa"/>
        <w:tabs>
          <w:tab w:val="left" w:pos="709"/>
        </w:tabs>
        <w:ind w:left="0"/>
        <w:jc w:val="both"/>
        <w:rPr>
          <w:rFonts w:ascii="Tahoma" w:eastAsia="Times New Roman" w:hAnsi="Tahoma" w:cs="Tahoma"/>
          <w:sz w:val="20"/>
          <w:szCs w:val="20"/>
        </w:rPr>
      </w:pPr>
    </w:p>
    <w:p w:rsidR="00D9039F" w:rsidRPr="00FA0E00" w:rsidRDefault="00D9039F" w:rsidP="00FA0E00">
      <w:pPr>
        <w:pStyle w:val="aa"/>
        <w:widowControl w:val="0"/>
        <w:numPr>
          <w:ilvl w:val="0"/>
          <w:numId w:val="12"/>
        </w:numPr>
        <w:tabs>
          <w:tab w:val="left" w:pos="709"/>
        </w:tabs>
        <w:ind w:left="0" w:firstLine="0"/>
        <w:jc w:val="center"/>
        <w:outlineLvl w:val="1"/>
        <w:rPr>
          <w:rFonts w:ascii="Tahoma" w:eastAsia="Times New Roman" w:hAnsi="Tahoma" w:cs="Tahoma"/>
          <w:b/>
          <w:sz w:val="20"/>
          <w:szCs w:val="20"/>
        </w:rPr>
      </w:pPr>
      <w:r w:rsidRPr="00FA0E00">
        <w:rPr>
          <w:rFonts w:ascii="Tahoma" w:eastAsia="Times New Roman" w:hAnsi="Tahoma" w:cs="Tahoma"/>
          <w:b/>
          <w:sz w:val="20"/>
          <w:szCs w:val="20"/>
        </w:rPr>
        <w:t>Ответственность Сторон</w:t>
      </w:r>
    </w:p>
    <w:p w:rsidR="00D9039F" w:rsidRPr="00FA0E00" w:rsidRDefault="00D9039F" w:rsidP="00FA0E00">
      <w:pPr>
        <w:pStyle w:val="aa"/>
        <w:widowControl w:val="0"/>
        <w:numPr>
          <w:ilvl w:val="1"/>
          <w:numId w:val="12"/>
        </w:numPr>
        <w:tabs>
          <w:tab w:val="left" w:pos="709"/>
        </w:tabs>
        <w:ind w:left="0" w:firstLine="0"/>
        <w:jc w:val="both"/>
        <w:rPr>
          <w:rFonts w:ascii="Tahoma" w:eastAsia="Times New Roman" w:hAnsi="Tahoma" w:cs="Tahoma"/>
          <w:sz w:val="20"/>
          <w:szCs w:val="20"/>
        </w:rPr>
      </w:pPr>
      <w:r w:rsidRPr="00FA0E00">
        <w:rPr>
          <w:rFonts w:ascii="Tahoma" w:eastAsia="Times New Roman" w:hAnsi="Tahoma" w:cs="Tahoma"/>
          <w:sz w:val="20"/>
          <w:szCs w:val="20"/>
        </w:rPr>
        <w:t>В случаях, не предусмотренных настоящим Договором, ответственность Сторон за нарушение обязательств по настоящему Договору определяется законодательством Российской Федерации.</w:t>
      </w:r>
    </w:p>
    <w:p w:rsidR="00D9039F" w:rsidRPr="00FA0E00" w:rsidRDefault="00D9039F" w:rsidP="00FA0E00">
      <w:pPr>
        <w:widowControl w:val="0"/>
        <w:numPr>
          <w:ilvl w:val="1"/>
          <w:numId w:val="12"/>
        </w:numPr>
        <w:tabs>
          <w:tab w:val="left" w:pos="709"/>
        </w:tabs>
        <w:spacing w:after="0" w:line="240" w:lineRule="auto"/>
        <w:ind w:left="0" w:firstLine="0"/>
        <w:jc w:val="both"/>
        <w:rPr>
          <w:rFonts w:ascii="Tahoma" w:eastAsia="Times New Roman" w:hAnsi="Tahoma" w:cs="Tahoma"/>
          <w:sz w:val="20"/>
          <w:szCs w:val="20"/>
          <w:lang w:eastAsia="ru-RU"/>
        </w:rPr>
      </w:pPr>
      <w:bookmarkStart w:id="1" w:name="_Hlk484169507"/>
      <w:r w:rsidRPr="00FA0E00">
        <w:rPr>
          <w:rFonts w:ascii="Tahoma" w:eastAsia="Times New Roman" w:hAnsi="Tahoma" w:cs="Tahoma"/>
          <w:sz w:val="20"/>
          <w:szCs w:val="20"/>
          <w:lang w:eastAsia="ru-RU"/>
        </w:rPr>
        <w:t>В случае просрочки выполнения Работ по вине Исполнителя, Заказчик вправе требовать от Исполнителя выплаты неустойки в размере 0,2 % (ноль целых две десятых процента) от стоимости невыполненных Работ за каждый день просрочки.</w:t>
      </w:r>
    </w:p>
    <w:p w:rsidR="00D9039F" w:rsidRPr="00FA0E00" w:rsidRDefault="00D9039F" w:rsidP="00FA0E00">
      <w:pPr>
        <w:widowControl w:val="0"/>
        <w:numPr>
          <w:ilvl w:val="1"/>
          <w:numId w:val="12"/>
        </w:numPr>
        <w:tabs>
          <w:tab w:val="left" w:pos="709"/>
        </w:tabs>
        <w:spacing w:after="0" w:line="240" w:lineRule="auto"/>
        <w:ind w:left="0" w:firstLine="0"/>
        <w:jc w:val="both"/>
        <w:rPr>
          <w:rFonts w:ascii="Tahoma" w:eastAsia="Times New Roman" w:hAnsi="Tahoma" w:cs="Tahoma"/>
          <w:sz w:val="20"/>
          <w:szCs w:val="20"/>
          <w:lang w:eastAsia="ru-RU"/>
        </w:rPr>
      </w:pPr>
      <w:r w:rsidRPr="00FA0E00">
        <w:rPr>
          <w:rFonts w:ascii="Tahoma" w:eastAsia="Times New Roman" w:hAnsi="Tahoma" w:cs="Tahoma"/>
          <w:sz w:val="20"/>
          <w:szCs w:val="20"/>
          <w:lang w:eastAsia="ru-RU"/>
        </w:rPr>
        <w:t xml:space="preserve">За нарушение сроков оплаты выполненных и принятых Работ более чем на 30 (тридцать) дней, Заказчик обязан выплатить </w:t>
      </w:r>
      <w:r w:rsidR="004767A5" w:rsidRPr="00FA0E00">
        <w:rPr>
          <w:rFonts w:ascii="Tahoma" w:eastAsia="Times New Roman" w:hAnsi="Tahoma" w:cs="Tahoma"/>
          <w:sz w:val="20"/>
          <w:szCs w:val="20"/>
        </w:rPr>
        <w:t>Исполнителю</w:t>
      </w:r>
      <w:r w:rsidRPr="00FA0E00">
        <w:rPr>
          <w:rFonts w:ascii="Tahoma" w:eastAsia="Times New Roman" w:hAnsi="Tahoma" w:cs="Tahoma"/>
          <w:sz w:val="20"/>
          <w:szCs w:val="20"/>
          <w:lang w:eastAsia="ru-RU"/>
        </w:rPr>
        <w:t xml:space="preserve"> неустойку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Данная неустойка является исключительной, иные меры ответственности за просрочку оплаты, в </w:t>
      </w:r>
      <w:proofErr w:type="spellStart"/>
      <w:r w:rsidRPr="00FA0E00">
        <w:rPr>
          <w:rFonts w:ascii="Tahoma" w:eastAsia="Times New Roman" w:hAnsi="Tahoma" w:cs="Tahoma"/>
          <w:sz w:val="20"/>
          <w:szCs w:val="20"/>
          <w:lang w:eastAsia="ru-RU"/>
        </w:rPr>
        <w:t>т.ч</w:t>
      </w:r>
      <w:proofErr w:type="spellEnd"/>
      <w:r w:rsidRPr="00FA0E00">
        <w:rPr>
          <w:rFonts w:ascii="Tahoma" w:eastAsia="Times New Roman" w:hAnsi="Tahoma" w:cs="Tahoma"/>
          <w:sz w:val="20"/>
          <w:szCs w:val="20"/>
          <w:lang w:eastAsia="ru-RU"/>
        </w:rPr>
        <w:t>. за период до 30-го дня просрочки, к Заказчику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w:t>
      </w:r>
    </w:p>
    <w:bookmarkEnd w:id="1"/>
    <w:p w:rsidR="00D9039F" w:rsidRPr="00FA0E00" w:rsidRDefault="00D9039F" w:rsidP="00FA0E00">
      <w:pPr>
        <w:widowControl w:val="0"/>
        <w:numPr>
          <w:ilvl w:val="1"/>
          <w:numId w:val="12"/>
        </w:numPr>
        <w:tabs>
          <w:tab w:val="left" w:pos="709"/>
        </w:tabs>
        <w:spacing w:after="0" w:line="240" w:lineRule="auto"/>
        <w:ind w:left="0" w:firstLine="0"/>
        <w:jc w:val="both"/>
        <w:rPr>
          <w:rFonts w:ascii="Tahoma" w:eastAsia="Times New Roman" w:hAnsi="Tahoma" w:cs="Tahoma"/>
          <w:sz w:val="20"/>
          <w:szCs w:val="20"/>
          <w:lang w:eastAsia="ru-RU"/>
        </w:rPr>
      </w:pPr>
      <w:r w:rsidRPr="00FA0E00">
        <w:rPr>
          <w:rFonts w:ascii="Tahoma" w:eastAsia="Times New Roman" w:hAnsi="Tahoma" w:cs="Tahoma"/>
          <w:sz w:val="20"/>
          <w:szCs w:val="20"/>
          <w:lang w:eastAsia="ru-RU"/>
        </w:rPr>
        <w:t>Не предоставление Исполнителем счетов, счетов-фактур, Акта сдачи-приемки выполненных Работ (первичных бухгалтерских документов), предусмотренных условиями настоящего Договора, а также действующим законодательством Российской Федерации, считается грубым нарушением Исполнителем своих обязательств по Договору.</w:t>
      </w:r>
    </w:p>
    <w:p w:rsidR="00D9039F" w:rsidRPr="00FA0E00" w:rsidRDefault="00D9039F" w:rsidP="00FA0E00">
      <w:pPr>
        <w:widowControl w:val="0"/>
        <w:numPr>
          <w:ilvl w:val="1"/>
          <w:numId w:val="12"/>
        </w:numPr>
        <w:tabs>
          <w:tab w:val="left" w:pos="709"/>
        </w:tabs>
        <w:spacing w:after="0" w:line="240" w:lineRule="auto"/>
        <w:ind w:left="0" w:firstLine="0"/>
        <w:jc w:val="both"/>
        <w:rPr>
          <w:rFonts w:ascii="Tahoma" w:eastAsia="Times New Roman" w:hAnsi="Tahoma" w:cs="Tahoma"/>
          <w:sz w:val="20"/>
          <w:szCs w:val="20"/>
          <w:lang w:eastAsia="ru-RU"/>
        </w:rPr>
      </w:pPr>
      <w:r w:rsidRPr="00FA0E00">
        <w:rPr>
          <w:rFonts w:ascii="Tahoma" w:eastAsia="Times New Roman" w:hAnsi="Tahoma" w:cs="Tahoma"/>
          <w:sz w:val="20"/>
          <w:szCs w:val="20"/>
          <w:lang w:eastAsia="ru-RU"/>
        </w:rPr>
        <w:t>При освобождении в период действия настоящего Договора Исполнителя от исполнения обязанностей налогоплательщика НДС, Исполнитель в течение 3 (трех) рабочих дней с даты освобождения обязанностей по налогообложению НДС извещает о данном факте Заказчика в письменной форме.  В случае сокрытия факта освобождения по налогообложению НДС Заказчик вправе потребовать от Исполнителя возмещения убытков, возникших по причине данного факта, в двукратном размере.</w:t>
      </w:r>
    </w:p>
    <w:p w:rsidR="00D9039F" w:rsidRPr="00FA0E00" w:rsidRDefault="00D9039F" w:rsidP="00FA0E00">
      <w:pPr>
        <w:widowControl w:val="0"/>
        <w:numPr>
          <w:ilvl w:val="1"/>
          <w:numId w:val="12"/>
        </w:numPr>
        <w:tabs>
          <w:tab w:val="left" w:pos="709"/>
        </w:tabs>
        <w:spacing w:after="0" w:line="240" w:lineRule="auto"/>
        <w:ind w:left="0" w:firstLine="0"/>
        <w:jc w:val="both"/>
        <w:rPr>
          <w:rFonts w:ascii="Tahoma" w:eastAsia="Times New Roman" w:hAnsi="Tahoma" w:cs="Tahoma"/>
          <w:sz w:val="20"/>
          <w:szCs w:val="20"/>
          <w:lang w:eastAsia="ru-RU"/>
        </w:rPr>
      </w:pPr>
      <w:r w:rsidRPr="00FA0E00">
        <w:rPr>
          <w:rFonts w:ascii="Tahoma" w:hAnsi="Tahoma" w:cs="Tahoma"/>
          <w:sz w:val="20"/>
          <w:szCs w:val="20"/>
        </w:rPr>
        <w:t xml:space="preserve">Исполнитель в соответствии со ст. 406.1 ГК РФ возмещает Заказчику все имущественные потери последнего, возникшие в связи с предъявлением налоговыми органами для уплаты налогов и/или соответствующих пеней, штрафов, </w:t>
      </w:r>
      <w:proofErr w:type="spellStart"/>
      <w:r w:rsidRPr="00FA0E00">
        <w:rPr>
          <w:rFonts w:ascii="Tahoma" w:hAnsi="Tahoma" w:cs="Tahoma"/>
          <w:sz w:val="20"/>
          <w:szCs w:val="20"/>
        </w:rPr>
        <w:t>доначисленных</w:t>
      </w:r>
      <w:proofErr w:type="spellEnd"/>
      <w:r w:rsidRPr="00FA0E00">
        <w:rPr>
          <w:rFonts w:ascii="Tahoma" w:hAnsi="Tahoma" w:cs="Tahoma"/>
          <w:sz w:val="20"/>
          <w:szCs w:val="20"/>
        </w:rPr>
        <w:t xml:space="preserve"> с сумм выполненных работ из-за отказа в применении налоговых вычетов по НДС и/или из-за исключения стоимости выполненных работ из расходов для целей налогообложения прибыли по причинам, связанным с Исполнителем либо третьими лицами, привлеченными им для исполнения обязательств по Договору.</w:t>
      </w:r>
    </w:p>
    <w:p w:rsidR="00D9039F" w:rsidRPr="00FA0E00" w:rsidRDefault="00D9039F" w:rsidP="00FA0E00">
      <w:pPr>
        <w:tabs>
          <w:tab w:val="left" w:pos="139"/>
          <w:tab w:val="left" w:pos="709"/>
        </w:tabs>
        <w:spacing w:after="0" w:line="240" w:lineRule="auto"/>
        <w:jc w:val="both"/>
        <w:rPr>
          <w:rFonts w:ascii="Tahoma" w:hAnsi="Tahoma" w:cs="Tahoma"/>
          <w:sz w:val="20"/>
          <w:szCs w:val="20"/>
        </w:rPr>
      </w:pPr>
      <w:r w:rsidRPr="00FA0E00">
        <w:rPr>
          <w:rFonts w:ascii="Tahoma" w:hAnsi="Tahoma" w:cs="Tahoma"/>
          <w:sz w:val="20"/>
          <w:szCs w:val="20"/>
        </w:rPr>
        <w:t>Потери считаются возникшими с момента предъявления налоговыми органами соответствующих налоговых претензий, формализованных в виде решений по итогам налоговых проверок. Указанные имущественные потери возмещаются в размере сумм, взысканных (предъявленных) Заказчику и/или уплаченных им на основании решений и требований налоговых органов или суда. При этом факт оспаривания этих налоговых доначислений в вышестоящем налоговом органе или суде не влияет на обязанность Исполнителя возместить потери.</w:t>
      </w:r>
    </w:p>
    <w:p w:rsidR="00D9039F" w:rsidRPr="00FA0E00" w:rsidRDefault="00D9039F" w:rsidP="00FA0E00">
      <w:pPr>
        <w:tabs>
          <w:tab w:val="left" w:pos="139"/>
          <w:tab w:val="left" w:pos="709"/>
        </w:tabs>
        <w:spacing w:after="0" w:line="240" w:lineRule="auto"/>
        <w:jc w:val="both"/>
        <w:rPr>
          <w:rFonts w:ascii="Tahoma" w:hAnsi="Tahoma" w:cs="Tahoma"/>
          <w:sz w:val="20"/>
          <w:szCs w:val="20"/>
        </w:rPr>
      </w:pPr>
      <w:r w:rsidRPr="00FA0E00">
        <w:rPr>
          <w:rFonts w:ascii="Tahoma" w:hAnsi="Tahoma" w:cs="Tahoma"/>
          <w:sz w:val="20"/>
          <w:szCs w:val="20"/>
        </w:rPr>
        <w:lastRenderedPageBreak/>
        <w:t>Имущественные потери возмещаются Исполнителем в течение 7 (семи) календарных дней с момента получения от Заказчика письменного требования путем перечисления денежных средств на расчетный счет Заказчика.</w:t>
      </w:r>
    </w:p>
    <w:p w:rsidR="00D9039F" w:rsidRPr="00FA0E00" w:rsidRDefault="00D9039F" w:rsidP="00FA0E00">
      <w:pPr>
        <w:widowControl w:val="0"/>
        <w:numPr>
          <w:ilvl w:val="1"/>
          <w:numId w:val="12"/>
        </w:numPr>
        <w:tabs>
          <w:tab w:val="left" w:pos="709"/>
        </w:tabs>
        <w:spacing w:after="0" w:line="240" w:lineRule="auto"/>
        <w:ind w:left="0" w:firstLine="0"/>
        <w:jc w:val="both"/>
        <w:rPr>
          <w:rFonts w:ascii="Tahoma" w:eastAsia="Times New Roman" w:hAnsi="Tahoma" w:cs="Tahoma"/>
          <w:sz w:val="20"/>
          <w:szCs w:val="20"/>
          <w:lang w:eastAsia="ru-RU"/>
        </w:rPr>
      </w:pPr>
      <w:r w:rsidRPr="00FA0E00">
        <w:rPr>
          <w:rFonts w:ascii="Tahoma" w:eastAsia="Times New Roman" w:hAnsi="Tahoma" w:cs="Tahoma"/>
          <w:sz w:val="20"/>
          <w:szCs w:val="20"/>
          <w:lang w:eastAsia="ru-RU"/>
        </w:rPr>
        <w:t>Уплата неустойки (пени, штрафа) не освобождает нарушившую Сторону от выполнения своих обязательств по настоящему Договору, а также от возмещения убытков в полном размере сверх неустойки, если иное не предусмотрено положениями Договора.</w:t>
      </w:r>
    </w:p>
    <w:p w:rsidR="00D9039F" w:rsidRPr="00FA0E00" w:rsidRDefault="00D9039F" w:rsidP="00FA0E00">
      <w:pPr>
        <w:widowControl w:val="0"/>
        <w:numPr>
          <w:ilvl w:val="1"/>
          <w:numId w:val="12"/>
        </w:numPr>
        <w:tabs>
          <w:tab w:val="left" w:pos="709"/>
        </w:tabs>
        <w:spacing w:after="0" w:line="240" w:lineRule="auto"/>
        <w:ind w:left="0" w:firstLine="0"/>
        <w:jc w:val="both"/>
        <w:rPr>
          <w:rFonts w:ascii="Tahoma" w:eastAsia="Times New Roman" w:hAnsi="Tahoma" w:cs="Tahoma"/>
          <w:sz w:val="20"/>
          <w:szCs w:val="20"/>
          <w:lang w:eastAsia="ru-RU"/>
        </w:rPr>
      </w:pPr>
      <w:r w:rsidRPr="00FA0E00">
        <w:rPr>
          <w:rFonts w:ascii="Tahoma" w:eastAsia="Times New Roman" w:hAnsi="Tahoma" w:cs="Tahoma"/>
          <w:sz w:val="20"/>
          <w:szCs w:val="20"/>
          <w:lang w:eastAsia="ru-RU"/>
        </w:rPr>
        <w:t>В случае отказа Исполнителя от предоставления Информации согласно п. 12.4.6. Договора, фактического непредставления такой информации, представление Информации с нарушением сроков, установленных в настоящем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D9039F" w:rsidRPr="00FA0E00" w:rsidRDefault="00D9039F" w:rsidP="00FA0E00">
      <w:pPr>
        <w:widowControl w:val="0"/>
        <w:numPr>
          <w:ilvl w:val="1"/>
          <w:numId w:val="12"/>
        </w:numPr>
        <w:tabs>
          <w:tab w:val="left" w:pos="709"/>
        </w:tabs>
        <w:spacing w:after="0" w:line="240" w:lineRule="auto"/>
        <w:ind w:left="0" w:firstLine="0"/>
        <w:jc w:val="both"/>
        <w:rPr>
          <w:rFonts w:ascii="Tahoma" w:eastAsia="Times New Roman" w:hAnsi="Tahoma" w:cs="Tahoma"/>
          <w:sz w:val="20"/>
          <w:szCs w:val="20"/>
          <w:lang w:eastAsia="ru-RU"/>
        </w:rPr>
      </w:pPr>
      <w:r w:rsidRPr="00FA0E00">
        <w:rPr>
          <w:rFonts w:ascii="Tahoma" w:eastAsia="Times New Roman" w:hAnsi="Tahoma" w:cs="Tahoma"/>
          <w:sz w:val="20"/>
          <w:szCs w:val="20"/>
          <w:lang w:eastAsia="ru-RU"/>
        </w:rPr>
        <w:t>В случае предоставления Информации не в полном объеме (т.е. непредставления какой-либо информации, указанной в форме (Приложение №4 к настоящему Договору) Заказчик направляет повторный запрос о предоставлении Информации по форме, указанной в п. 12.4.6. настоящего Договора, дополненной отсутствующей информацией, с указанием сроков ее предоставления. В случае 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D9039F" w:rsidRPr="00FA0E00" w:rsidRDefault="00D9039F" w:rsidP="00FA0E00">
      <w:pPr>
        <w:widowControl w:val="0"/>
        <w:numPr>
          <w:ilvl w:val="1"/>
          <w:numId w:val="12"/>
        </w:numPr>
        <w:tabs>
          <w:tab w:val="left" w:pos="709"/>
        </w:tabs>
        <w:spacing w:after="0" w:line="240" w:lineRule="auto"/>
        <w:ind w:left="0" w:firstLine="0"/>
        <w:jc w:val="both"/>
        <w:rPr>
          <w:rFonts w:ascii="Tahoma" w:eastAsia="Times New Roman" w:hAnsi="Tahoma" w:cs="Tahoma"/>
          <w:kern w:val="24"/>
          <w:sz w:val="20"/>
          <w:szCs w:val="20"/>
          <w:lang w:eastAsia="ru-RU"/>
        </w:rPr>
      </w:pPr>
      <w:r w:rsidRPr="00FA0E00">
        <w:rPr>
          <w:rFonts w:ascii="Tahoma" w:eastAsia="Times New Roman" w:hAnsi="Tahoma" w:cs="Tahoma"/>
          <w:sz w:val="20"/>
          <w:szCs w:val="20"/>
          <w:lang w:eastAsia="ru-RU"/>
        </w:rPr>
        <w:t>Никакое отдельное положение настоящей статьи Договора не ограничивает ответственность или обязательства Исполнителя, предусмотренные другими положениями Договора, или иным образом.</w:t>
      </w:r>
    </w:p>
    <w:p w:rsidR="00D9039F" w:rsidRPr="00FA0E00" w:rsidRDefault="00D9039F" w:rsidP="00FA0E00">
      <w:pPr>
        <w:widowControl w:val="0"/>
        <w:numPr>
          <w:ilvl w:val="1"/>
          <w:numId w:val="12"/>
        </w:numPr>
        <w:tabs>
          <w:tab w:val="left" w:pos="709"/>
        </w:tabs>
        <w:spacing w:after="0" w:line="240" w:lineRule="auto"/>
        <w:ind w:left="0" w:firstLine="0"/>
        <w:jc w:val="both"/>
        <w:rPr>
          <w:rFonts w:ascii="Tahoma" w:eastAsia="Times New Roman" w:hAnsi="Tahoma" w:cs="Tahoma"/>
          <w:kern w:val="24"/>
          <w:sz w:val="20"/>
          <w:szCs w:val="20"/>
          <w:lang w:eastAsia="ru-RU"/>
        </w:rPr>
      </w:pPr>
      <w:r w:rsidRPr="00FA0E00">
        <w:rPr>
          <w:rFonts w:ascii="Tahoma" w:eastAsia="Times New Roman" w:hAnsi="Tahoma" w:cs="Tahoma"/>
          <w:sz w:val="20"/>
          <w:szCs w:val="20"/>
          <w:lang w:eastAsia="ru-RU"/>
        </w:rPr>
        <w:t>Предъявление Сторонами требований об уплате неустойки (пени) и/или иных санкций за нарушение обязательств по Договору, а также сумм возмещения убытков или иного вреда производится письменно путем направления соответствующего требования (претензии) об их уплате и/или возмещении. Такое письменное требование (претензия) не является документом, определяющим дату получения Сторонами доходов в виде неустойки и/или иных санкций за нарушение условий Договора.</w:t>
      </w:r>
    </w:p>
    <w:p w:rsidR="00D9039F" w:rsidRPr="00FA0E00" w:rsidRDefault="00D9039F" w:rsidP="00FA0E00">
      <w:pPr>
        <w:widowControl w:val="0"/>
        <w:numPr>
          <w:ilvl w:val="1"/>
          <w:numId w:val="12"/>
        </w:numPr>
        <w:tabs>
          <w:tab w:val="left" w:pos="709"/>
        </w:tabs>
        <w:spacing w:after="0" w:line="240" w:lineRule="auto"/>
        <w:ind w:left="0" w:firstLine="0"/>
        <w:jc w:val="both"/>
        <w:rPr>
          <w:rFonts w:ascii="Tahoma" w:eastAsia="Times New Roman" w:hAnsi="Tahoma" w:cs="Tahoma"/>
          <w:kern w:val="24"/>
          <w:sz w:val="20"/>
          <w:szCs w:val="20"/>
          <w:lang w:eastAsia="ru-RU"/>
        </w:rPr>
      </w:pPr>
      <w:r w:rsidRPr="00FA0E00">
        <w:rPr>
          <w:rFonts w:ascii="Tahoma" w:eastAsia="Times New Roman" w:hAnsi="Tahoma" w:cs="Tahoma"/>
          <w:sz w:val="20"/>
          <w:szCs w:val="20"/>
          <w:lang w:eastAsia="ru-RU"/>
        </w:rPr>
        <w:t xml:space="preserve">Сторона обязана оплатить неустойку, пени, штрафы, проценты и иные санкции, а также возместить убытки или компенсировать расходы, начисленные или предъявленные в соответствии с условиями Договора и действующего законодательства Российской Федерации, в течение 10 (десяти) календарных дней с момента предъявления письменного требования другой Стороной. </w:t>
      </w:r>
    </w:p>
    <w:p w:rsidR="00D9039F" w:rsidRPr="00FA0E00" w:rsidRDefault="00D9039F" w:rsidP="00FA0E00">
      <w:pPr>
        <w:widowControl w:val="0"/>
        <w:numPr>
          <w:ilvl w:val="1"/>
          <w:numId w:val="12"/>
        </w:numPr>
        <w:tabs>
          <w:tab w:val="left" w:pos="709"/>
        </w:tabs>
        <w:spacing w:after="0" w:line="240" w:lineRule="auto"/>
        <w:ind w:left="0" w:firstLine="0"/>
        <w:jc w:val="both"/>
        <w:rPr>
          <w:rFonts w:ascii="Tahoma" w:eastAsia="Times New Roman" w:hAnsi="Tahoma" w:cs="Tahoma"/>
          <w:sz w:val="20"/>
          <w:szCs w:val="20"/>
          <w:lang w:eastAsia="ru-RU"/>
        </w:rPr>
      </w:pPr>
      <w:r w:rsidRPr="00FA0E00">
        <w:rPr>
          <w:rFonts w:ascii="Tahoma" w:eastAsia="Times New Roman" w:hAnsi="Tahoma" w:cs="Tahoma"/>
          <w:kern w:val="24"/>
          <w:sz w:val="20"/>
          <w:szCs w:val="20"/>
          <w:lang w:eastAsia="ru-RU"/>
        </w:rPr>
        <w:t>Заказчик не несет перед Исполнителем ответственность за упущенную выгоду.</w:t>
      </w:r>
    </w:p>
    <w:p w:rsidR="00D9039F" w:rsidRPr="00FA0E00" w:rsidRDefault="00D9039F" w:rsidP="00FA0E00">
      <w:pPr>
        <w:widowControl w:val="0"/>
        <w:numPr>
          <w:ilvl w:val="1"/>
          <w:numId w:val="12"/>
        </w:numPr>
        <w:tabs>
          <w:tab w:val="left" w:pos="709"/>
        </w:tabs>
        <w:spacing w:after="0" w:line="240" w:lineRule="auto"/>
        <w:ind w:left="0" w:firstLine="0"/>
        <w:jc w:val="both"/>
        <w:rPr>
          <w:rFonts w:ascii="Tahoma" w:eastAsia="Times New Roman" w:hAnsi="Tahoma" w:cs="Tahoma"/>
          <w:sz w:val="20"/>
          <w:szCs w:val="20"/>
          <w:lang w:eastAsia="ru-RU"/>
        </w:rPr>
      </w:pPr>
      <w:r w:rsidRPr="00FA0E00">
        <w:rPr>
          <w:rFonts w:ascii="Tahoma" w:eastAsia="Times New Roman" w:hAnsi="Tahoma" w:cs="Tahoma"/>
          <w:sz w:val="20"/>
          <w:szCs w:val="20"/>
          <w:lang w:eastAsia="ru-RU"/>
        </w:rPr>
        <w:t>Заказчик имеет право удержать предъявленные Исполнителю неустойки, штрафы, пени и убытки из любых платежей, производимых или причитающихся Исполнителю до момента устранения допущенных Исполнителем нарушений, в случае если Исполнитель устранит допущенные нарушения в сроки, установленные Договором или согласованные с Заказчиком, то Заказчик вправе выплатить удержанную сумму Исполнителю.</w:t>
      </w:r>
    </w:p>
    <w:p w:rsidR="00D9039F" w:rsidRPr="00FA0E00" w:rsidRDefault="00D9039F" w:rsidP="00FA0E00">
      <w:pPr>
        <w:widowControl w:val="0"/>
        <w:numPr>
          <w:ilvl w:val="1"/>
          <w:numId w:val="12"/>
        </w:numPr>
        <w:tabs>
          <w:tab w:val="left" w:pos="709"/>
        </w:tabs>
        <w:spacing w:after="0" w:line="240" w:lineRule="auto"/>
        <w:ind w:left="0" w:firstLine="0"/>
        <w:jc w:val="both"/>
        <w:rPr>
          <w:rFonts w:ascii="Tahoma" w:eastAsia="Times New Roman" w:hAnsi="Tahoma" w:cs="Tahoma"/>
          <w:sz w:val="20"/>
          <w:szCs w:val="20"/>
          <w:lang w:eastAsia="ru-RU"/>
        </w:rPr>
      </w:pPr>
      <w:r w:rsidRPr="00FA0E00">
        <w:rPr>
          <w:rFonts w:ascii="Tahoma" w:eastAsia="Times New Roman" w:hAnsi="Tahoma" w:cs="Tahoma"/>
          <w:sz w:val="20"/>
          <w:szCs w:val="20"/>
          <w:lang w:eastAsia="ru-RU"/>
        </w:rPr>
        <w:t>Заказчик имеет право удержать, зачесть и/или иным и обратить в свою пользу любые суммы, которые Заказчик выставил (начислил или предъявил) Исполнителю, в соответствии с Договором и законодательством РФ, включая неустойки, штрафы, пени и убытки из любых платежей, производимых или причитающихся Исполнителю, путем направления Исполнителю письменного уведомления.</w:t>
      </w:r>
    </w:p>
    <w:p w:rsidR="00D9039F" w:rsidRPr="00FA0E00" w:rsidRDefault="00D9039F" w:rsidP="00FA0E00">
      <w:pPr>
        <w:widowControl w:val="0"/>
        <w:tabs>
          <w:tab w:val="left" w:pos="709"/>
        </w:tabs>
        <w:spacing w:after="0" w:line="240" w:lineRule="auto"/>
        <w:jc w:val="both"/>
        <w:rPr>
          <w:rFonts w:ascii="Tahoma" w:eastAsia="Times New Roman" w:hAnsi="Tahoma" w:cs="Tahoma"/>
          <w:sz w:val="20"/>
          <w:szCs w:val="20"/>
          <w:lang w:eastAsia="ru-RU"/>
        </w:rPr>
      </w:pPr>
      <w:r w:rsidRPr="00FA0E00">
        <w:rPr>
          <w:rFonts w:ascii="Tahoma" w:eastAsia="Times New Roman" w:hAnsi="Tahoma" w:cs="Tahoma"/>
          <w:sz w:val="20"/>
          <w:szCs w:val="20"/>
          <w:lang w:eastAsia="ru-RU"/>
        </w:rPr>
        <w:t>С момента получения Исполнителем такого письменного уведомления от Заказчика, соответствующие обязательства Сторон являются прекращенными исполнением в соответствующей части.</w:t>
      </w:r>
    </w:p>
    <w:p w:rsidR="00D9039F" w:rsidRPr="00FA0E00" w:rsidRDefault="00D9039F" w:rsidP="00FA0E00">
      <w:pPr>
        <w:widowControl w:val="0"/>
        <w:numPr>
          <w:ilvl w:val="1"/>
          <w:numId w:val="12"/>
        </w:numPr>
        <w:tabs>
          <w:tab w:val="left" w:pos="709"/>
        </w:tabs>
        <w:spacing w:after="0" w:line="240" w:lineRule="auto"/>
        <w:ind w:left="0" w:firstLine="0"/>
        <w:jc w:val="both"/>
        <w:rPr>
          <w:rFonts w:ascii="Tahoma" w:eastAsia="Times New Roman" w:hAnsi="Tahoma" w:cs="Tahoma"/>
          <w:sz w:val="20"/>
          <w:szCs w:val="20"/>
          <w:lang w:eastAsia="ru-RU"/>
        </w:rPr>
      </w:pPr>
      <w:r w:rsidRPr="00FA0E00">
        <w:rPr>
          <w:rFonts w:ascii="Tahoma" w:eastAsia="Times New Roman" w:hAnsi="Tahoma" w:cs="Tahoma"/>
          <w:sz w:val="20"/>
          <w:szCs w:val="20"/>
          <w:lang w:eastAsia="ru-RU"/>
        </w:rPr>
        <w:t>Заказчик вправе предоставить Исполнителю отсрочку или рассрочку уплаты неустойки, штрафов, пеней, убытков или иных денежных средств, причитающихся Заказчику в соответствии с Договором.</w:t>
      </w:r>
    </w:p>
    <w:p w:rsidR="00D9039F" w:rsidRPr="00FA0E00" w:rsidRDefault="00D9039F" w:rsidP="00FA0E00">
      <w:pPr>
        <w:widowControl w:val="0"/>
        <w:numPr>
          <w:ilvl w:val="1"/>
          <w:numId w:val="12"/>
        </w:numPr>
        <w:tabs>
          <w:tab w:val="left" w:pos="709"/>
        </w:tabs>
        <w:spacing w:after="0" w:line="240" w:lineRule="auto"/>
        <w:ind w:left="0" w:firstLine="0"/>
        <w:jc w:val="both"/>
        <w:rPr>
          <w:rFonts w:ascii="Tahoma" w:hAnsi="Tahoma" w:cs="Tahoma"/>
          <w:sz w:val="20"/>
          <w:szCs w:val="20"/>
        </w:rPr>
      </w:pPr>
      <w:bookmarkStart w:id="2" w:name="_Ref273619014"/>
      <w:r w:rsidRPr="00FA0E00">
        <w:rPr>
          <w:rFonts w:ascii="Tahoma" w:hAnsi="Tahoma" w:cs="Tahoma"/>
          <w:sz w:val="20"/>
          <w:szCs w:val="20"/>
        </w:rPr>
        <w:t xml:space="preserve">При возникновении пожаров, аварий, несчастных случаев и иных инцидентов с работниками Заказчика, произошедших в процессе выполнения Работ по вине специалистов Исполнителя, Исполнитель обязуется возместить Заказчику причиненный этим прямой ущерб, а также возместить вред, причиненный жизни и здоровью работников Заказчика. </w:t>
      </w:r>
      <w:bookmarkEnd w:id="2"/>
    </w:p>
    <w:p w:rsidR="00D9039F" w:rsidRPr="00FA0E00" w:rsidRDefault="00D9039F" w:rsidP="00FA0E00">
      <w:pPr>
        <w:widowControl w:val="0"/>
        <w:numPr>
          <w:ilvl w:val="1"/>
          <w:numId w:val="12"/>
        </w:numPr>
        <w:tabs>
          <w:tab w:val="left" w:pos="709"/>
        </w:tabs>
        <w:spacing w:after="0" w:line="240" w:lineRule="auto"/>
        <w:ind w:left="0" w:firstLine="0"/>
        <w:jc w:val="both"/>
        <w:rPr>
          <w:rFonts w:ascii="Tahoma" w:eastAsia="Times New Roman" w:hAnsi="Tahoma" w:cs="Tahoma"/>
          <w:kern w:val="24"/>
          <w:sz w:val="20"/>
          <w:szCs w:val="20"/>
          <w:lang w:eastAsia="ru-RU"/>
        </w:rPr>
      </w:pPr>
      <w:r w:rsidRPr="00FA0E00">
        <w:rPr>
          <w:rFonts w:ascii="Tahoma" w:hAnsi="Tahoma" w:cs="Tahoma"/>
          <w:sz w:val="20"/>
          <w:szCs w:val="20"/>
        </w:rPr>
        <w:t>В случае нарушения Исполнителем сроков уплаты каких-либо денежных средств, причитающихся выплате Заказчику в соответствии с условиями Договора и/или возврата аванса в случаях, установленных Договором и (или) законодательством Российской Федерации, Исполнитель обязан уплатить Заказчику проценты по ставке 0,1 (ноль целых одна десятая) % за каждый день просрочки, начиная с первого дня просрочки и до оплаты в полном объеме. При частичной оплате либо частичном зачете проценты подлежат начислению на оставшуюся сумму.</w:t>
      </w:r>
    </w:p>
    <w:p w:rsidR="00D9039F" w:rsidRPr="00FA0E00" w:rsidRDefault="00D9039F" w:rsidP="00FA0E00">
      <w:pPr>
        <w:pStyle w:val="aa"/>
        <w:numPr>
          <w:ilvl w:val="1"/>
          <w:numId w:val="12"/>
        </w:numPr>
        <w:tabs>
          <w:tab w:val="left" w:pos="709"/>
        </w:tabs>
        <w:autoSpaceDE w:val="0"/>
        <w:autoSpaceDN w:val="0"/>
        <w:adjustRightInd w:val="0"/>
        <w:ind w:left="0" w:firstLine="0"/>
        <w:jc w:val="both"/>
        <w:rPr>
          <w:rFonts w:ascii="Tahoma" w:hAnsi="Tahoma" w:cs="Tahoma"/>
          <w:sz w:val="20"/>
          <w:szCs w:val="20"/>
        </w:rPr>
      </w:pPr>
      <w:r w:rsidRPr="00FA0E00">
        <w:rPr>
          <w:rFonts w:ascii="Tahoma" w:hAnsi="Tahoma" w:cs="Tahoma"/>
          <w:sz w:val="20"/>
          <w:szCs w:val="20"/>
        </w:rPr>
        <w:lastRenderedPageBreak/>
        <w:t>Настоящим Стороны договорились о том, что неосуществление Заказчиком своего права по Договору при наступлении обстоятельств, служащих основанием для осуществления такого права, не является отказом от осуществления права, и не лишает Заказчика права на осуществление своего права по Договору по тем же основаниям.</w:t>
      </w:r>
    </w:p>
    <w:p w:rsidR="00D9039F" w:rsidRPr="00FA0E00" w:rsidRDefault="00D9039F" w:rsidP="00FA0E00">
      <w:pPr>
        <w:pStyle w:val="aa"/>
        <w:numPr>
          <w:ilvl w:val="1"/>
          <w:numId w:val="12"/>
        </w:numPr>
        <w:tabs>
          <w:tab w:val="left" w:pos="709"/>
        </w:tabs>
        <w:autoSpaceDE w:val="0"/>
        <w:autoSpaceDN w:val="0"/>
        <w:adjustRightInd w:val="0"/>
        <w:ind w:left="0" w:firstLine="0"/>
        <w:jc w:val="both"/>
        <w:rPr>
          <w:rFonts w:ascii="Tahoma" w:hAnsi="Tahoma" w:cs="Tahoma"/>
          <w:sz w:val="20"/>
          <w:szCs w:val="20"/>
        </w:rPr>
      </w:pPr>
      <w:r w:rsidRPr="00FA0E00">
        <w:rPr>
          <w:rFonts w:ascii="Tahoma" w:hAnsi="Tahoma" w:cs="Tahoma"/>
          <w:sz w:val="20"/>
          <w:szCs w:val="20"/>
        </w:rPr>
        <w:t>Заказчик не несёт ответственности за травмы, увечья или смерть любого работника Исполнителя или третьего лица, привлеченного Исполнителем.</w:t>
      </w:r>
    </w:p>
    <w:p w:rsidR="00D9039F" w:rsidRPr="00FA0E00" w:rsidRDefault="00D9039F" w:rsidP="00FA0E00">
      <w:pPr>
        <w:pStyle w:val="aa"/>
        <w:numPr>
          <w:ilvl w:val="1"/>
          <w:numId w:val="12"/>
        </w:numPr>
        <w:tabs>
          <w:tab w:val="left" w:pos="709"/>
        </w:tabs>
        <w:ind w:left="0" w:firstLine="0"/>
        <w:jc w:val="both"/>
        <w:rPr>
          <w:rFonts w:ascii="Tahoma" w:eastAsia="Times New Roman" w:hAnsi="Tahoma" w:cs="Tahoma"/>
          <w:sz w:val="20"/>
          <w:szCs w:val="20"/>
        </w:rPr>
      </w:pPr>
      <w:r w:rsidRPr="00FA0E00">
        <w:rPr>
          <w:rFonts w:ascii="Tahoma" w:eastAsia="Times New Roman" w:hAnsi="Tahoma" w:cs="Tahoma"/>
          <w:sz w:val="20"/>
          <w:szCs w:val="20"/>
        </w:rPr>
        <w:t xml:space="preserve">За нарушение работниками Исполнителя, привлеченными им </w:t>
      </w:r>
      <w:proofErr w:type="spellStart"/>
      <w:r w:rsidRPr="00FA0E00">
        <w:rPr>
          <w:rFonts w:ascii="Tahoma" w:eastAsia="Times New Roman" w:hAnsi="Tahoma" w:cs="Tahoma"/>
          <w:sz w:val="20"/>
          <w:szCs w:val="20"/>
        </w:rPr>
        <w:t>суб</w:t>
      </w:r>
      <w:r w:rsidR="004767A5" w:rsidRPr="00FA0E00">
        <w:rPr>
          <w:rFonts w:ascii="Tahoma" w:eastAsia="Times New Roman" w:hAnsi="Tahoma" w:cs="Tahoma"/>
          <w:sz w:val="20"/>
          <w:szCs w:val="20"/>
        </w:rPr>
        <w:t>исполнителей</w:t>
      </w:r>
      <w:proofErr w:type="spellEnd"/>
      <w:r w:rsidRPr="00FA0E00">
        <w:rPr>
          <w:rFonts w:ascii="Tahoma" w:eastAsia="Times New Roman" w:hAnsi="Tahoma" w:cs="Tahoma"/>
          <w:sz w:val="20"/>
          <w:szCs w:val="20"/>
        </w:rPr>
        <w:t xml:space="preserve"> (субпоставщиками, соисполнителями) и/или их работниками запрета на осуществление фотосъемки и/или видеосъемки, </w:t>
      </w:r>
      <w:proofErr w:type="spellStart"/>
      <w:r w:rsidRPr="00FA0E00">
        <w:rPr>
          <w:rFonts w:ascii="Tahoma" w:eastAsia="Times New Roman" w:hAnsi="Tahoma" w:cs="Tahoma"/>
          <w:sz w:val="20"/>
          <w:szCs w:val="20"/>
        </w:rPr>
        <w:t>аудиозаписина</w:t>
      </w:r>
      <w:proofErr w:type="spellEnd"/>
      <w:r w:rsidRPr="00FA0E00">
        <w:rPr>
          <w:rFonts w:ascii="Tahoma" w:eastAsia="Times New Roman" w:hAnsi="Tahoma" w:cs="Tahoma"/>
          <w:sz w:val="20"/>
          <w:szCs w:val="20"/>
        </w:rPr>
        <w:t xml:space="preserve"> территории Заказчика, Исполнитель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Заказчика) фотоматериалов и/или видеоматериалов, аудиоматериалов, сделанных на территории Заказчика работниками Исполнителя, привлеченными им </w:t>
      </w:r>
      <w:proofErr w:type="spellStart"/>
      <w:r w:rsidRPr="00FA0E00">
        <w:rPr>
          <w:rFonts w:ascii="Tahoma" w:eastAsia="Times New Roman" w:hAnsi="Tahoma" w:cs="Tahoma"/>
          <w:sz w:val="20"/>
          <w:szCs w:val="20"/>
        </w:rPr>
        <w:t>с</w:t>
      </w:r>
      <w:r w:rsidR="004767A5" w:rsidRPr="00FA0E00">
        <w:rPr>
          <w:rFonts w:ascii="Tahoma" w:eastAsia="Times New Roman" w:hAnsi="Tahoma" w:cs="Tahoma"/>
          <w:sz w:val="20"/>
          <w:szCs w:val="20"/>
        </w:rPr>
        <w:t>убисполнителей</w:t>
      </w:r>
      <w:proofErr w:type="spellEnd"/>
      <w:r w:rsidRPr="00FA0E00">
        <w:rPr>
          <w:rFonts w:ascii="Tahoma" w:eastAsia="Times New Roman" w:hAnsi="Tahoma" w:cs="Tahoma"/>
          <w:sz w:val="20"/>
          <w:szCs w:val="20"/>
        </w:rPr>
        <w:t xml:space="preserve"> (субпоставщиками, соисполнителями) и/или их работниками, а также фотоматериалов и/или видеоматериалов, аудиоматериалов, предоставленных Исполнителю Заказчиком в рамках исполнения договора,  Исполнитель обязан выплатить штраф в размере 1 000 000 рублей за каждый случай нарушения.</w:t>
      </w:r>
    </w:p>
    <w:p w:rsidR="00D9039F" w:rsidRPr="00FA0E00" w:rsidRDefault="00D9039F" w:rsidP="00FA0E00">
      <w:pPr>
        <w:pStyle w:val="aa"/>
        <w:numPr>
          <w:ilvl w:val="1"/>
          <w:numId w:val="12"/>
        </w:numPr>
        <w:tabs>
          <w:tab w:val="left" w:pos="709"/>
        </w:tabs>
        <w:autoSpaceDE w:val="0"/>
        <w:autoSpaceDN w:val="0"/>
        <w:adjustRightInd w:val="0"/>
        <w:ind w:left="0" w:firstLine="0"/>
        <w:jc w:val="both"/>
        <w:rPr>
          <w:rFonts w:ascii="Tahoma" w:hAnsi="Tahoma" w:cs="Tahoma"/>
          <w:sz w:val="20"/>
          <w:szCs w:val="20"/>
        </w:rPr>
      </w:pPr>
      <w:r w:rsidRPr="00FA0E00">
        <w:rPr>
          <w:rFonts w:ascii="Tahoma" w:hAnsi="Tahoma" w:cs="Tahoma"/>
          <w:sz w:val="20"/>
          <w:szCs w:val="20"/>
        </w:rPr>
        <w:t>В иных случаях, не предусмотренных Договором, Стороны несут ответственность за неисполнение или ненадлежащее исполнение своих обязательств по Договору в соответствии с законодательством Российской Федерации.</w:t>
      </w:r>
    </w:p>
    <w:p w:rsidR="00D9039F" w:rsidRPr="00FA0E00" w:rsidRDefault="00D9039F" w:rsidP="00FA0E00">
      <w:pPr>
        <w:pStyle w:val="aa"/>
        <w:tabs>
          <w:tab w:val="left" w:pos="709"/>
        </w:tabs>
        <w:autoSpaceDE w:val="0"/>
        <w:autoSpaceDN w:val="0"/>
        <w:adjustRightInd w:val="0"/>
        <w:ind w:left="0"/>
        <w:jc w:val="both"/>
        <w:rPr>
          <w:rFonts w:ascii="Tahoma" w:hAnsi="Tahoma" w:cs="Tahoma"/>
          <w:sz w:val="20"/>
          <w:szCs w:val="20"/>
        </w:rPr>
      </w:pPr>
    </w:p>
    <w:p w:rsidR="00D9039F" w:rsidRPr="00FA0E00" w:rsidRDefault="00D9039F" w:rsidP="00FA0E00">
      <w:pPr>
        <w:pStyle w:val="aa"/>
        <w:widowControl w:val="0"/>
        <w:numPr>
          <w:ilvl w:val="0"/>
          <w:numId w:val="12"/>
        </w:numPr>
        <w:tabs>
          <w:tab w:val="left" w:pos="709"/>
        </w:tabs>
        <w:ind w:left="0" w:firstLine="0"/>
        <w:jc w:val="center"/>
        <w:outlineLvl w:val="1"/>
        <w:rPr>
          <w:rFonts w:ascii="Tahoma" w:eastAsia="Times New Roman" w:hAnsi="Tahoma" w:cs="Tahoma"/>
          <w:b/>
          <w:sz w:val="20"/>
          <w:szCs w:val="20"/>
        </w:rPr>
      </w:pPr>
      <w:r w:rsidRPr="00FA0E00">
        <w:rPr>
          <w:rFonts w:ascii="Tahoma" w:eastAsia="Times New Roman" w:hAnsi="Tahoma" w:cs="Tahoma"/>
          <w:b/>
          <w:sz w:val="20"/>
          <w:szCs w:val="20"/>
        </w:rPr>
        <w:t>Изменение и расторжение Договора</w:t>
      </w:r>
    </w:p>
    <w:p w:rsidR="00D9039F" w:rsidRPr="00FA0E00" w:rsidRDefault="00D9039F" w:rsidP="00FA0E00">
      <w:pPr>
        <w:pStyle w:val="ConsPlusNormal"/>
        <w:numPr>
          <w:ilvl w:val="1"/>
          <w:numId w:val="12"/>
        </w:numPr>
        <w:tabs>
          <w:tab w:val="left" w:pos="709"/>
        </w:tabs>
        <w:ind w:left="0" w:firstLine="0"/>
        <w:jc w:val="both"/>
        <w:rPr>
          <w:i w:val="0"/>
        </w:rPr>
      </w:pPr>
      <w:r w:rsidRPr="00FA0E00">
        <w:rPr>
          <w:i w:val="0"/>
        </w:rPr>
        <w:t>Договор может быть изменен или прекращен:</w:t>
      </w:r>
    </w:p>
    <w:p w:rsidR="00D9039F" w:rsidRPr="00FA0E00" w:rsidRDefault="00D9039F" w:rsidP="00FA0E00">
      <w:pPr>
        <w:pStyle w:val="ConsPlusNormal"/>
        <w:numPr>
          <w:ilvl w:val="0"/>
          <w:numId w:val="27"/>
        </w:numPr>
        <w:tabs>
          <w:tab w:val="left" w:pos="709"/>
        </w:tabs>
        <w:ind w:left="0" w:firstLine="0"/>
        <w:jc w:val="both"/>
        <w:rPr>
          <w:i w:val="0"/>
        </w:rPr>
      </w:pPr>
      <w:r w:rsidRPr="00FA0E00">
        <w:rPr>
          <w:i w:val="0"/>
        </w:rPr>
        <w:t>по соглашению Сторон, совершенному исключительно в форме отдельного соглашения к Договору, подписанного надлежащим образом уполномоченными представителями Сторон. Протоколы совещаний, письма и иные документы, оформляемые Сторонами при исполнении настоящего Договора, не могут изменять положения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Исполнитель не вправе прекращать выполнение Работ до подписания двухстороннего соглашения о расторжении Договора, если иное не указано в соответствующем уведомлении Заказчика;</w:t>
      </w:r>
    </w:p>
    <w:p w:rsidR="00D9039F" w:rsidRPr="00FA0E00" w:rsidRDefault="00D9039F" w:rsidP="00FA0E00">
      <w:pPr>
        <w:pStyle w:val="ConsPlusNormal"/>
        <w:numPr>
          <w:ilvl w:val="0"/>
          <w:numId w:val="27"/>
        </w:numPr>
        <w:tabs>
          <w:tab w:val="left" w:pos="709"/>
        </w:tabs>
        <w:ind w:left="0" w:firstLine="0"/>
        <w:jc w:val="both"/>
        <w:rPr>
          <w:i w:val="0"/>
        </w:rPr>
      </w:pPr>
      <w:r w:rsidRPr="00FA0E00">
        <w:rPr>
          <w:i w:val="0"/>
        </w:rPr>
        <w:t>на основании решения суда по требованию одной из Сторон в случаях, предусмотренных Договором или действующим законодательством Российской Федерации;</w:t>
      </w:r>
    </w:p>
    <w:p w:rsidR="00D9039F" w:rsidRPr="00FA0E00" w:rsidRDefault="00D9039F" w:rsidP="00FA0E00">
      <w:pPr>
        <w:pStyle w:val="ConsPlusNormal"/>
        <w:numPr>
          <w:ilvl w:val="0"/>
          <w:numId w:val="27"/>
        </w:numPr>
        <w:tabs>
          <w:tab w:val="left" w:pos="709"/>
        </w:tabs>
        <w:ind w:left="0" w:firstLine="0"/>
        <w:jc w:val="both"/>
        <w:rPr>
          <w:i w:val="0"/>
        </w:rPr>
      </w:pPr>
      <w:r w:rsidRPr="00FA0E00">
        <w:rPr>
          <w:i w:val="0"/>
        </w:rPr>
        <w:t>в одностороннем внесудебном порядке по требованию одной из Сторон в случаях и порядке, предусмотренных Договором.</w:t>
      </w:r>
    </w:p>
    <w:p w:rsidR="00D9039F" w:rsidRPr="00FA0E00" w:rsidRDefault="00D9039F" w:rsidP="00FA0E00">
      <w:pPr>
        <w:pStyle w:val="ConsPlusNormal"/>
        <w:numPr>
          <w:ilvl w:val="1"/>
          <w:numId w:val="12"/>
        </w:numPr>
        <w:tabs>
          <w:tab w:val="left" w:pos="709"/>
        </w:tabs>
        <w:ind w:left="0" w:firstLine="0"/>
        <w:jc w:val="both"/>
        <w:rPr>
          <w:i w:val="0"/>
        </w:rPr>
      </w:pPr>
      <w:r w:rsidRPr="00FA0E00">
        <w:rPr>
          <w:i w:val="0"/>
        </w:rPr>
        <w:t xml:space="preserve">Расторжение Договора и/или отказ от исполнения Договора по инициативе Исполнителя. </w:t>
      </w:r>
    </w:p>
    <w:p w:rsidR="00D9039F" w:rsidRPr="00FA0E00" w:rsidRDefault="00D9039F" w:rsidP="00FA0E00">
      <w:pPr>
        <w:pStyle w:val="ConsPlusNormal"/>
        <w:numPr>
          <w:ilvl w:val="2"/>
          <w:numId w:val="12"/>
        </w:numPr>
        <w:tabs>
          <w:tab w:val="left" w:pos="709"/>
        </w:tabs>
        <w:ind w:left="0" w:firstLine="0"/>
        <w:jc w:val="both"/>
        <w:rPr>
          <w:i w:val="0"/>
        </w:rPr>
      </w:pPr>
      <w:r w:rsidRPr="00FA0E00">
        <w:rPr>
          <w:i w:val="0"/>
        </w:rPr>
        <w:t>Исполнитель, если иное не предусмотрено Договором, не вправе отказаться от исполнения Договора или требовать его расторжения в одностороннем внесудебном порядке, в том числе и в случаях нарушения Заказчиком обязательств по приемке и/или оплате Работ. Исключительным способом защиты прав и интересов Исполнителя является право требовать от Заказчика исполнения обязательства в натуре и привлечение Заказчика к ответственности, предусмотренной Договором.</w:t>
      </w:r>
    </w:p>
    <w:p w:rsidR="00D9039F" w:rsidRPr="00FA0E00" w:rsidRDefault="00D9039F" w:rsidP="00FA0E00">
      <w:pPr>
        <w:pStyle w:val="ConsPlusNormal"/>
        <w:numPr>
          <w:ilvl w:val="1"/>
          <w:numId w:val="12"/>
        </w:numPr>
        <w:tabs>
          <w:tab w:val="left" w:pos="709"/>
        </w:tabs>
        <w:ind w:left="0" w:firstLine="0"/>
        <w:jc w:val="both"/>
        <w:rPr>
          <w:i w:val="0"/>
        </w:rPr>
      </w:pPr>
      <w:r w:rsidRPr="00FA0E00">
        <w:rPr>
          <w:i w:val="0"/>
        </w:rPr>
        <w:t>Отказ от исполнения Договора по инициативе Заказчика:</w:t>
      </w:r>
    </w:p>
    <w:p w:rsidR="00D9039F" w:rsidRPr="00FA0E00" w:rsidRDefault="00D9039F" w:rsidP="00FA0E00">
      <w:pPr>
        <w:pStyle w:val="ConsPlusNormal"/>
        <w:numPr>
          <w:ilvl w:val="2"/>
          <w:numId w:val="12"/>
        </w:numPr>
        <w:tabs>
          <w:tab w:val="left" w:pos="709"/>
        </w:tabs>
        <w:ind w:left="0" w:firstLine="0"/>
        <w:jc w:val="both"/>
        <w:rPr>
          <w:i w:val="0"/>
        </w:rPr>
      </w:pPr>
      <w:r w:rsidRPr="00FA0E00">
        <w:rPr>
          <w:i w:val="0"/>
        </w:rPr>
        <w:t>Заказчик вправе, в соответствии со ст.717 ГК РФ, в любой момент в одностороннем внесудебном порядке отказаться от исполнения настоящего Договора (полностью или в части), путем направления Исполнителю письменного уведомления о таком отказе.</w:t>
      </w:r>
    </w:p>
    <w:p w:rsidR="00D9039F" w:rsidRPr="00FA0E00" w:rsidRDefault="00D9039F" w:rsidP="00FA0E00">
      <w:pPr>
        <w:pStyle w:val="ConsPlusNormal"/>
        <w:tabs>
          <w:tab w:val="num" w:pos="423"/>
          <w:tab w:val="left" w:pos="709"/>
        </w:tabs>
        <w:jc w:val="both"/>
        <w:rPr>
          <w:i w:val="0"/>
        </w:rPr>
      </w:pPr>
      <w:r w:rsidRPr="00FA0E00">
        <w:rPr>
          <w:i w:val="0"/>
        </w:rPr>
        <w:t>В таком случае Заказчик обязан оплатить Работы, фактически выполненные Исполнителем на момент получения уведомления Заказчика об отказе от исполнения Договора. Убытки, включая упущенную выгоду Исполнителя, возмещению не подлежат.</w:t>
      </w:r>
    </w:p>
    <w:p w:rsidR="00D9039F" w:rsidRPr="00FA0E00" w:rsidRDefault="00D9039F" w:rsidP="00FA0E00">
      <w:pPr>
        <w:pStyle w:val="ConsPlusNormal"/>
        <w:numPr>
          <w:ilvl w:val="2"/>
          <w:numId w:val="12"/>
        </w:numPr>
        <w:tabs>
          <w:tab w:val="left" w:pos="709"/>
        </w:tabs>
        <w:ind w:left="0" w:firstLine="0"/>
        <w:jc w:val="both"/>
        <w:rPr>
          <w:i w:val="0"/>
        </w:rPr>
      </w:pPr>
      <w:r w:rsidRPr="00FA0E00">
        <w:rPr>
          <w:i w:val="0"/>
        </w:rPr>
        <w:t>Заказчик, в соответствии с п. 2 ст. 450 ГК РФ, п.3 ст. 708, п.2, 3 ст. 715 и п. 3 ст.723 Гражданского кодекса Российской Федерации, вправе в одностороннем внесудебном порядке отказаться от исполнения Договора (полностью или в части) путем направления Исполнителю уведомления о таком отказе, в случае если:</w:t>
      </w:r>
    </w:p>
    <w:p w:rsidR="00D9039F" w:rsidRPr="00FA0E00" w:rsidRDefault="00D9039F" w:rsidP="00FA0E00">
      <w:pPr>
        <w:pStyle w:val="ConsPlusNormal"/>
        <w:numPr>
          <w:ilvl w:val="0"/>
          <w:numId w:val="28"/>
        </w:numPr>
        <w:tabs>
          <w:tab w:val="left" w:pos="709"/>
        </w:tabs>
        <w:ind w:left="0" w:firstLine="0"/>
        <w:jc w:val="both"/>
        <w:rPr>
          <w:i w:val="0"/>
        </w:rPr>
      </w:pPr>
      <w:r w:rsidRPr="00FA0E00">
        <w:rPr>
          <w:i w:val="0"/>
        </w:rPr>
        <w:t>Исполнитель допустил существенное нарушение условий Договора. Существенными признаются следующие нарушения:</w:t>
      </w:r>
    </w:p>
    <w:p w:rsidR="00D9039F" w:rsidRPr="00FA0E00" w:rsidRDefault="00D9039F" w:rsidP="00FA0E00">
      <w:pPr>
        <w:pStyle w:val="aa"/>
        <w:numPr>
          <w:ilvl w:val="0"/>
          <w:numId w:val="29"/>
        </w:numPr>
        <w:tabs>
          <w:tab w:val="left" w:pos="709"/>
        </w:tabs>
        <w:ind w:left="0" w:firstLine="0"/>
        <w:jc w:val="both"/>
        <w:rPr>
          <w:rFonts w:ascii="Tahoma" w:hAnsi="Tahoma" w:cs="Tahoma"/>
          <w:iCs/>
          <w:sz w:val="20"/>
          <w:szCs w:val="20"/>
        </w:rPr>
      </w:pPr>
      <w:r w:rsidRPr="00FA0E00">
        <w:rPr>
          <w:rFonts w:ascii="Tahoma" w:eastAsiaTheme="minorHAnsi" w:hAnsi="Tahoma" w:cs="Tahoma"/>
          <w:iCs/>
          <w:sz w:val="20"/>
          <w:szCs w:val="20"/>
          <w:lang w:eastAsia="en-US"/>
        </w:rPr>
        <w:t>нарушение сроков выполнения Работ более чем</w:t>
      </w:r>
      <w:r w:rsidRPr="00FA0E00">
        <w:rPr>
          <w:rFonts w:ascii="Tahoma" w:hAnsi="Tahoma" w:cs="Tahoma"/>
          <w:iCs/>
          <w:sz w:val="20"/>
          <w:szCs w:val="20"/>
        </w:rPr>
        <w:t xml:space="preserve"> на 1 (один) месяц;</w:t>
      </w:r>
    </w:p>
    <w:p w:rsidR="00D9039F" w:rsidRPr="00FA0E00" w:rsidRDefault="00D9039F" w:rsidP="00FA0E00">
      <w:pPr>
        <w:pStyle w:val="aa"/>
        <w:numPr>
          <w:ilvl w:val="0"/>
          <w:numId w:val="29"/>
        </w:numPr>
        <w:tabs>
          <w:tab w:val="left" w:pos="709"/>
        </w:tabs>
        <w:ind w:left="0" w:firstLine="0"/>
        <w:jc w:val="both"/>
        <w:rPr>
          <w:rFonts w:ascii="Tahoma" w:hAnsi="Tahoma" w:cs="Tahoma"/>
          <w:iCs/>
          <w:sz w:val="20"/>
          <w:szCs w:val="20"/>
        </w:rPr>
      </w:pPr>
      <w:proofErr w:type="spellStart"/>
      <w:r w:rsidRPr="00FA0E00">
        <w:rPr>
          <w:rFonts w:ascii="Tahoma" w:hAnsi="Tahoma" w:cs="Tahoma"/>
          <w:iCs/>
          <w:sz w:val="20"/>
          <w:szCs w:val="20"/>
        </w:rPr>
        <w:t>неустранение</w:t>
      </w:r>
      <w:proofErr w:type="spellEnd"/>
      <w:r w:rsidRPr="00FA0E00">
        <w:rPr>
          <w:rFonts w:ascii="Tahoma" w:hAnsi="Tahoma" w:cs="Tahoma"/>
          <w:iCs/>
          <w:sz w:val="20"/>
          <w:szCs w:val="20"/>
        </w:rPr>
        <w:t xml:space="preserve"> выявленных Недостатков в Работах в согласованный Сторонами срок.</w:t>
      </w:r>
    </w:p>
    <w:p w:rsidR="00D9039F" w:rsidRPr="00FA0E00" w:rsidRDefault="00D9039F" w:rsidP="00FA0E00">
      <w:pPr>
        <w:pStyle w:val="ConsPlusNormal"/>
        <w:numPr>
          <w:ilvl w:val="0"/>
          <w:numId w:val="28"/>
        </w:numPr>
        <w:tabs>
          <w:tab w:val="left" w:pos="709"/>
        </w:tabs>
        <w:ind w:left="0" w:firstLine="0"/>
        <w:jc w:val="both"/>
        <w:rPr>
          <w:i w:val="0"/>
        </w:rPr>
      </w:pPr>
      <w:r w:rsidRPr="00FA0E00">
        <w:rPr>
          <w:i w:val="0"/>
        </w:rPr>
        <w:t>Исполнитель не приступает своевременно к исполнению настоящего Договора или выполняет Работы настолько медленно</w:t>
      </w:r>
      <w:r w:rsidRPr="00FA0E00">
        <w:rPr>
          <w:i w:val="0"/>
          <w:color w:val="000000" w:themeColor="text1"/>
        </w:rPr>
        <w:t xml:space="preserve">, что их окончание к датам, установленным в статье 2 Договора и/или в Техническом задании </w:t>
      </w:r>
      <w:r w:rsidRPr="00FA0E00">
        <w:rPr>
          <w:i w:val="0"/>
        </w:rPr>
        <w:t>становится явно невозможным;</w:t>
      </w:r>
    </w:p>
    <w:p w:rsidR="00D9039F" w:rsidRPr="00FA0E00" w:rsidRDefault="00D9039F" w:rsidP="00FA0E00">
      <w:pPr>
        <w:pStyle w:val="ConsPlusNormal"/>
        <w:numPr>
          <w:ilvl w:val="0"/>
          <w:numId w:val="28"/>
        </w:numPr>
        <w:tabs>
          <w:tab w:val="left" w:pos="709"/>
        </w:tabs>
        <w:ind w:left="0" w:firstLine="0"/>
        <w:jc w:val="both"/>
        <w:rPr>
          <w:i w:val="0"/>
        </w:rPr>
      </w:pPr>
      <w:r w:rsidRPr="00FA0E00">
        <w:rPr>
          <w:i w:val="0"/>
        </w:rPr>
        <w:lastRenderedPageBreak/>
        <w:t>во время выполнения Работ станет очевидным, что они не будут выполнены надлежащим образом и в срок;</w:t>
      </w:r>
    </w:p>
    <w:p w:rsidR="00D9039F" w:rsidRPr="00FA0E00" w:rsidRDefault="00D9039F" w:rsidP="00FA0E00">
      <w:pPr>
        <w:numPr>
          <w:ilvl w:val="0"/>
          <w:numId w:val="28"/>
        </w:numPr>
        <w:tabs>
          <w:tab w:val="left" w:pos="0"/>
          <w:tab w:val="left" w:pos="709"/>
        </w:tabs>
        <w:autoSpaceDE w:val="0"/>
        <w:autoSpaceDN w:val="0"/>
        <w:adjustRightInd w:val="0"/>
        <w:spacing w:after="0" w:line="240" w:lineRule="auto"/>
        <w:ind w:left="0" w:firstLine="0"/>
        <w:jc w:val="both"/>
        <w:rPr>
          <w:rFonts w:ascii="Tahoma" w:hAnsi="Tahoma" w:cs="Tahoma"/>
          <w:sz w:val="20"/>
          <w:szCs w:val="20"/>
        </w:rPr>
      </w:pPr>
      <w:r w:rsidRPr="00FA0E00">
        <w:rPr>
          <w:rFonts w:ascii="Tahoma" w:hAnsi="Tahoma" w:cs="Tahoma"/>
          <w:sz w:val="20"/>
          <w:szCs w:val="20"/>
        </w:rPr>
        <w:t>на Работы или Результат Работ заявлены права третьих лиц;</w:t>
      </w:r>
    </w:p>
    <w:p w:rsidR="00D9039F" w:rsidRPr="00FA0E00" w:rsidRDefault="00D9039F" w:rsidP="00FA0E00">
      <w:pPr>
        <w:numPr>
          <w:ilvl w:val="0"/>
          <w:numId w:val="28"/>
        </w:numPr>
        <w:tabs>
          <w:tab w:val="left" w:pos="0"/>
          <w:tab w:val="left" w:pos="709"/>
        </w:tabs>
        <w:autoSpaceDE w:val="0"/>
        <w:autoSpaceDN w:val="0"/>
        <w:adjustRightInd w:val="0"/>
        <w:spacing w:after="0" w:line="240" w:lineRule="auto"/>
        <w:ind w:left="0" w:firstLine="0"/>
        <w:jc w:val="both"/>
        <w:rPr>
          <w:rFonts w:ascii="Tahoma" w:hAnsi="Tahoma" w:cs="Tahoma"/>
          <w:sz w:val="20"/>
          <w:szCs w:val="20"/>
        </w:rPr>
      </w:pPr>
      <w:r w:rsidRPr="00FA0E00">
        <w:rPr>
          <w:rFonts w:ascii="Tahoma" w:hAnsi="Tahoma" w:cs="Tahoma"/>
          <w:sz w:val="20"/>
          <w:szCs w:val="20"/>
        </w:rPr>
        <w:t>прекращение и/или приостановление действия членства в СРО, лицензии, допуска, свидетельства, или иного разрешения, необходимого Исполнителю для выполнения Работ и исполнения обязательств по Договору;</w:t>
      </w:r>
    </w:p>
    <w:p w:rsidR="00D9039F" w:rsidRPr="00FA0E00" w:rsidRDefault="00D9039F" w:rsidP="00FA0E00">
      <w:pPr>
        <w:pStyle w:val="ConsPlusNormal"/>
        <w:numPr>
          <w:ilvl w:val="0"/>
          <w:numId w:val="28"/>
        </w:numPr>
        <w:tabs>
          <w:tab w:val="left" w:pos="709"/>
        </w:tabs>
        <w:ind w:left="0" w:firstLine="0"/>
        <w:jc w:val="both"/>
        <w:rPr>
          <w:i w:val="0"/>
        </w:rPr>
      </w:pPr>
      <w:r w:rsidRPr="00FA0E00">
        <w:rPr>
          <w:i w:val="0"/>
        </w:rPr>
        <w:t>в отношении Исполнителя принято решение о ликвидации, либо реорганизации;</w:t>
      </w:r>
    </w:p>
    <w:p w:rsidR="00D9039F" w:rsidRPr="00FA0E00" w:rsidRDefault="00D9039F" w:rsidP="00FA0E00">
      <w:pPr>
        <w:pStyle w:val="ConsPlusNormal"/>
        <w:numPr>
          <w:ilvl w:val="0"/>
          <w:numId w:val="28"/>
        </w:numPr>
        <w:tabs>
          <w:tab w:val="left" w:pos="709"/>
        </w:tabs>
        <w:ind w:left="0" w:firstLine="0"/>
        <w:jc w:val="both"/>
        <w:rPr>
          <w:i w:val="0"/>
        </w:rPr>
      </w:pPr>
      <w:r w:rsidRPr="00FA0E00">
        <w:rPr>
          <w:i w:val="0"/>
        </w:rPr>
        <w:t>в отношении Исполнителя подано заявление о признании его несостоятельным должником (банкротом);</w:t>
      </w:r>
    </w:p>
    <w:p w:rsidR="00D9039F" w:rsidRPr="00FA0E00" w:rsidRDefault="00D9039F" w:rsidP="00FA0E00">
      <w:pPr>
        <w:pStyle w:val="ConsPlusNormal"/>
        <w:numPr>
          <w:ilvl w:val="0"/>
          <w:numId w:val="28"/>
        </w:numPr>
        <w:tabs>
          <w:tab w:val="left" w:pos="709"/>
        </w:tabs>
        <w:ind w:left="0" w:firstLine="0"/>
        <w:jc w:val="both"/>
        <w:rPr>
          <w:i w:val="0"/>
        </w:rPr>
      </w:pPr>
      <w:r w:rsidRPr="00FA0E00">
        <w:rPr>
          <w:i w:val="0"/>
        </w:rPr>
        <w:t>в любой момент после заключения Договора, когда Заказчику стало известно о предоставлении Исполнителем до подписания Договора и в ходе его исполнения ложных сведений, иных сведений, не соответствующих представлениям Заказчика о финансовом положении Исполнителя, его учредительных документах, разрешений (лицензий) на осуществление работ, выполняемых по настоящему Договору Исполнителем,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на значительно отличающихся условиях;</w:t>
      </w:r>
    </w:p>
    <w:p w:rsidR="00D9039F" w:rsidRPr="00FA0E00" w:rsidRDefault="00D9039F" w:rsidP="00FA0E00">
      <w:pPr>
        <w:numPr>
          <w:ilvl w:val="0"/>
          <w:numId w:val="28"/>
        </w:numPr>
        <w:tabs>
          <w:tab w:val="left" w:pos="0"/>
          <w:tab w:val="left" w:pos="709"/>
        </w:tabs>
        <w:autoSpaceDE w:val="0"/>
        <w:autoSpaceDN w:val="0"/>
        <w:adjustRightInd w:val="0"/>
        <w:spacing w:after="0" w:line="240" w:lineRule="auto"/>
        <w:ind w:left="0" w:firstLine="0"/>
        <w:jc w:val="both"/>
        <w:rPr>
          <w:rFonts w:ascii="Tahoma" w:hAnsi="Tahoma" w:cs="Tahoma"/>
          <w:iCs/>
          <w:sz w:val="20"/>
          <w:szCs w:val="20"/>
        </w:rPr>
      </w:pPr>
      <w:r w:rsidRPr="00FA0E00">
        <w:rPr>
          <w:rFonts w:ascii="Tahoma" w:hAnsi="Tahoma" w:cs="Tahoma"/>
          <w:iCs/>
          <w:sz w:val="20"/>
          <w:szCs w:val="20"/>
        </w:rPr>
        <w:t>в иных случаях, предусмотренных законодательством Российской Федерации и/или Договором.</w:t>
      </w:r>
    </w:p>
    <w:p w:rsidR="00D9039F" w:rsidRPr="00FA0E00" w:rsidRDefault="00D9039F" w:rsidP="00FA0E00">
      <w:pPr>
        <w:pStyle w:val="aa"/>
        <w:numPr>
          <w:ilvl w:val="1"/>
          <w:numId w:val="12"/>
        </w:numPr>
        <w:tabs>
          <w:tab w:val="left" w:pos="709"/>
        </w:tabs>
        <w:autoSpaceDE w:val="0"/>
        <w:autoSpaceDN w:val="0"/>
        <w:adjustRightInd w:val="0"/>
        <w:ind w:left="0" w:firstLine="0"/>
        <w:jc w:val="both"/>
        <w:rPr>
          <w:rFonts w:ascii="Tahoma" w:eastAsiaTheme="minorHAnsi" w:hAnsi="Tahoma" w:cs="Tahoma"/>
          <w:iCs/>
          <w:sz w:val="20"/>
          <w:szCs w:val="20"/>
          <w:lang w:eastAsia="en-US"/>
        </w:rPr>
      </w:pPr>
      <w:r w:rsidRPr="00FA0E00">
        <w:rPr>
          <w:rFonts w:ascii="Tahoma" w:eastAsiaTheme="minorHAnsi" w:hAnsi="Tahoma" w:cs="Tahoma"/>
          <w:iCs/>
          <w:sz w:val="20"/>
          <w:szCs w:val="20"/>
          <w:lang w:eastAsia="en-US"/>
        </w:rPr>
        <w:t xml:space="preserve">В случае одностороннего отказа Заказчика от исполнения Договора по основаниям, предусмотренным п. 9.3.2. Договора, Заказчик вправе потребовать, а Исполнитель обязан возместить Заказчику убытки, в том числе упущенную выгоду. </w:t>
      </w:r>
    </w:p>
    <w:p w:rsidR="00D9039F" w:rsidRPr="00FA0E00" w:rsidRDefault="00D9039F" w:rsidP="00FA0E00">
      <w:pPr>
        <w:pStyle w:val="aa"/>
        <w:numPr>
          <w:ilvl w:val="1"/>
          <w:numId w:val="12"/>
        </w:numPr>
        <w:tabs>
          <w:tab w:val="left" w:pos="709"/>
        </w:tabs>
        <w:autoSpaceDE w:val="0"/>
        <w:autoSpaceDN w:val="0"/>
        <w:adjustRightInd w:val="0"/>
        <w:ind w:left="0" w:firstLine="0"/>
        <w:jc w:val="both"/>
        <w:rPr>
          <w:rFonts w:ascii="Tahoma" w:eastAsiaTheme="minorHAnsi" w:hAnsi="Tahoma" w:cs="Tahoma"/>
          <w:iCs/>
          <w:sz w:val="20"/>
          <w:szCs w:val="20"/>
          <w:lang w:eastAsia="en-US"/>
        </w:rPr>
      </w:pPr>
      <w:r w:rsidRPr="00FA0E00">
        <w:rPr>
          <w:rFonts w:ascii="Tahoma" w:eastAsiaTheme="minorHAnsi" w:hAnsi="Tahoma" w:cs="Tahoma"/>
          <w:iCs/>
          <w:sz w:val="20"/>
          <w:szCs w:val="20"/>
          <w:lang w:eastAsia="en-US"/>
        </w:rPr>
        <w:t>Заказчик вправе отказаться от исполнения Договора, по основаниям, предусмотренным п.  9.3.2. Договора, в любой период времени в течение действия Договора вне зависимости от того, когда Заказчику стало известно о возникновении такого обстоятельства, при условии, что на момент заявления Заказчиком отказа от исполнения Договора, Исполнитель не устранил обстоятельства, дающие Заказчику право на отказ от исполнения Договора.</w:t>
      </w:r>
    </w:p>
    <w:p w:rsidR="00D9039F" w:rsidRPr="00FA0E00" w:rsidRDefault="00D9039F" w:rsidP="00FA0E00">
      <w:pPr>
        <w:pStyle w:val="aa"/>
        <w:numPr>
          <w:ilvl w:val="1"/>
          <w:numId w:val="12"/>
        </w:numPr>
        <w:tabs>
          <w:tab w:val="left" w:pos="709"/>
        </w:tabs>
        <w:autoSpaceDE w:val="0"/>
        <w:autoSpaceDN w:val="0"/>
        <w:adjustRightInd w:val="0"/>
        <w:ind w:left="0" w:firstLine="0"/>
        <w:jc w:val="both"/>
        <w:rPr>
          <w:rFonts w:ascii="Tahoma" w:eastAsiaTheme="minorHAnsi" w:hAnsi="Tahoma" w:cs="Tahoma"/>
          <w:iCs/>
          <w:sz w:val="20"/>
          <w:szCs w:val="20"/>
          <w:lang w:eastAsia="en-US"/>
        </w:rPr>
      </w:pPr>
      <w:r w:rsidRPr="00FA0E00">
        <w:rPr>
          <w:rFonts w:ascii="Tahoma" w:eastAsiaTheme="minorHAnsi" w:hAnsi="Tahoma" w:cs="Tahoma"/>
          <w:iCs/>
          <w:sz w:val="20"/>
          <w:szCs w:val="20"/>
          <w:lang w:eastAsia="en-US"/>
        </w:rPr>
        <w:t>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 если иной срок прекращения Договора не указан в уведомлении.</w:t>
      </w:r>
    </w:p>
    <w:p w:rsidR="00D9039F" w:rsidRPr="00FA0E00" w:rsidRDefault="00D9039F" w:rsidP="00FA0E00">
      <w:pPr>
        <w:pStyle w:val="aa"/>
        <w:numPr>
          <w:ilvl w:val="1"/>
          <w:numId w:val="12"/>
        </w:numPr>
        <w:tabs>
          <w:tab w:val="left" w:pos="709"/>
        </w:tabs>
        <w:autoSpaceDE w:val="0"/>
        <w:autoSpaceDN w:val="0"/>
        <w:adjustRightInd w:val="0"/>
        <w:ind w:left="0" w:firstLine="0"/>
        <w:jc w:val="both"/>
        <w:rPr>
          <w:rFonts w:ascii="Tahoma" w:eastAsiaTheme="minorHAnsi" w:hAnsi="Tahoma" w:cs="Tahoma"/>
          <w:iCs/>
          <w:sz w:val="20"/>
          <w:szCs w:val="20"/>
          <w:lang w:eastAsia="en-US"/>
        </w:rPr>
      </w:pPr>
      <w:r w:rsidRPr="00FA0E00">
        <w:rPr>
          <w:rFonts w:ascii="Tahoma" w:eastAsiaTheme="minorHAnsi" w:hAnsi="Tahoma" w:cs="Tahoma"/>
          <w:iCs/>
          <w:sz w:val="20"/>
          <w:szCs w:val="20"/>
          <w:lang w:eastAsia="en-US"/>
        </w:rPr>
        <w:t>С момента досрочного прекращения Договора Исполнитель обязан прекратить выполнение Работ и уведомить Соисполнителей об отказе Заказчика от Договора, а Заказчик вправе поручить выполнение соответствующей части Работ третьему лицу.</w:t>
      </w:r>
    </w:p>
    <w:p w:rsidR="00D9039F" w:rsidRPr="00FA0E00" w:rsidRDefault="00D9039F" w:rsidP="00FA0E00">
      <w:pPr>
        <w:pStyle w:val="aa"/>
        <w:numPr>
          <w:ilvl w:val="1"/>
          <w:numId w:val="12"/>
        </w:numPr>
        <w:tabs>
          <w:tab w:val="left" w:pos="709"/>
        </w:tabs>
        <w:autoSpaceDE w:val="0"/>
        <w:autoSpaceDN w:val="0"/>
        <w:adjustRightInd w:val="0"/>
        <w:ind w:left="0" w:firstLine="0"/>
        <w:jc w:val="both"/>
        <w:rPr>
          <w:rFonts w:ascii="Tahoma" w:eastAsiaTheme="minorHAnsi" w:hAnsi="Tahoma" w:cs="Tahoma"/>
          <w:iCs/>
          <w:sz w:val="20"/>
          <w:szCs w:val="20"/>
          <w:lang w:eastAsia="en-US"/>
        </w:rPr>
      </w:pPr>
      <w:r w:rsidRPr="00FA0E00">
        <w:rPr>
          <w:rFonts w:ascii="Tahoma" w:eastAsiaTheme="minorHAnsi" w:hAnsi="Tahoma" w:cs="Tahoma"/>
          <w:iCs/>
          <w:sz w:val="20"/>
          <w:szCs w:val="20"/>
          <w:lang w:eastAsia="en-US"/>
        </w:rPr>
        <w:t xml:space="preserve">При досрочном прекращении Договора по любым основаниям, предусмотренным Договором или действующим законодательством Российской Федерации, Заказчик вправе по своему выбору полностью или в части оставить в своем распоряжении частично исполненное (результаты Работ, частично выполненных до досрочного прекращения (расторжения) Договора с оплатой стоимости частично выполненных Работ – Документации, оставленных в распоряжении Заказчика с учетом денежных средств, перечисленных Исполнителю по Договору). </w:t>
      </w:r>
    </w:p>
    <w:p w:rsidR="00D9039F" w:rsidRPr="00FA0E00" w:rsidRDefault="00D9039F" w:rsidP="00FA0E00">
      <w:pPr>
        <w:pStyle w:val="ConsPlusNormal"/>
        <w:tabs>
          <w:tab w:val="left" w:pos="709"/>
        </w:tabs>
        <w:jc w:val="both"/>
        <w:rPr>
          <w:i w:val="0"/>
          <w:iCs w:val="0"/>
        </w:rPr>
      </w:pPr>
      <w:r w:rsidRPr="00FA0E00">
        <w:rPr>
          <w:i w:val="0"/>
          <w:iCs w:val="0"/>
        </w:rPr>
        <w:t>Исполнитель, в течение 5 (пяти) рабочих дней с даты получения уведомления Заказчика об одностороннем отказе от исполнения Договора и оставлении в распоряжении Заказчика, частично исполненного по Договору, обязан по требованию Заказчика передать ему результат Работ, выполненных на дату прекращения Договора, Этапов Работ, с оформлением на выполненный объем Работ Акта сдачи-приемки выполненных работ и акта сверки взаиморасчетов.</w:t>
      </w:r>
    </w:p>
    <w:p w:rsidR="00D9039F" w:rsidRPr="00FA0E00" w:rsidRDefault="00D9039F" w:rsidP="00FA0E00">
      <w:pPr>
        <w:pStyle w:val="ConsPlusNormal"/>
        <w:tabs>
          <w:tab w:val="left" w:pos="709"/>
        </w:tabs>
        <w:jc w:val="both"/>
        <w:rPr>
          <w:i w:val="0"/>
        </w:rPr>
      </w:pPr>
      <w:r w:rsidRPr="00FA0E00">
        <w:rPr>
          <w:i w:val="0"/>
          <w:iCs w:val="0"/>
        </w:rPr>
        <w:t xml:space="preserve">Заказчик обязан в течение 10 (десяти) рабочих дней рассмотреть представленные Исполнителем документы и подписать Акт сдачи-приемки выполненных работ и акт сверки </w:t>
      </w:r>
      <w:r w:rsidRPr="00FA0E00">
        <w:rPr>
          <w:i w:val="0"/>
        </w:rPr>
        <w:t>взаиморасчетов по Договору, либо направить Исполнителю мотивированный отказ.</w:t>
      </w:r>
    </w:p>
    <w:p w:rsidR="00D9039F" w:rsidRPr="00FA0E00" w:rsidRDefault="00D9039F" w:rsidP="00FA0E00">
      <w:pPr>
        <w:pStyle w:val="ConsPlusNormal"/>
        <w:numPr>
          <w:ilvl w:val="1"/>
          <w:numId w:val="12"/>
        </w:numPr>
        <w:tabs>
          <w:tab w:val="left" w:pos="709"/>
        </w:tabs>
        <w:ind w:left="0" w:firstLine="0"/>
        <w:jc w:val="both"/>
        <w:rPr>
          <w:i w:val="0"/>
        </w:rPr>
      </w:pPr>
      <w:r w:rsidRPr="00FA0E00">
        <w:rPr>
          <w:i w:val="0"/>
        </w:rPr>
        <w:t>В случае досрочного расторжения Договора по любой из причин, установленных Договором или</w:t>
      </w:r>
      <w:r w:rsidRPr="00FA0E00">
        <w:rPr>
          <w:i w:val="0"/>
          <w:iCs w:val="0"/>
        </w:rPr>
        <w:t xml:space="preserve"> действующим законодательством Российской Федерации, по которому Заказчиком была произведена предоплата в случае, если сумма предоплаты превышает стоимость фактически выполненных и принятых Заказчиком Работ, Исполнитель обязан в течение 5 (пяти) календарных дней с момента прекращения Договора осуществить возврат Заказчику денежных средств в размере разницы между денежными средствами, перечисленными Заказчиком Исполнителю по Договору, и стоимостью фактически выполненных и принятых  Заказчиком (оставленных в распоряжении Заказчика) Работ/Этапов Работ, перечислив указанную сумму на расчетный счет Заказчика</w:t>
      </w:r>
    </w:p>
    <w:p w:rsidR="00D9039F" w:rsidRPr="00FA0E00" w:rsidRDefault="00D9039F" w:rsidP="00FA0E00">
      <w:pPr>
        <w:pStyle w:val="ConsPlusNormal"/>
        <w:numPr>
          <w:ilvl w:val="1"/>
          <w:numId w:val="12"/>
        </w:numPr>
        <w:tabs>
          <w:tab w:val="left" w:pos="709"/>
        </w:tabs>
        <w:ind w:left="0" w:firstLine="0"/>
        <w:jc w:val="both"/>
        <w:rPr>
          <w:i w:val="0"/>
        </w:rPr>
      </w:pPr>
      <w:r w:rsidRPr="00FA0E00">
        <w:rPr>
          <w:i w:val="0"/>
        </w:rPr>
        <w:t>Оплата Работ, выполненных Исполнителем после даты прекращения Договора, а равно возмещение понесенных в связи с этим Исполнителем убытков, не производится.</w:t>
      </w:r>
    </w:p>
    <w:p w:rsidR="00D9039F" w:rsidRPr="00FA0E00" w:rsidRDefault="00D9039F" w:rsidP="00FA0E00">
      <w:pPr>
        <w:pStyle w:val="ConsPlusNormal"/>
        <w:numPr>
          <w:ilvl w:val="1"/>
          <w:numId w:val="12"/>
        </w:numPr>
        <w:tabs>
          <w:tab w:val="left" w:pos="709"/>
        </w:tabs>
        <w:ind w:left="0" w:firstLine="0"/>
        <w:jc w:val="both"/>
        <w:rPr>
          <w:i w:val="0"/>
        </w:rPr>
      </w:pPr>
      <w:r w:rsidRPr="00FA0E00">
        <w:rPr>
          <w:rFonts w:eastAsia="Times New Roman"/>
          <w:i w:val="0"/>
          <w:lang w:eastAsia="ru-RU"/>
        </w:rPr>
        <w:t>Если иное не предусмотрено Договором, Заказчик, в случае досрочного прекращения Договора, вправе потребовать переуступки прав и/или перевода обязательств, в том числе и полной замены стороны (Исполнителя на Заказчика) в договоре(ах), заключенном(</w:t>
      </w:r>
      <w:proofErr w:type="spellStart"/>
      <w:r w:rsidRPr="00FA0E00">
        <w:rPr>
          <w:rFonts w:eastAsia="Times New Roman"/>
          <w:i w:val="0"/>
          <w:lang w:eastAsia="ru-RU"/>
        </w:rPr>
        <w:t>ых</w:t>
      </w:r>
      <w:proofErr w:type="spellEnd"/>
      <w:r w:rsidRPr="00FA0E00">
        <w:rPr>
          <w:rFonts w:eastAsia="Times New Roman"/>
          <w:i w:val="0"/>
          <w:lang w:eastAsia="ru-RU"/>
        </w:rPr>
        <w:t xml:space="preserve">) Исполнителем с Соисполнителями в рамках исполнения Договора, а Исполнитель обязан переуступить права и/или </w:t>
      </w:r>
      <w:r w:rsidRPr="00FA0E00">
        <w:rPr>
          <w:rFonts w:eastAsia="Times New Roman"/>
          <w:i w:val="0"/>
          <w:lang w:eastAsia="ru-RU"/>
        </w:rPr>
        <w:lastRenderedPageBreak/>
        <w:t xml:space="preserve">перевести обязательства в соответствии с требованием Заказчика. Уступка прав требования и перевод обязательств осуществляется по номиналу, в соответствии с данными бухгалтерского учета Исполнителя и Соисполнителя. В случае неисполнения Исполнителем обязательства, предусмотренного настоящим пунктом, путем бездействия или совершения действий, препятствующих реализации положений настоящего пункта, Заказчик вправе потребовать, а Исполнитель обязан выплатить Заказчику штраф </w:t>
      </w:r>
      <w:r w:rsidR="007E15CD" w:rsidRPr="00FA0E00">
        <w:rPr>
          <w:rFonts w:eastAsia="Times New Roman"/>
          <w:i w:val="0"/>
          <w:lang w:eastAsia="ru-RU"/>
        </w:rPr>
        <w:t>в размере,</w:t>
      </w:r>
      <w:r w:rsidRPr="00FA0E00">
        <w:rPr>
          <w:rFonts w:eastAsia="Times New Roman"/>
          <w:i w:val="0"/>
          <w:lang w:eastAsia="ru-RU"/>
        </w:rPr>
        <w:t xml:space="preserve"> определяемом как:</w:t>
      </w:r>
    </w:p>
    <w:p w:rsidR="00D9039F" w:rsidRPr="00FA0E00" w:rsidRDefault="00D9039F" w:rsidP="00FA0E00">
      <w:pPr>
        <w:numPr>
          <w:ilvl w:val="0"/>
          <w:numId w:val="30"/>
        </w:numPr>
        <w:tabs>
          <w:tab w:val="left" w:pos="709"/>
        </w:tabs>
        <w:spacing w:after="0" w:line="240" w:lineRule="auto"/>
        <w:ind w:left="0" w:firstLine="0"/>
        <w:jc w:val="both"/>
        <w:rPr>
          <w:rFonts w:ascii="Tahoma" w:eastAsia="Times New Roman" w:hAnsi="Tahoma" w:cs="Tahoma"/>
          <w:sz w:val="20"/>
          <w:szCs w:val="20"/>
          <w:lang w:eastAsia="ru-RU"/>
        </w:rPr>
      </w:pPr>
      <w:r w:rsidRPr="00FA0E00">
        <w:rPr>
          <w:rFonts w:ascii="Tahoma" w:eastAsia="Times New Roman" w:hAnsi="Tahoma" w:cs="Tahoma"/>
          <w:sz w:val="20"/>
          <w:szCs w:val="20"/>
          <w:lang w:eastAsia="ru-RU"/>
        </w:rPr>
        <w:t>размер прав (требований), о переводе которых заявлено Заказчиком;</w:t>
      </w:r>
    </w:p>
    <w:p w:rsidR="00D9039F" w:rsidRPr="00FA0E00" w:rsidRDefault="00D9039F" w:rsidP="00FA0E00">
      <w:pPr>
        <w:numPr>
          <w:ilvl w:val="0"/>
          <w:numId w:val="30"/>
        </w:numPr>
        <w:tabs>
          <w:tab w:val="left" w:pos="709"/>
        </w:tabs>
        <w:spacing w:after="0" w:line="240" w:lineRule="auto"/>
        <w:ind w:left="0" w:firstLine="0"/>
        <w:jc w:val="both"/>
        <w:rPr>
          <w:rFonts w:ascii="Tahoma" w:eastAsia="Times New Roman" w:hAnsi="Tahoma" w:cs="Tahoma"/>
          <w:sz w:val="20"/>
          <w:szCs w:val="20"/>
          <w:lang w:eastAsia="ru-RU"/>
        </w:rPr>
      </w:pPr>
      <w:r w:rsidRPr="00FA0E00">
        <w:rPr>
          <w:rFonts w:ascii="Tahoma" w:eastAsia="Times New Roman" w:hAnsi="Tahoma" w:cs="Tahoma"/>
          <w:sz w:val="20"/>
          <w:szCs w:val="20"/>
          <w:lang w:eastAsia="ru-RU"/>
        </w:rPr>
        <w:t>Цена Договора, в случае требования Заказчика о полной замене стороны;</w:t>
      </w:r>
    </w:p>
    <w:p w:rsidR="00D9039F" w:rsidRPr="00FA0E00" w:rsidRDefault="00D9039F" w:rsidP="00FA0E00">
      <w:pPr>
        <w:numPr>
          <w:ilvl w:val="0"/>
          <w:numId w:val="30"/>
        </w:numPr>
        <w:tabs>
          <w:tab w:val="left" w:pos="426"/>
          <w:tab w:val="left" w:pos="709"/>
        </w:tabs>
        <w:spacing w:after="0" w:line="240" w:lineRule="auto"/>
        <w:ind w:left="0" w:firstLine="0"/>
        <w:jc w:val="both"/>
        <w:rPr>
          <w:rFonts w:ascii="Tahoma" w:eastAsia="Times New Roman" w:hAnsi="Tahoma" w:cs="Tahoma"/>
          <w:sz w:val="20"/>
          <w:szCs w:val="20"/>
          <w:lang w:eastAsia="ru-RU"/>
        </w:rPr>
      </w:pPr>
      <w:r w:rsidRPr="00FA0E00">
        <w:rPr>
          <w:rFonts w:ascii="Tahoma" w:eastAsia="Times New Roman" w:hAnsi="Tahoma" w:cs="Tahoma"/>
          <w:sz w:val="20"/>
          <w:szCs w:val="20"/>
          <w:lang w:eastAsia="ru-RU"/>
        </w:rPr>
        <w:t>10% (десять процентов) от Цены Договора, если Заказчиком заявлено требование об уступке не денежных прав требования, в том числе гарантийных обязательств.</w:t>
      </w:r>
    </w:p>
    <w:p w:rsidR="00D9039F" w:rsidRPr="00FA0E00" w:rsidRDefault="00D9039F" w:rsidP="00FA0E00">
      <w:pPr>
        <w:pStyle w:val="ConsPlusNormal"/>
        <w:tabs>
          <w:tab w:val="left" w:pos="709"/>
        </w:tabs>
        <w:jc w:val="both"/>
        <w:rPr>
          <w:i w:val="0"/>
          <w:iCs w:val="0"/>
        </w:rPr>
      </w:pPr>
    </w:p>
    <w:p w:rsidR="00D9039F" w:rsidRPr="00FA0E00" w:rsidRDefault="00D9039F" w:rsidP="00FA0E00">
      <w:pPr>
        <w:pStyle w:val="aa"/>
        <w:widowControl w:val="0"/>
        <w:numPr>
          <w:ilvl w:val="0"/>
          <w:numId w:val="12"/>
        </w:numPr>
        <w:tabs>
          <w:tab w:val="left" w:pos="709"/>
        </w:tabs>
        <w:ind w:left="0" w:firstLine="0"/>
        <w:jc w:val="center"/>
        <w:outlineLvl w:val="1"/>
        <w:rPr>
          <w:rFonts w:ascii="Tahoma" w:eastAsia="Times New Roman" w:hAnsi="Tahoma" w:cs="Tahoma"/>
          <w:b/>
          <w:sz w:val="20"/>
          <w:szCs w:val="20"/>
        </w:rPr>
      </w:pPr>
      <w:r w:rsidRPr="00FA0E00">
        <w:rPr>
          <w:rFonts w:ascii="Tahoma" w:eastAsia="Times New Roman" w:hAnsi="Tahoma" w:cs="Tahoma"/>
          <w:b/>
          <w:sz w:val="20"/>
          <w:szCs w:val="20"/>
        </w:rPr>
        <w:t>Применимое право и разрешение споров</w:t>
      </w:r>
    </w:p>
    <w:p w:rsidR="00D9039F" w:rsidRPr="00FA0E00" w:rsidRDefault="00D9039F" w:rsidP="00FA0E00">
      <w:pPr>
        <w:pStyle w:val="ConsPlusNormal"/>
        <w:numPr>
          <w:ilvl w:val="1"/>
          <w:numId w:val="12"/>
        </w:numPr>
        <w:tabs>
          <w:tab w:val="left" w:pos="709"/>
        </w:tabs>
        <w:ind w:left="0" w:firstLine="0"/>
        <w:jc w:val="both"/>
        <w:rPr>
          <w:i w:val="0"/>
        </w:rPr>
      </w:pPr>
      <w:r w:rsidRPr="00FA0E00">
        <w:rPr>
          <w:i w:val="0"/>
        </w:rPr>
        <w:t>Отношения Сторон по Договору, касающиеся его исполнения, нарушения, прекращения или недействительности, в том числе не урегулированные Договором, регламентируются законодательством Российской Федерации.</w:t>
      </w:r>
    </w:p>
    <w:p w:rsidR="00D9039F" w:rsidRPr="00FA0E00" w:rsidRDefault="00D9039F" w:rsidP="00FA0E00">
      <w:pPr>
        <w:pStyle w:val="Standard"/>
        <w:numPr>
          <w:ilvl w:val="1"/>
          <w:numId w:val="12"/>
        </w:numPr>
        <w:tabs>
          <w:tab w:val="left" w:pos="-567"/>
          <w:tab w:val="left" w:pos="709"/>
        </w:tabs>
        <w:ind w:left="0" w:firstLine="0"/>
        <w:jc w:val="both"/>
        <w:rPr>
          <w:rFonts w:ascii="Tahoma" w:eastAsiaTheme="minorHAnsi" w:hAnsi="Tahoma" w:cs="Tahoma"/>
          <w:iCs/>
          <w:kern w:val="0"/>
          <w:sz w:val="20"/>
          <w:lang w:eastAsia="en-US"/>
        </w:rPr>
      </w:pPr>
      <w:r w:rsidRPr="00FA0E00">
        <w:rPr>
          <w:rFonts w:ascii="Tahoma" w:eastAsiaTheme="minorHAnsi" w:hAnsi="Tahoma" w:cs="Tahoma"/>
          <w:iCs/>
          <w:kern w:val="0"/>
          <w:sz w:val="20"/>
          <w:lang w:eastAsia="en-US"/>
        </w:rPr>
        <w:t xml:space="preserve">Все споры и разногласия, которые могут возникнуть из настоящего Договора или в связи с ним, разрешаются, по возможности, путем переговоров между Сторонами либо путем направления Стороной, чьи права нарушены, Стороне, нарушающей обязательства, претензии. Претензия должна быть направлена по адресу местонахождения Стороны, указанному в настоящем Договоре, почтовым отправлением с уведомлением о вручении адресату либо телеграммой. Сторона, получившая претензию, обязана направить письменный ответ на нее другой Стороне в течение 10 (десяти) календарных дней с момента получения Претензии. В случае неполучения Стороной, направившей Претензию, ответа на нее в течение 15 (пятнадцати) календарных дней с момента направления Претензии, досудебный порядок урегулирования споров считается соблюденным. </w:t>
      </w:r>
    </w:p>
    <w:p w:rsidR="00D9039F" w:rsidRPr="00FA0E00" w:rsidRDefault="00D9039F" w:rsidP="00FA0E00">
      <w:pPr>
        <w:pStyle w:val="Standard"/>
        <w:numPr>
          <w:ilvl w:val="1"/>
          <w:numId w:val="12"/>
        </w:numPr>
        <w:tabs>
          <w:tab w:val="left" w:pos="-567"/>
          <w:tab w:val="left" w:pos="709"/>
        </w:tabs>
        <w:ind w:left="0" w:firstLine="0"/>
        <w:jc w:val="both"/>
        <w:rPr>
          <w:rFonts w:ascii="Tahoma" w:eastAsiaTheme="minorHAnsi" w:hAnsi="Tahoma" w:cs="Tahoma"/>
          <w:iCs/>
          <w:kern w:val="0"/>
          <w:sz w:val="20"/>
          <w:lang w:eastAsia="en-US"/>
        </w:rPr>
      </w:pPr>
      <w:r w:rsidRPr="00FA0E00">
        <w:rPr>
          <w:rFonts w:ascii="Tahoma" w:eastAsiaTheme="minorHAnsi" w:hAnsi="Tahoma" w:cs="Tahoma"/>
          <w:iCs/>
          <w:kern w:val="0"/>
          <w:sz w:val="20"/>
          <w:lang w:eastAsia="en-US"/>
        </w:rPr>
        <w:t>При не достижении согласия в течение 15 (пятнадцати) календарных дней с момента начала ведения переговоров, либо при неполучении в срок ответа на заявленную претензию, споры передаются на разрешение в Арбитражный суд</w:t>
      </w:r>
      <w:r w:rsidR="004A147D" w:rsidRPr="00FA0E00">
        <w:rPr>
          <w:rFonts w:ascii="Tahoma" w:eastAsiaTheme="minorHAnsi" w:hAnsi="Tahoma" w:cs="Tahoma"/>
          <w:iCs/>
          <w:kern w:val="0"/>
          <w:sz w:val="20"/>
          <w:lang w:eastAsia="en-US"/>
        </w:rPr>
        <w:t xml:space="preserve"> Московской области</w:t>
      </w:r>
      <w:r w:rsidRPr="00FA0E00">
        <w:rPr>
          <w:rFonts w:ascii="Tahoma" w:eastAsiaTheme="minorHAnsi" w:hAnsi="Tahoma" w:cs="Tahoma"/>
          <w:iCs/>
          <w:kern w:val="0"/>
          <w:sz w:val="20"/>
          <w:lang w:eastAsia="en-US"/>
        </w:rPr>
        <w:t>.</w:t>
      </w:r>
    </w:p>
    <w:p w:rsidR="00D9039F" w:rsidRPr="00FA0E00" w:rsidRDefault="00D9039F" w:rsidP="00FA0E00">
      <w:pPr>
        <w:pStyle w:val="ConsPlusNormal"/>
        <w:tabs>
          <w:tab w:val="left" w:pos="709"/>
        </w:tabs>
        <w:jc w:val="both"/>
        <w:rPr>
          <w:i w:val="0"/>
        </w:rPr>
      </w:pPr>
    </w:p>
    <w:p w:rsidR="00D9039F" w:rsidRPr="00FA0E00" w:rsidRDefault="00D9039F" w:rsidP="00FA0E00">
      <w:pPr>
        <w:pStyle w:val="aa"/>
        <w:widowControl w:val="0"/>
        <w:numPr>
          <w:ilvl w:val="0"/>
          <w:numId w:val="12"/>
        </w:numPr>
        <w:tabs>
          <w:tab w:val="left" w:pos="709"/>
        </w:tabs>
        <w:ind w:left="0" w:firstLine="0"/>
        <w:jc w:val="center"/>
        <w:outlineLvl w:val="1"/>
        <w:rPr>
          <w:rFonts w:ascii="Tahoma" w:eastAsia="Times New Roman" w:hAnsi="Tahoma" w:cs="Tahoma"/>
          <w:b/>
          <w:sz w:val="20"/>
          <w:szCs w:val="20"/>
        </w:rPr>
      </w:pPr>
      <w:r w:rsidRPr="00FA0E00">
        <w:rPr>
          <w:rFonts w:ascii="Tahoma" w:eastAsia="Times New Roman" w:hAnsi="Tahoma" w:cs="Tahoma"/>
          <w:b/>
          <w:sz w:val="20"/>
          <w:szCs w:val="20"/>
        </w:rPr>
        <w:t>Уведомления и Представительство</w:t>
      </w:r>
    </w:p>
    <w:p w:rsidR="00D9039F" w:rsidRPr="00FA0E00" w:rsidRDefault="00D9039F" w:rsidP="00FA0E00">
      <w:pPr>
        <w:pStyle w:val="ConsPlusNormal"/>
        <w:numPr>
          <w:ilvl w:val="1"/>
          <w:numId w:val="12"/>
        </w:numPr>
        <w:tabs>
          <w:tab w:val="left" w:pos="709"/>
        </w:tabs>
        <w:ind w:left="0" w:firstLine="0"/>
        <w:jc w:val="both"/>
        <w:rPr>
          <w:i w:val="0"/>
        </w:rPr>
      </w:pPr>
      <w:r w:rsidRPr="00FA0E00">
        <w:rPr>
          <w:i w:val="0"/>
        </w:rPr>
        <w:t>Уведомления</w:t>
      </w:r>
    </w:p>
    <w:p w:rsidR="00D9039F" w:rsidRPr="00FA0E00" w:rsidRDefault="00D9039F" w:rsidP="00FA0E00">
      <w:pPr>
        <w:pStyle w:val="ConsPlusNormal"/>
        <w:numPr>
          <w:ilvl w:val="2"/>
          <w:numId w:val="12"/>
        </w:numPr>
        <w:tabs>
          <w:tab w:val="left" w:pos="709"/>
        </w:tabs>
        <w:ind w:left="0" w:firstLine="0"/>
        <w:jc w:val="both"/>
        <w:rPr>
          <w:i w:val="0"/>
        </w:rPr>
      </w:pPr>
      <w:r w:rsidRPr="00FA0E00">
        <w:rPr>
          <w:i w:val="0"/>
        </w:rPr>
        <w:t>Любые заявления, уведомления, извещения, указания, требования, предложения, согласования, корреспонденция и иные сообщения (далее по тексту – "Сообщения") или документы, направляемые Сторонами в соответствии с Договором, должны быть оформлены в письменном виде,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печатью Стороны (при ее наличии).</w:t>
      </w:r>
    </w:p>
    <w:p w:rsidR="00D9039F" w:rsidRPr="00FA0E00" w:rsidRDefault="00D9039F" w:rsidP="00FA0E00">
      <w:pPr>
        <w:pStyle w:val="ConsPlusNormal"/>
        <w:numPr>
          <w:ilvl w:val="2"/>
          <w:numId w:val="12"/>
        </w:numPr>
        <w:tabs>
          <w:tab w:val="left" w:pos="142"/>
          <w:tab w:val="left" w:pos="709"/>
        </w:tabs>
        <w:ind w:left="0" w:firstLine="0"/>
        <w:jc w:val="both"/>
        <w:rPr>
          <w:i w:val="0"/>
        </w:rPr>
      </w:pPr>
      <w:r w:rsidRPr="00FA0E00">
        <w:rPr>
          <w:i w:val="0"/>
        </w:rPr>
        <w:t>Сообщения будут считаться направленными надлежащим образом, если они направлены заказным письмом с уведомлением, курьерской или авиапочтой, по телеграфу, электронной почте, или доставлены лично с получением под расписку "из рук в руки" соответствующими должностными лицами по адресам Сторон, указанным в Договоре.</w:t>
      </w:r>
    </w:p>
    <w:p w:rsidR="00D9039F" w:rsidRPr="00FA0E00" w:rsidRDefault="00D9039F" w:rsidP="00FA0E00">
      <w:pPr>
        <w:pStyle w:val="ConsPlusNormal"/>
        <w:numPr>
          <w:ilvl w:val="2"/>
          <w:numId w:val="12"/>
        </w:numPr>
        <w:tabs>
          <w:tab w:val="left" w:pos="142"/>
          <w:tab w:val="left" w:pos="709"/>
        </w:tabs>
        <w:ind w:left="0" w:firstLine="0"/>
        <w:jc w:val="both"/>
        <w:rPr>
          <w:i w:val="0"/>
        </w:rPr>
      </w:pPr>
      <w:r w:rsidRPr="00FA0E00">
        <w:rPr>
          <w:i w:val="0"/>
        </w:rPr>
        <w:t>Сообщения, с которыми закон или Договор связывает гражданско-правовые последствия для другой Стороны, документы являющиеся основанием для платежей, претензии, уведомления об отказе от исполнения Договора и т.п. (юридически значимые сообщения), должны направляться заказным письмом с уведомлением, курьерской или авиа почтой или доставлены лично с получением под расписку «из рук в руки» и влекут для Стороны-адресата такие последствия с момента доставки соответствующего сообщения ему или его представителю.</w:t>
      </w:r>
    </w:p>
    <w:p w:rsidR="00D9039F" w:rsidRPr="00FA0E00" w:rsidRDefault="00D9039F" w:rsidP="00FA0E00">
      <w:pPr>
        <w:pStyle w:val="ConsPlusNormal"/>
        <w:numPr>
          <w:ilvl w:val="2"/>
          <w:numId w:val="12"/>
        </w:numPr>
        <w:tabs>
          <w:tab w:val="left" w:pos="142"/>
          <w:tab w:val="left" w:pos="709"/>
        </w:tabs>
        <w:ind w:left="0" w:firstLine="0"/>
        <w:jc w:val="both"/>
        <w:rPr>
          <w:i w:val="0"/>
        </w:rPr>
      </w:pPr>
      <w:r w:rsidRPr="00FA0E00">
        <w:rPr>
          <w:i w:val="0"/>
        </w:rPr>
        <w:t>Сообщение, направленное по телеграфу, заказным письмом, авиапочтой, курьерской почтой, считается полученным Стороной-адресатом в день подписи уполномоченного представителя Стороны-адресата на почтовом уведомлении/квитанции или проставления почтовой, или курьерской службой отметки, свидетельствующей о получении адресатом.</w:t>
      </w:r>
    </w:p>
    <w:p w:rsidR="00D9039F" w:rsidRPr="00FA0E00" w:rsidRDefault="00D9039F" w:rsidP="00FA0E00">
      <w:pPr>
        <w:pStyle w:val="ConsPlusNormal"/>
        <w:numPr>
          <w:ilvl w:val="2"/>
          <w:numId w:val="12"/>
        </w:numPr>
        <w:tabs>
          <w:tab w:val="left" w:pos="142"/>
          <w:tab w:val="left" w:pos="709"/>
        </w:tabs>
        <w:ind w:left="0" w:firstLine="0"/>
        <w:jc w:val="both"/>
        <w:rPr>
          <w:i w:val="0"/>
        </w:rPr>
      </w:pPr>
      <w:r w:rsidRPr="00FA0E00">
        <w:rPr>
          <w:i w:val="0"/>
        </w:rPr>
        <w:t>Сообщение, переданное "из рук в руки", считается полученным в день подписи уполномоченного представителя Стороны-адресата на копии оригинала Сообщения (документа), либо проставления штампа Стороны-адресата и подписи уполномоченного представителя данной Стороны на копии оригинала Сообщения (документа).</w:t>
      </w:r>
    </w:p>
    <w:p w:rsidR="00D9039F" w:rsidRPr="00FA0E00" w:rsidRDefault="00D9039F" w:rsidP="00FA0E00">
      <w:pPr>
        <w:pStyle w:val="ConsPlusNormal"/>
        <w:numPr>
          <w:ilvl w:val="2"/>
          <w:numId w:val="12"/>
        </w:numPr>
        <w:tabs>
          <w:tab w:val="left" w:pos="142"/>
          <w:tab w:val="left" w:pos="709"/>
        </w:tabs>
        <w:ind w:left="0" w:firstLine="0"/>
        <w:jc w:val="both"/>
        <w:rPr>
          <w:i w:val="0"/>
        </w:rPr>
      </w:pPr>
      <w:r w:rsidRPr="00FA0E00">
        <w:rPr>
          <w:i w:val="0"/>
        </w:rPr>
        <w:t xml:space="preserve"> Без ущерба для действительности документов, переданных с помощью факсимильной или электронной связи, не позднее 3 (Трех) дней после совершения такого отправления оригинал документа на бумажном носителе должен быть направлен Стороной-отправителем в адрес Стороны-адресата заказным письмом с уведомлением, авиапочтой, курьерской почтой, либо вручен «из рук в руки» представителем Стороны-отправителя представителю Стороны-адресата с письменным подтверждением получения оригинала документа. </w:t>
      </w:r>
    </w:p>
    <w:p w:rsidR="00D9039F" w:rsidRPr="00FA0E00" w:rsidRDefault="00D9039F" w:rsidP="00FA0E00">
      <w:pPr>
        <w:pStyle w:val="ConsPlusNormal"/>
        <w:tabs>
          <w:tab w:val="left" w:pos="142"/>
          <w:tab w:val="left" w:pos="709"/>
        </w:tabs>
        <w:jc w:val="both"/>
        <w:rPr>
          <w:i w:val="0"/>
        </w:rPr>
      </w:pPr>
      <w:r w:rsidRPr="00FA0E00">
        <w:rPr>
          <w:i w:val="0"/>
        </w:rPr>
        <w:lastRenderedPageBreak/>
        <w:t>Любое Сообщение, направленное с помощью факсимильной или электронной связи, считается доставленным в день получения Стороной-адресатом соответствующего документа, при условии получения Стороной-адресатом письменного оригинала соответствующего документа, в соответствии с абзацем 1 настоящего пункта.</w:t>
      </w:r>
    </w:p>
    <w:p w:rsidR="00D9039F" w:rsidRPr="00FA0E00" w:rsidRDefault="00D9039F" w:rsidP="00FA0E00">
      <w:pPr>
        <w:pStyle w:val="ConsPlusNormal"/>
        <w:numPr>
          <w:ilvl w:val="2"/>
          <w:numId w:val="12"/>
        </w:numPr>
        <w:tabs>
          <w:tab w:val="left" w:pos="142"/>
          <w:tab w:val="left" w:pos="709"/>
        </w:tabs>
        <w:ind w:left="0" w:firstLine="0"/>
        <w:jc w:val="both"/>
        <w:rPr>
          <w:i w:val="0"/>
        </w:rPr>
      </w:pPr>
      <w:r w:rsidRPr="00FA0E00">
        <w:rPr>
          <w:i w:val="0"/>
        </w:rPr>
        <w:t xml:space="preserve"> Если Сообщение доставлено Стороне-адресату после окончания рабочего дня либо в выходной, или праздничный день, такое Сообщение будет считаться доставленным на следующий рабочий день.</w:t>
      </w:r>
    </w:p>
    <w:p w:rsidR="00D9039F" w:rsidRPr="00FA0E00" w:rsidRDefault="00D9039F" w:rsidP="00FA0E00">
      <w:pPr>
        <w:pStyle w:val="ConsPlusNormal"/>
        <w:numPr>
          <w:ilvl w:val="2"/>
          <w:numId w:val="12"/>
        </w:numPr>
        <w:tabs>
          <w:tab w:val="left" w:pos="709"/>
        </w:tabs>
        <w:ind w:left="0" w:firstLine="0"/>
        <w:jc w:val="both"/>
        <w:rPr>
          <w:i w:val="0"/>
        </w:rPr>
      </w:pPr>
      <w:r w:rsidRPr="00FA0E00">
        <w:rPr>
          <w:i w:val="0"/>
        </w:rPr>
        <w:t>Со дня доставки Сообщение влечет для Стороны-адресата гражданско-правовые последствия, связанные данным сообщением законодательством и/или условиями Договора.</w:t>
      </w:r>
    </w:p>
    <w:p w:rsidR="00D9039F" w:rsidRPr="00FA0E00" w:rsidRDefault="00D9039F" w:rsidP="00FA0E00">
      <w:pPr>
        <w:pStyle w:val="ConsPlusNormal"/>
        <w:numPr>
          <w:ilvl w:val="2"/>
          <w:numId w:val="12"/>
        </w:numPr>
        <w:tabs>
          <w:tab w:val="left" w:pos="709"/>
        </w:tabs>
        <w:ind w:left="0" w:firstLine="0"/>
        <w:jc w:val="both"/>
        <w:rPr>
          <w:i w:val="0"/>
        </w:rPr>
      </w:pPr>
      <w:r w:rsidRPr="00FA0E00">
        <w:rPr>
          <w:i w:val="0"/>
        </w:rPr>
        <w:t xml:space="preserve"> Если Сообщение, направленное Сторон-отправителем по последнему известному ей адресу Стороны-адресата, вернулось, то такое Сообщение считается полученным Стороной-адресатом в день проставления почтовой или курьерской службой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ее проставления определить невозможно – то день получения Стороной-отправителем возвращенного документа.</w:t>
      </w:r>
    </w:p>
    <w:p w:rsidR="00D9039F" w:rsidRPr="00FA0E00" w:rsidRDefault="00D9039F" w:rsidP="00FA0E00">
      <w:pPr>
        <w:pStyle w:val="ConsPlusNormal"/>
        <w:numPr>
          <w:ilvl w:val="2"/>
          <w:numId w:val="12"/>
        </w:numPr>
        <w:tabs>
          <w:tab w:val="left" w:pos="709"/>
        </w:tabs>
        <w:ind w:left="0" w:firstLine="0"/>
        <w:jc w:val="both"/>
        <w:rPr>
          <w:i w:val="0"/>
        </w:rPr>
      </w:pPr>
      <w:r w:rsidRPr="00FA0E00">
        <w:rPr>
          <w:i w:val="0"/>
        </w:rPr>
        <w:t>Сообщения считается доставленным и в тех случаях, если оно поступило Стороне-адресату по указанным в Договоре реквизитам, но по обстоятельствам, зависящим от него, не было ему вручено или Сторона-адресат не ознакомилась с ним.</w:t>
      </w:r>
    </w:p>
    <w:p w:rsidR="00D9039F" w:rsidRPr="00FA0E00" w:rsidRDefault="00D9039F" w:rsidP="00FA0E00">
      <w:pPr>
        <w:pStyle w:val="ConsPlusNormal"/>
        <w:numPr>
          <w:ilvl w:val="2"/>
          <w:numId w:val="12"/>
        </w:numPr>
        <w:tabs>
          <w:tab w:val="left" w:pos="709"/>
        </w:tabs>
        <w:ind w:left="0" w:firstLine="0"/>
        <w:jc w:val="both"/>
        <w:rPr>
          <w:i w:val="0"/>
        </w:rPr>
      </w:pPr>
      <w:r w:rsidRPr="00FA0E00">
        <w:rPr>
          <w:i w:val="0"/>
        </w:rPr>
        <w:t xml:space="preserve">В случае изменения реквизитов, в </w:t>
      </w:r>
      <w:proofErr w:type="spellStart"/>
      <w:r w:rsidRPr="00FA0E00">
        <w:rPr>
          <w:i w:val="0"/>
        </w:rPr>
        <w:t>т.ч</w:t>
      </w:r>
      <w:proofErr w:type="spellEnd"/>
      <w:r w:rsidRPr="00FA0E00">
        <w:rPr>
          <w:i w:val="0"/>
        </w:rPr>
        <w:t>. адреса (местонахождения),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D9039F" w:rsidRPr="00FA0E00" w:rsidRDefault="00D9039F" w:rsidP="00FA0E00">
      <w:pPr>
        <w:pStyle w:val="aa"/>
        <w:numPr>
          <w:ilvl w:val="1"/>
          <w:numId w:val="12"/>
        </w:numPr>
        <w:tabs>
          <w:tab w:val="left" w:pos="709"/>
        </w:tabs>
        <w:ind w:left="0" w:firstLine="0"/>
        <w:rPr>
          <w:rFonts w:ascii="Tahoma" w:hAnsi="Tahoma" w:cs="Tahoma"/>
          <w:sz w:val="20"/>
          <w:szCs w:val="20"/>
        </w:rPr>
      </w:pPr>
      <w:r w:rsidRPr="00FA0E00">
        <w:rPr>
          <w:rFonts w:ascii="Tahoma" w:hAnsi="Tahoma" w:cs="Tahoma"/>
          <w:sz w:val="20"/>
          <w:szCs w:val="20"/>
        </w:rPr>
        <w:t>Представительство</w:t>
      </w:r>
    </w:p>
    <w:p w:rsidR="00D9039F" w:rsidRPr="00FA0E00" w:rsidRDefault="00D9039F" w:rsidP="00FA0E00">
      <w:pPr>
        <w:pStyle w:val="ConsPlusNormal"/>
        <w:numPr>
          <w:ilvl w:val="2"/>
          <w:numId w:val="12"/>
        </w:numPr>
        <w:tabs>
          <w:tab w:val="left" w:pos="284"/>
          <w:tab w:val="left" w:pos="709"/>
        </w:tabs>
        <w:ind w:left="0" w:firstLine="0"/>
        <w:jc w:val="both"/>
        <w:rPr>
          <w:i w:val="0"/>
        </w:rPr>
      </w:pPr>
      <w:r w:rsidRPr="00FA0E00">
        <w:rPr>
          <w:i w:val="0"/>
        </w:rPr>
        <w:t xml:space="preserve">В трехдневный срок с даты подписания Договора Исполнитель обязан назначить своих Представителей, ответственных за производство работ по Договору, официально известив об этом Заказчика в письменном виде с указанием ФИО таких лиц, занимаемой ими должности, адреса места работы, контактных телефонов, предоставленных им полномочий и приложением заверенных копий доверенности, квалификационного аттестата о прохождении профессиональной аттестации назначенных ответственных лиц и пр. </w:t>
      </w:r>
    </w:p>
    <w:p w:rsidR="00D9039F" w:rsidRPr="00FA0E00" w:rsidRDefault="00D9039F" w:rsidP="00FA0E00">
      <w:pPr>
        <w:pStyle w:val="ConsPlusNormal"/>
        <w:numPr>
          <w:ilvl w:val="2"/>
          <w:numId w:val="12"/>
        </w:numPr>
        <w:tabs>
          <w:tab w:val="left" w:pos="284"/>
          <w:tab w:val="left" w:pos="709"/>
        </w:tabs>
        <w:ind w:left="0" w:firstLine="0"/>
        <w:jc w:val="both"/>
        <w:rPr>
          <w:i w:val="0"/>
        </w:rPr>
      </w:pPr>
      <w:r w:rsidRPr="00FA0E00">
        <w:rPr>
          <w:i w:val="0"/>
        </w:rPr>
        <w:t xml:space="preserve"> В течение 14 (четырнадцати) дней с даты заключения Договора Исполнитель должен предоставить Заказчику организационную схему, разработанную Исполнителем для выполнения Работ. В схеме должны быть обозначены ФИО и должности сотрудников, которые уполномочены осуществлять контроль и технический надзор за проведением Работ и проверку качества, принимать скрытые и законченные Работы.</w:t>
      </w:r>
    </w:p>
    <w:p w:rsidR="00D9039F" w:rsidRPr="00FA0E00" w:rsidRDefault="00D9039F" w:rsidP="00FA0E00">
      <w:pPr>
        <w:pStyle w:val="ConsPlusNormal"/>
        <w:numPr>
          <w:ilvl w:val="2"/>
          <w:numId w:val="12"/>
        </w:numPr>
        <w:tabs>
          <w:tab w:val="left" w:pos="284"/>
          <w:tab w:val="left" w:pos="709"/>
        </w:tabs>
        <w:ind w:left="0" w:firstLine="0"/>
        <w:jc w:val="both"/>
        <w:rPr>
          <w:i w:val="0"/>
        </w:rPr>
      </w:pPr>
      <w:r w:rsidRPr="00FA0E00">
        <w:rPr>
          <w:i w:val="0"/>
        </w:rPr>
        <w:t>В случае каких-либо исправлений или изменений в такой организационной схеме Исполнитель должен незамедлительно направить Заказчику соответствующее письменное уведомление о таких изменениях или исправлениях.</w:t>
      </w:r>
    </w:p>
    <w:p w:rsidR="00D9039F" w:rsidRPr="00FA0E00" w:rsidRDefault="00D9039F" w:rsidP="00FA0E00">
      <w:pPr>
        <w:pStyle w:val="ConsPlusNormal"/>
        <w:numPr>
          <w:ilvl w:val="2"/>
          <w:numId w:val="12"/>
        </w:numPr>
        <w:tabs>
          <w:tab w:val="left" w:pos="284"/>
          <w:tab w:val="left" w:pos="709"/>
        </w:tabs>
        <w:ind w:left="0" w:firstLine="0"/>
        <w:jc w:val="both"/>
        <w:rPr>
          <w:i w:val="0"/>
        </w:rPr>
      </w:pPr>
      <w:r w:rsidRPr="00FA0E00">
        <w:rPr>
          <w:i w:val="0"/>
        </w:rPr>
        <w:t xml:space="preserve"> Исполнитель вправе заменить своего представителя. Исполнитель обязан за 10 (десять) календарных дней до предполагаемой замены сообщить Заказчику в письменной форме о намерении заменить своего представителя, указав ФИО, должность, обязанности и полномочия заменяемого лица и ориентировочную дату его замены.</w:t>
      </w:r>
    </w:p>
    <w:p w:rsidR="00D9039F" w:rsidRPr="00FA0E00" w:rsidRDefault="00D9039F" w:rsidP="00FA0E00">
      <w:pPr>
        <w:pStyle w:val="ConsPlusNormal"/>
        <w:numPr>
          <w:ilvl w:val="2"/>
          <w:numId w:val="12"/>
        </w:numPr>
        <w:tabs>
          <w:tab w:val="left" w:pos="284"/>
          <w:tab w:val="left" w:pos="709"/>
        </w:tabs>
        <w:ind w:left="0" w:firstLine="0"/>
        <w:jc w:val="both"/>
        <w:rPr>
          <w:i w:val="0"/>
        </w:rPr>
      </w:pPr>
      <w:r w:rsidRPr="00FA0E00">
        <w:rPr>
          <w:i w:val="0"/>
        </w:rPr>
        <w:t>Заказчик обязан в течение 3 (трех) календарных дней с даты подписания Договора назначить представителя, официально известив об этом Исполнителя в письменной форме с указанием предоставленных ему полномочий.</w:t>
      </w:r>
    </w:p>
    <w:p w:rsidR="00D9039F" w:rsidRPr="00FA0E00" w:rsidRDefault="00D9039F" w:rsidP="00FA0E00">
      <w:pPr>
        <w:pStyle w:val="ConsPlusNormal"/>
        <w:numPr>
          <w:ilvl w:val="2"/>
          <w:numId w:val="12"/>
        </w:numPr>
        <w:tabs>
          <w:tab w:val="left" w:pos="284"/>
          <w:tab w:val="left" w:pos="709"/>
        </w:tabs>
        <w:ind w:left="0" w:firstLine="0"/>
        <w:jc w:val="both"/>
        <w:rPr>
          <w:i w:val="0"/>
        </w:rPr>
      </w:pPr>
      <w:r w:rsidRPr="00FA0E00">
        <w:rPr>
          <w:i w:val="0"/>
        </w:rPr>
        <w:t xml:space="preserve"> </w:t>
      </w:r>
      <w:bookmarkStart w:id="3" w:name="_Hlk8917612"/>
      <w:r w:rsidRPr="00FA0E00">
        <w:rPr>
          <w:i w:val="0"/>
        </w:rPr>
        <w:t>Заказчик вправе заменить своего представителя, сообщив Исполнителю за 5 (пять) дней до его замены о таком намерении, а также указав ФИО, должность, обязанности и полномочия заменяемого лица и ориентировочную дату его замены.</w:t>
      </w:r>
    </w:p>
    <w:bookmarkEnd w:id="3"/>
    <w:p w:rsidR="00D9039F" w:rsidRPr="00FA0E00" w:rsidRDefault="00D9039F" w:rsidP="00FA0E00">
      <w:pPr>
        <w:pStyle w:val="ConsPlusNormal"/>
        <w:tabs>
          <w:tab w:val="left" w:pos="709"/>
        </w:tabs>
        <w:jc w:val="both"/>
        <w:rPr>
          <w:i w:val="0"/>
        </w:rPr>
      </w:pPr>
    </w:p>
    <w:p w:rsidR="00D9039F" w:rsidRPr="00FA0E00" w:rsidRDefault="00D9039F" w:rsidP="00FA0E00">
      <w:pPr>
        <w:pStyle w:val="aa"/>
        <w:widowControl w:val="0"/>
        <w:numPr>
          <w:ilvl w:val="0"/>
          <w:numId w:val="12"/>
        </w:numPr>
        <w:tabs>
          <w:tab w:val="left" w:pos="709"/>
        </w:tabs>
        <w:ind w:left="0" w:firstLine="0"/>
        <w:jc w:val="center"/>
        <w:outlineLvl w:val="1"/>
        <w:rPr>
          <w:rFonts w:ascii="Tahoma" w:eastAsia="Times New Roman" w:hAnsi="Tahoma" w:cs="Tahoma"/>
          <w:b/>
          <w:sz w:val="20"/>
          <w:szCs w:val="20"/>
        </w:rPr>
      </w:pPr>
      <w:bookmarkStart w:id="4" w:name="_Toc109067528"/>
      <w:bookmarkStart w:id="5" w:name="_Toc424450689"/>
      <w:bookmarkStart w:id="6" w:name="_Toc109110026"/>
      <w:bookmarkEnd w:id="4"/>
      <w:bookmarkEnd w:id="5"/>
      <w:bookmarkEnd w:id="6"/>
      <w:r w:rsidRPr="00FA0E00">
        <w:rPr>
          <w:rFonts w:ascii="Tahoma" w:eastAsia="Times New Roman" w:hAnsi="Tahoma" w:cs="Tahoma"/>
          <w:b/>
          <w:sz w:val="20"/>
          <w:szCs w:val="20"/>
        </w:rPr>
        <w:t>Прочие условия</w:t>
      </w:r>
    </w:p>
    <w:p w:rsidR="00D9039F" w:rsidRPr="00FA0E00" w:rsidRDefault="00D9039F" w:rsidP="00FA0E00">
      <w:pPr>
        <w:pStyle w:val="ConsPlusNormal"/>
        <w:numPr>
          <w:ilvl w:val="1"/>
          <w:numId w:val="12"/>
        </w:numPr>
        <w:tabs>
          <w:tab w:val="left" w:pos="709"/>
        </w:tabs>
        <w:ind w:left="0" w:firstLine="0"/>
        <w:jc w:val="both"/>
        <w:rPr>
          <w:i w:val="0"/>
        </w:rPr>
      </w:pPr>
      <w:r w:rsidRPr="00FA0E00">
        <w:rPr>
          <w:i w:val="0"/>
        </w:rPr>
        <w:t>Интеллектуальная собственность</w:t>
      </w:r>
      <w:r w:rsidRPr="00FA0E00">
        <w:rPr>
          <w:i w:val="0"/>
        </w:rPr>
        <w:tab/>
      </w:r>
    </w:p>
    <w:p w:rsidR="00D9039F" w:rsidRPr="00FA0E00" w:rsidRDefault="00D9039F" w:rsidP="00FA0E00">
      <w:pPr>
        <w:pStyle w:val="aa"/>
        <w:numPr>
          <w:ilvl w:val="2"/>
          <w:numId w:val="12"/>
        </w:numPr>
        <w:tabs>
          <w:tab w:val="left" w:pos="284"/>
          <w:tab w:val="left" w:pos="709"/>
        </w:tabs>
        <w:autoSpaceDE w:val="0"/>
        <w:autoSpaceDN w:val="0"/>
        <w:adjustRightInd w:val="0"/>
        <w:ind w:left="0" w:firstLine="0"/>
        <w:jc w:val="both"/>
        <w:rPr>
          <w:rFonts w:ascii="Tahoma" w:hAnsi="Tahoma" w:cs="Tahoma"/>
          <w:sz w:val="20"/>
          <w:szCs w:val="20"/>
        </w:rPr>
      </w:pPr>
      <w:r w:rsidRPr="00FA0E00">
        <w:rPr>
          <w:rFonts w:ascii="Tahoma" w:hAnsi="Tahoma" w:cs="Tahoma"/>
          <w:sz w:val="20"/>
          <w:szCs w:val="20"/>
        </w:rPr>
        <w:t xml:space="preserve">Исключительные права на Результат Работ, указанный в п.1.3. настоящего Договора переходят к Заказчику в момент подписания Сторонами Акта </w:t>
      </w:r>
      <w:r w:rsidRPr="00FA0E00">
        <w:rPr>
          <w:rFonts w:ascii="Tahoma" w:eastAsia="Times New Roman" w:hAnsi="Tahoma" w:cs="Tahoma"/>
          <w:sz w:val="20"/>
          <w:szCs w:val="20"/>
        </w:rPr>
        <w:t>приема-передачи результатов выполненных работ по форме приложения №3 к Договору.</w:t>
      </w:r>
    </w:p>
    <w:p w:rsidR="00D9039F" w:rsidRPr="00FA0E00" w:rsidRDefault="00D9039F" w:rsidP="00FA0E00">
      <w:pPr>
        <w:pStyle w:val="aa"/>
        <w:numPr>
          <w:ilvl w:val="2"/>
          <w:numId w:val="12"/>
        </w:numPr>
        <w:tabs>
          <w:tab w:val="left" w:pos="284"/>
          <w:tab w:val="left" w:pos="709"/>
        </w:tabs>
        <w:autoSpaceDE w:val="0"/>
        <w:autoSpaceDN w:val="0"/>
        <w:adjustRightInd w:val="0"/>
        <w:ind w:left="0" w:firstLine="0"/>
        <w:contextualSpacing w:val="0"/>
        <w:jc w:val="both"/>
        <w:rPr>
          <w:rFonts w:ascii="Tahoma" w:eastAsia="Times New Roman" w:hAnsi="Tahoma" w:cs="Tahoma"/>
          <w:b/>
          <w:sz w:val="20"/>
          <w:szCs w:val="20"/>
        </w:rPr>
      </w:pPr>
      <w:r w:rsidRPr="00FA0E00">
        <w:rPr>
          <w:rFonts w:ascii="Tahoma" w:hAnsi="Tahoma" w:cs="Tahoma"/>
          <w:sz w:val="20"/>
          <w:szCs w:val="20"/>
        </w:rPr>
        <w:t>Исполнитель гарантирует, что вся документация, разработанная по Договору, создана в рамках выполнения служебных обязанностей или служебного задания лицами (авторами), которые состоят в трудовых либо гражданско-правовых отношениях с Исполнителем и в силу имеющихся с ними трудовых или иного рода договоров не могут предъявлять каких-либо претензий и исков, вытекающих из прав на использование произведений.</w:t>
      </w:r>
    </w:p>
    <w:p w:rsidR="00D9039F" w:rsidRPr="00FA0E00" w:rsidRDefault="00D9039F" w:rsidP="00FA0E00">
      <w:pPr>
        <w:pStyle w:val="aa"/>
        <w:numPr>
          <w:ilvl w:val="2"/>
          <w:numId w:val="12"/>
        </w:numPr>
        <w:tabs>
          <w:tab w:val="left" w:pos="284"/>
          <w:tab w:val="left" w:pos="709"/>
        </w:tabs>
        <w:autoSpaceDE w:val="0"/>
        <w:autoSpaceDN w:val="0"/>
        <w:adjustRightInd w:val="0"/>
        <w:ind w:left="0" w:firstLine="0"/>
        <w:contextualSpacing w:val="0"/>
        <w:jc w:val="both"/>
        <w:rPr>
          <w:rFonts w:ascii="Tahoma" w:eastAsia="Times New Roman" w:hAnsi="Tahoma" w:cs="Tahoma"/>
          <w:b/>
          <w:sz w:val="20"/>
          <w:szCs w:val="20"/>
        </w:rPr>
      </w:pPr>
      <w:r w:rsidRPr="00FA0E00">
        <w:rPr>
          <w:rFonts w:ascii="Tahoma" w:hAnsi="Tahoma" w:cs="Tahoma"/>
          <w:sz w:val="20"/>
          <w:szCs w:val="20"/>
        </w:rPr>
        <w:t xml:space="preserve">Разработанная в рамках выполнения Работ по настоящему Договору документация является собственностью Заказчика и используется Заказчиком по своему усмотрению, в том числе с привлечением третьих лиц, включая отчуждение. Заказчик имеет право самостоятельно, без участия </w:t>
      </w:r>
      <w:r w:rsidRPr="00FA0E00">
        <w:rPr>
          <w:rFonts w:ascii="Tahoma" w:hAnsi="Tahoma" w:cs="Tahoma"/>
          <w:sz w:val="20"/>
          <w:szCs w:val="20"/>
        </w:rPr>
        <w:lastRenderedPageBreak/>
        <w:t>Исполнителя использовать эксплуатационную документацию, в том числе использовать ее при разработке иной документации или Произведений.</w:t>
      </w:r>
    </w:p>
    <w:p w:rsidR="00D9039F" w:rsidRPr="00FA0E00" w:rsidRDefault="00D9039F" w:rsidP="00FA0E00">
      <w:pPr>
        <w:pStyle w:val="aa"/>
        <w:numPr>
          <w:ilvl w:val="2"/>
          <w:numId w:val="12"/>
        </w:numPr>
        <w:tabs>
          <w:tab w:val="left" w:pos="284"/>
          <w:tab w:val="left" w:pos="709"/>
        </w:tabs>
        <w:autoSpaceDE w:val="0"/>
        <w:autoSpaceDN w:val="0"/>
        <w:adjustRightInd w:val="0"/>
        <w:ind w:left="0" w:firstLine="0"/>
        <w:contextualSpacing w:val="0"/>
        <w:jc w:val="both"/>
        <w:rPr>
          <w:rFonts w:ascii="Tahoma" w:eastAsia="Times New Roman" w:hAnsi="Tahoma" w:cs="Tahoma"/>
          <w:b/>
          <w:sz w:val="20"/>
          <w:szCs w:val="20"/>
        </w:rPr>
      </w:pPr>
      <w:r w:rsidRPr="00FA0E00">
        <w:rPr>
          <w:rFonts w:ascii="Tahoma" w:hAnsi="Tahoma" w:cs="Tahoma"/>
          <w:sz w:val="20"/>
          <w:szCs w:val="20"/>
        </w:rPr>
        <w:t>Исполнитель гарантирует, что Результат Работ не нарушает интеллектуальные права третьих лиц, в том числе авторские и патентные.</w:t>
      </w:r>
    </w:p>
    <w:p w:rsidR="00D9039F" w:rsidRPr="00FA0E00" w:rsidRDefault="00D9039F" w:rsidP="00FA0E00">
      <w:pPr>
        <w:pStyle w:val="aa"/>
        <w:numPr>
          <w:ilvl w:val="2"/>
          <w:numId w:val="12"/>
        </w:numPr>
        <w:tabs>
          <w:tab w:val="left" w:pos="284"/>
          <w:tab w:val="left" w:pos="709"/>
        </w:tabs>
        <w:autoSpaceDE w:val="0"/>
        <w:autoSpaceDN w:val="0"/>
        <w:adjustRightInd w:val="0"/>
        <w:ind w:left="0" w:firstLine="0"/>
        <w:contextualSpacing w:val="0"/>
        <w:jc w:val="both"/>
        <w:rPr>
          <w:rFonts w:ascii="Tahoma" w:eastAsia="Times New Roman" w:hAnsi="Tahoma" w:cs="Tahoma"/>
          <w:b/>
          <w:sz w:val="20"/>
          <w:szCs w:val="20"/>
        </w:rPr>
      </w:pPr>
      <w:r w:rsidRPr="00FA0E00">
        <w:rPr>
          <w:rFonts w:ascii="Tahoma" w:hAnsi="Tahoma" w:cs="Tahoma"/>
          <w:sz w:val="20"/>
          <w:szCs w:val="20"/>
        </w:rPr>
        <w:t>Исполнитель обязан предоставить Заказчику перечень объектов интеллектуальной собственности, принадлежащих третьим лицам, использование которых предполагается в ходе выполнения Работ.</w:t>
      </w:r>
    </w:p>
    <w:p w:rsidR="00D9039F" w:rsidRPr="00FA0E00" w:rsidRDefault="00D9039F" w:rsidP="00FA0E00">
      <w:pPr>
        <w:pStyle w:val="aa"/>
        <w:numPr>
          <w:ilvl w:val="2"/>
          <w:numId w:val="12"/>
        </w:numPr>
        <w:tabs>
          <w:tab w:val="left" w:pos="284"/>
          <w:tab w:val="left" w:pos="709"/>
        </w:tabs>
        <w:autoSpaceDE w:val="0"/>
        <w:autoSpaceDN w:val="0"/>
        <w:adjustRightInd w:val="0"/>
        <w:ind w:left="0" w:firstLine="0"/>
        <w:contextualSpacing w:val="0"/>
        <w:jc w:val="both"/>
        <w:rPr>
          <w:rFonts w:ascii="Tahoma" w:eastAsia="Times New Roman" w:hAnsi="Tahoma" w:cs="Tahoma"/>
          <w:b/>
          <w:sz w:val="20"/>
          <w:szCs w:val="20"/>
        </w:rPr>
      </w:pPr>
      <w:r w:rsidRPr="00FA0E00">
        <w:rPr>
          <w:rFonts w:ascii="Tahoma" w:hAnsi="Tahoma" w:cs="Tahoma"/>
          <w:sz w:val="20"/>
          <w:szCs w:val="20"/>
        </w:rPr>
        <w:t xml:space="preserve">Исполнитель вправе использовать при выполнении Работ объекты интеллектуальных прав (Произведения), принадлежащих третьим лицам, только если он получил на это письменное согласие Заказчика и соответствующие разрешения (лицензии) этих лиц. </w:t>
      </w:r>
    </w:p>
    <w:p w:rsidR="00D9039F" w:rsidRPr="00FA0E00" w:rsidRDefault="00D9039F" w:rsidP="00FA0E00">
      <w:pPr>
        <w:pStyle w:val="aa"/>
        <w:numPr>
          <w:ilvl w:val="2"/>
          <w:numId w:val="12"/>
        </w:numPr>
        <w:tabs>
          <w:tab w:val="left" w:pos="284"/>
          <w:tab w:val="left" w:pos="709"/>
        </w:tabs>
        <w:autoSpaceDE w:val="0"/>
        <w:autoSpaceDN w:val="0"/>
        <w:adjustRightInd w:val="0"/>
        <w:ind w:left="0" w:firstLine="0"/>
        <w:contextualSpacing w:val="0"/>
        <w:jc w:val="both"/>
        <w:rPr>
          <w:rFonts w:ascii="Tahoma" w:eastAsia="Times New Roman" w:hAnsi="Tahoma" w:cs="Tahoma"/>
          <w:b/>
          <w:sz w:val="20"/>
          <w:szCs w:val="20"/>
        </w:rPr>
      </w:pPr>
      <w:r w:rsidRPr="00FA0E00">
        <w:rPr>
          <w:rFonts w:ascii="Tahoma" w:hAnsi="Tahoma" w:cs="Tahoma"/>
          <w:sz w:val="20"/>
          <w:szCs w:val="20"/>
        </w:rPr>
        <w:t>Если в соответствии с действующим законодательством Российской Федерации потребуется регистрация каких-либо объектов интеллектуальной собственности, либо регистрация договора о передаче прав на интеллектуальную собственность, либо выполнение каких-либо иных действий/формальностей, Стороны обязуются добросовестно сотрудничать с тем, чтобы обеспечить скорейшее выполнение необходимых действий/формальностей и обеспечить тем самым реализацию положений, установленных настоящим пунктом. При этом все расходы по такой регистрации или выполнению иных формальностей несет Исполнитель, а такая регистрация или выполнение иных действий/формальностей должны быть завершены до даты передачи Результата Работ. Во избежание сомнений, применительно к таким объектам интеллектуальной собственности, как патенты, Стороны заключат лицензионные договоры, которые во всех отношениях (включая существенные условия таких договоров) должны соответствовать требованиям законодательства Российской Федерации об интеллектуальной собственности, и осуществят регистрацию таких договоров в компетентном государственном органе согласно процедуре, установленной  законодательством Российской Федерации об интеллектуальной собственности.</w:t>
      </w:r>
    </w:p>
    <w:p w:rsidR="00D9039F" w:rsidRPr="00FA0E00" w:rsidRDefault="00D9039F" w:rsidP="00FA0E00">
      <w:pPr>
        <w:pStyle w:val="aa"/>
        <w:numPr>
          <w:ilvl w:val="2"/>
          <w:numId w:val="12"/>
        </w:numPr>
        <w:tabs>
          <w:tab w:val="left" w:pos="709"/>
        </w:tabs>
        <w:autoSpaceDE w:val="0"/>
        <w:autoSpaceDN w:val="0"/>
        <w:adjustRightInd w:val="0"/>
        <w:ind w:left="0" w:firstLine="0"/>
        <w:jc w:val="both"/>
        <w:rPr>
          <w:rFonts w:ascii="Tahoma" w:hAnsi="Tahoma" w:cs="Tahoma"/>
          <w:b/>
          <w:sz w:val="20"/>
          <w:szCs w:val="20"/>
        </w:rPr>
      </w:pPr>
      <w:r w:rsidRPr="00FA0E00">
        <w:rPr>
          <w:rFonts w:ascii="Tahoma" w:hAnsi="Tahoma" w:cs="Tahoma"/>
          <w:sz w:val="20"/>
          <w:szCs w:val="20"/>
        </w:rPr>
        <w:t>Положения настоящего пункта 12.1. представляют собой исчерпывающий (полный) объем договоренностей Сторон относительно порядка предоставления (передачи) Исполнителем Заказчику имущественных прав на интеллектуальную собственность. Любые иные положения относительно предоставления Исполнителем Заказчику имущественных прав на интеллектуальную собственность, не урегулиро</w:t>
      </w:r>
      <w:r w:rsidR="007E15CD" w:rsidRPr="00FA0E00">
        <w:rPr>
          <w:rFonts w:ascii="Tahoma" w:hAnsi="Tahoma" w:cs="Tahoma"/>
          <w:sz w:val="20"/>
          <w:szCs w:val="20"/>
        </w:rPr>
        <w:t xml:space="preserve">ванные настоящим пунктом 12.1. </w:t>
      </w:r>
      <w:r w:rsidRPr="00FA0E00">
        <w:rPr>
          <w:rFonts w:ascii="Tahoma" w:hAnsi="Tahoma" w:cs="Tahoma"/>
          <w:sz w:val="20"/>
          <w:szCs w:val="20"/>
        </w:rPr>
        <w:t>должны быть урегулированы Сторонами в соответствии с законодательством Российской Федерации об интеллектуальной собственности.</w:t>
      </w:r>
    </w:p>
    <w:p w:rsidR="00D9039F" w:rsidRPr="00FA0E00" w:rsidRDefault="00D9039F" w:rsidP="00FA0E00">
      <w:pPr>
        <w:pStyle w:val="ConsPlusNormal"/>
        <w:numPr>
          <w:ilvl w:val="1"/>
          <w:numId w:val="12"/>
        </w:numPr>
        <w:tabs>
          <w:tab w:val="left" w:pos="709"/>
        </w:tabs>
        <w:ind w:left="0" w:firstLine="0"/>
        <w:jc w:val="both"/>
        <w:rPr>
          <w:i w:val="0"/>
        </w:rPr>
      </w:pPr>
      <w:r w:rsidRPr="00FA0E00">
        <w:rPr>
          <w:i w:val="0"/>
        </w:rPr>
        <w:t>Обстоятельства непреодолимой силы</w:t>
      </w:r>
    </w:p>
    <w:p w:rsidR="00D9039F" w:rsidRPr="00FA0E00" w:rsidRDefault="00D9039F" w:rsidP="00FA0E00">
      <w:pPr>
        <w:pStyle w:val="ConsPlusNormal"/>
        <w:numPr>
          <w:ilvl w:val="2"/>
          <w:numId w:val="17"/>
        </w:numPr>
        <w:tabs>
          <w:tab w:val="left" w:pos="709"/>
        </w:tabs>
        <w:ind w:left="0" w:firstLine="0"/>
        <w:jc w:val="both"/>
        <w:rPr>
          <w:i w:val="0"/>
        </w:rPr>
      </w:pPr>
      <w:r w:rsidRPr="00FA0E00">
        <w:rPr>
          <w:i w:val="0"/>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rsidR="00D9039F" w:rsidRPr="00FA0E00" w:rsidRDefault="00D9039F" w:rsidP="00FA0E00">
      <w:pPr>
        <w:tabs>
          <w:tab w:val="left" w:pos="709"/>
        </w:tabs>
        <w:spacing w:after="0" w:line="240" w:lineRule="auto"/>
        <w:jc w:val="both"/>
        <w:rPr>
          <w:rFonts w:ascii="Tahoma" w:hAnsi="Tahoma" w:cs="Tahoma"/>
          <w:iCs/>
          <w:sz w:val="20"/>
          <w:szCs w:val="20"/>
        </w:rPr>
      </w:pPr>
      <w:r w:rsidRPr="00FA0E00">
        <w:rPr>
          <w:rFonts w:ascii="Tahoma" w:hAnsi="Tahoma" w:cs="Tahoma"/>
          <w:iCs/>
          <w:sz w:val="20"/>
          <w:szCs w:val="20"/>
        </w:rPr>
        <w:t>Под обстоятельствами непреодолимой силы (форс-мажорные обстоятельства) понимаются такие обстоятельства, которые возникли после заключения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наводнения, землетрясения, ураганы, снежные завалы, молния, оползни и другие стихийные бедствия); техногенные катастрофы; пожары,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действия и акты, издаваемые органами государственной власти, запрещающие или существенным образом ограничивающие исполнение сторонами своих обязательств по Договору и т.д.</w:t>
      </w:r>
    </w:p>
    <w:p w:rsidR="00D9039F" w:rsidRPr="00FA0E00" w:rsidRDefault="00D9039F" w:rsidP="00FA0E00">
      <w:pPr>
        <w:pStyle w:val="ConsPlusNormal"/>
        <w:numPr>
          <w:ilvl w:val="2"/>
          <w:numId w:val="17"/>
        </w:numPr>
        <w:tabs>
          <w:tab w:val="left" w:pos="142"/>
          <w:tab w:val="left" w:pos="709"/>
        </w:tabs>
        <w:ind w:left="0" w:firstLine="0"/>
        <w:jc w:val="both"/>
        <w:rPr>
          <w:i w:val="0"/>
        </w:rPr>
      </w:pPr>
      <w:r w:rsidRPr="00FA0E00">
        <w:rPr>
          <w:i w:val="0"/>
        </w:rPr>
        <w:t xml:space="preserve">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rsidR="00D9039F" w:rsidRPr="00FA0E00" w:rsidRDefault="00D9039F" w:rsidP="00FA0E00">
      <w:pPr>
        <w:pStyle w:val="ConsPlusNormal"/>
        <w:numPr>
          <w:ilvl w:val="2"/>
          <w:numId w:val="17"/>
        </w:numPr>
        <w:tabs>
          <w:tab w:val="left" w:pos="142"/>
          <w:tab w:val="left" w:pos="709"/>
        </w:tabs>
        <w:ind w:left="0" w:firstLine="0"/>
        <w:jc w:val="both"/>
        <w:rPr>
          <w:i w:val="0"/>
        </w:rPr>
      </w:pPr>
      <w:r w:rsidRPr="00FA0E00">
        <w:rPr>
          <w:i w:val="0"/>
        </w:rPr>
        <w:t>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p>
    <w:p w:rsidR="00D9039F" w:rsidRPr="00FA0E00" w:rsidRDefault="00D9039F" w:rsidP="00FA0E00">
      <w:pPr>
        <w:pStyle w:val="ConsPlusNormal"/>
        <w:numPr>
          <w:ilvl w:val="2"/>
          <w:numId w:val="17"/>
        </w:numPr>
        <w:tabs>
          <w:tab w:val="left" w:pos="142"/>
          <w:tab w:val="left" w:pos="709"/>
        </w:tabs>
        <w:ind w:left="0" w:firstLine="0"/>
        <w:jc w:val="both"/>
        <w:rPr>
          <w:i w:val="0"/>
        </w:rPr>
      </w:pPr>
      <w:r w:rsidRPr="00FA0E00">
        <w:rPr>
          <w:i w:val="0"/>
        </w:rPr>
        <w:t xml:space="preserve">При наступлении обстоятельств, указанных в п.12.2.1 Договора, каждая Сторона должна без промедления, но не позднее 5 (пяти) календарных дней с момента наступления таких обстоятельств известить о них в письменном виде другую Сторону. Извещение должно содержать сведения о </w:t>
      </w:r>
      <w:r w:rsidRPr="00FA0E00">
        <w:rPr>
          <w:i w:val="0"/>
        </w:rPr>
        <w:lastRenderedPageBreak/>
        <w:t>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rsidR="00D9039F" w:rsidRPr="00FA0E00" w:rsidRDefault="00D9039F" w:rsidP="00FA0E00">
      <w:pPr>
        <w:pStyle w:val="ConsPlusNormal"/>
        <w:numPr>
          <w:ilvl w:val="2"/>
          <w:numId w:val="17"/>
        </w:numPr>
        <w:tabs>
          <w:tab w:val="left" w:pos="142"/>
          <w:tab w:val="left" w:pos="709"/>
        </w:tabs>
        <w:ind w:left="0" w:firstLine="0"/>
        <w:jc w:val="both"/>
        <w:rPr>
          <w:i w:val="0"/>
        </w:rPr>
      </w:pPr>
      <w:r w:rsidRPr="00FA0E00">
        <w:rPr>
          <w:i w:val="0"/>
        </w:rPr>
        <w:t>Сторона, не направившая, либо несвоевременно направившая извещение, предусмотренное в п.12.2.4. Договора, обязана возместить другой Стороне причиненные такой просрочкой убытки.</w:t>
      </w:r>
    </w:p>
    <w:p w:rsidR="00D9039F" w:rsidRPr="00FA0E00" w:rsidRDefault="00D9039F" w:rsidP="00FA0E00">
      <w:pPr>
        <w:pStyle w:val="ConsPlusNormal"/>
        <w:numPr>
          <w:ilvl w:val="2"/>
          <w:numId w:val="17"/>
        </w:numPr>
        <w:tabs>
          <w:tab w:val="left" w:pos="142"/>
          <w:tab w:val="left" w:pos="709"/>
        </w:tabs>
        <w:ind w:left="0" w:firstLine="0"/>
        <w:jc w:val="both"/>
        <w:rPr>
          <w:i w:val="0"/>
        </w:rPr>
      </w:pPr>
      <w:proofErr w:type="spellStart"/>
      <w:r w:rsidRPr="00FA0E00">
        <w:rPr>
          <w:i w:val="0"/>
        </w:rPr>
        <w:t>Неуведомление</w:t>
      </w:r>
      <w:proofErr w:type="spellEnd"/>
      <w:r w:rsidRPr="00FA0E00">
        <w:rPr>
          <w:i w:val="0"/>
        </w:rPr>
        <w:t xml:space="preserve">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rsidR="00D9039F" w:rsidRPr="00FA0E00" w:rsidRDefault="00D9039F" w:rsidP="00FA0E00">
      <w:pPr>
        <w:pStyle w:val="ConsPlusNormal"/>
        <w:numPr>
          <w:ilvl w:val="2"/>
          <w:numId w:val="17"/>
        </w:numPr>
        <w:tabs>
          <w:tab w:val="left" w:pos="142"/>
          <w:tab w:val="left" w:pos="709"/>
        </w:tabs>
        <w:ind w:left="0" w:firstLine="0"/>
        <w:jc w:val="both"/>
        <w:rPr>
          <w:i w:val="0"/>
        </w:rPr>
      </w:pPr>
      <w:r w:rsidRPr="00FA0E00">
        <w:rPr>
          <w:i w:val="0"/>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rsidR="00D9039F" w:rsidRPr="00FA0E00" w:rsidRDefault="00D9039F" w:rsidP="00FA0E00">
      <w:pPr>
        <w:pStyle w:val="ConsPlusNormal"/>
        <w:numPr>
          <w:ilvl w:val="2"/>
          <w:numId w:val="17"/>
        </w:numPr>
        <w:tabs>
          <w:tab w:val="left" w:pos="142"/>
          <w:tab w:val="left" w:pos="709"/>
        </w:tabs>
        <w:ind w:left="0" w:firstLine="0"/>
        <w:jc w:val="both"/>
        <w:rPr>
          <w:i w:val="0"/>
        </w:rPr>
      </w:pPr>
      <w:r w:rsidRPr="00FA0E00">
        <w:rPr>
          <w:i w:val="0"/>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rsidR="00D9039F" w:rsidRPr="00FA0E00" w:rsidRDefault="00D9039F" w:rsidP="00FA0E00">
      <w:pPr>
        <w:pStyle w:val="aa"/>
        <w:numPr>
          <w:ilvl w:val="1"/>
          <w:numId w:val="17"/>
        </w:numPr>
        <w:tabs>
          <w:tab w:val="left" w:pos="142"/>
          <w:tab w:val="left" w:pos="709"/>
        </w:tabs>
        <w:autoSpaceDE w:val="0"/>
        <w:autoSpaceDN w:val="0"/>
        <w:adjustRightInd w:val="0"/>
        <w:ind w:left="0" w:firstLine="0"/>
        <w:jc w:val="both"/>
        <w:rPr>
          <w:rFonts w:ascii="Tahoma" w:hAnsi="Tahoma" w:cs="Tahoma"/>
          <w:sz w:val="20"/>
          <w:szCs w:val="20"/>
        </w:rPr>
      </w:pPr>
      <w:r w:rsidRPr="00FA0E00">
        <w:rPr>
          <w:rFonts w:ascii="Tahoma" w:hAnsi="Tahoma" w:cs="Tahoma"/>
          <w:sz w:val="20"/>
          <w:szCs w:val="20"/>
        </w:rPr>
        <w:t>Исполнитель настоящим заверяет и гарантирует, что:</w:t>
      </w:r>
    </w:p>
    <w:p w:rsidR="00D9039F" w:rsidRPr="00FA0E00" w:rsidRDefault="00D9039F" w:rsidP="00FA0E00">
      <w:pPr>
        <w:pStyle w:val="aa"/>
        <w:numPr>
          <w:ilvl w:val="0"/>
          <w:numId w:val="31"/>
        </w:numPr>
        <w:tabs>
          <w:tab w:val="left" w:pos="709"/>
        </w:tabs>
        <w:autoSpaceDE w:val="0"/>
        <w:autoSpaceDN w:val="0"/>
        <w:adjustRightInd w:val="0"/>
        <w:ind w:left="0" w:firstLine="0"/>
        <w:contextualSpacing w:val="0"/>
        <w:jc w:val="both"/>
        <w:rPr>
          <w:rFonts w:ascii="Tahoma" w:hAnsi="Tahoma" w:cs="Tahoma"/>
          <w:sz w:val="20"/>
          <w:szCs w:val="20"/>
        </w:rPr>
      </w:pPr>
      <w:r w:rsidRPr="00FA0E00">
        <w:rPr>
          <w:rFonts w:ascii="Tahoma" w:hAnsi="Tahoma" w:cs="Tahoma"/>
          <w:sz w:val="20"/>
          <w:szCs w:val="20"/>
        </w:rPr>
        <w:t>Исполнитель является юридическим лицом, надлежащим образом зарегистрирован и обладает полной правоспособностью, осуществляет деятельность в соответствии с учредительными документами и законодательством Российской Федерации;</w:t>
      </w:r>
    </w:p>
    <w:p w:rsidR="00D9039F" w:rsidRPr="00FA0E00" w:rsidRDefault="00D9039F" w:rsidP="00FA0E00">
      <w:pPr>
        <w:pStyle w:val="aa"/>
        <w:numPr>
          <w:ilvl w:val="0"/>
          <w:numId w:val="31"/>
        </w:numPr>
        <w:tabs>
          <w:tab w:val="left" w:pos="709"/>
        </w:tabs>
        <w:autoSpaceDE w:val="0"/>
        <w:autoSpaceDN w:val="0"/>
        <w:adjustRightInd w:val="0"/>
        <w:ind w:left="0" w:firstLine="0"/>
        <w:contextualSpacing w:val="0"/>
        <w:jc w:val="both"/>
        <w:rPr>
          <w:rFonts w:ascii="Tahoma" w:hAnsi="Tahoma" w:cs="Tahoma"/>
          <w:sz w:val="20"/>
          <w:szCs w:val="20"/>
        </w:rPr>
      </w:pPr>
      <w:r w:rsidRPr="00FA0E00">
        <w:rPr>
          <w:rFonts w:ascii="Tahoma" w:hAnsi="Tahoma" w:cs="Tahoma"/>
          <w:sz w:val="20"/>
          <w:szCs w:val="20"/>
        </w:rPr>
        <w:t>Исполнитель вправе совершить сделку на условиях Договора, осуществлять свои права и исполнять свои обязанности по Договору, и никакие ограничения не будут возложены органами управления Исполнителя на правомочия Исполнителя по заключению и исполнению Договора;</w:t>
      </w:r>
    </w:p>
    <w:p w:rsidR="00D9039F" w:rsidRPr="00FA0E00" w:rsidRDefault="00D9039F" w:rsidP="00FA0E00">
      <w:pPr>
        <w:pStyle w:val="aa"/>
        <w:numPr>
          <w:ilvl w:val="0"/>
          <w:numId w:val="31"/>
        </w:numPr>
        <w:tabs>
          <w:tab w:val="left" w:pos="709"/>
        </w:tabs>
        <w:autoSpaceDE w:val="0"/>
        <w:autoSpaceDN w:val="0"/>
        <w:adjustRightInd w:val="0"/>
        <w:ind w:left="0" w:firstLine="0"/>
        <w:contextualSpacing w:val="0"/>
        <w:jc w:val="both"/>
        <w:rPr>
          <w:rFonts w:ascii="Tahoma" w:hAnsi="Tahoma" w:cs="Tahoma"/>
          <w:sz w:val="20"/>
          <w:szCs w:val="20"/>
        </w:rPr>
      </w:pPr>
      <w:r w:rsidRPr="00FA0E00">
        <w:rPr>
          <w:rFonts w:ascii="Tahoma" w:hAnsi="Tahoma" w:cs="Tahoma"/>
          <w:sz w:val="20"/>
          <w:szCs w:val="20"/>
        </w:rPr>
        <w:t xml:space="preserve">органы/представители Исполнителя, заключающие Договор, наделены должным образом полномочиями на его заключение, и заключением Договора они не нарушают ни одно из положений уставных, внутренних документов и решений органов управления; </w:t>
      </w:r>
    </w:p>
    <w:p w:rsidR="00D9039F" w:rsidRPr="00FA0E00" w:rsidRDefault="00D9039F" w:rsidP="00FA0E00">
      <w:pPr>
        <w:pStyle w:val="aa"/>
        <w:numPr>
          <w:ilvl w:val="0"/>
          <w:numId w:val="31"/>
        </w:numPr>
        <w:tabs>
          <w:tab w:val="left" w:pos="709"/>
        </w:tabs>
        <w:autoSpaceDE w:val="0"/>
        <w:autoSpaceDN w:val="0"/>
        <w:adjustRightInd w:val="0"/>
        <w:ind w:left="0" w:firstLine="0"/>
        <w:contextualSpacing w:val="0"/>
        <w:jc w:val="both"/>
        <w:rPr>
          <w:rFonts w:ascii="Tahoma" w:hAnsi="Tahoma" w:cs="Tahoma"/>
          <w:sz w:val="20"/>
          <w:szCs w:val="20"/>
        </w:rPr>
      </w:pPr>
      <w:r w:rsidRPr="00FA0E00">
        <w:rPr>
          <w:rFonts w:ascii="Tahoma" w:hAnsi="Tahoma" w:cs="Tahoma"/>
          <w:sz w:val="20"/>
          <w:szCs w:val="20"/>
        </w:rPr>
        <w:t xml:space="preserve">Исполнитель выполнил все необходимые внутренние процедуры и согласования включая получение всех необходимых разрешений, одобрений, решений органов управления, вышестоящих организаций, учредителей, участников и проч., относительно заключения и исполнения Договора, а также иных связанных с ним сделок и иных юридических действий; </w:t>
      </w:r>
    </w:p>
    <w:p w:rsidR="00D9039F" w:rsidRPr="00FA0E00" w:rsidRDefault="00D9039F" w:rsidP="00FA0E00">
      <w:pPr>
        <w:pStyle w:val="aa"/>
        <w:numPr>
          <w:ilvl w:val="0"/>
          <w:numId w:val="31"/>
        </w:numPr>
        <w:tabs>
          <w:tab w:val="left" w:pos="709"/>
        </w:tabs>
        <w:autoSpaceDE w:val="0"/>
        <w:autoSpaceDN w:val="0"/>
        <w:adjustRightInd w:val="0"/>
        <w:ind w:left="0" w:firstLine="0"/>
        <w:contextualSpacing w:val="0"/>
        <w:jc w:val="both"/>
        <w:rPr>
          <w:rFonts w:ascii="Tahoma" w:hAnsi="Tahoma" w:cs="Tahoma"/>
          <w:sz w:val="20"/>
          <w:szCs w:val="20"/>
        </w:rPr>
      </w:pPr>
      <w:r w:rsidRPr="00FA0E00">
        <w:rPr>
          <w:rFonts w:ascii="Tahoma" w:hAnsi="Tahoma" w:cs="Tahoma"/>
          <w:sz w:val="20"/>
          <w:szCs w:val="20"/>
        </w:rPr>
        <w:t>если в период действия Договора в полномочиях органов/представителей Исполнителя произойдут какие-либо изменения либо произойдет изменение органов/представителей Исполнителя, Исполнитель обязуется предоставить Заказчику соответствующие документальные подтверждения. Если в связи с вышеуказанными изменениями потребуется разрешение и/или одобрение органов управления Исполнителя, Исполнитель обязуется приложить все усилия для получения соответствующих разрешения и/или одобрения своих органов управления и предоставить эти разрешения и/или одобрения Заказчику. Риск неблагоприятных последствий непредставления документального подтверждения несет Исполнитель;</w:t>
      </w:r>
    </w:p>
    <w:p w:rsidR="00D9039F" w:rsidRPr="00FA0E00" w:rsidRDefault="00D9039F" w:rsidP="00FA0E00">
      <w:pPr>
        <w:pStyle w:val="aa"/>
        <w:numPr>
          <w:ilvl w:val="0"/>
          <w:numId w:val="31"/>
        </w:numPr>
        <w:tabs>
          <w:tab w:val="left" w:pos="709"/>
        </w:tabs>
        <w:autoSpaceDE w:val="0"/>
        <w:autoSpaceDN w:val="0"/>
        <w:adjustRightInd w:val="0"/>
        <w:ind w:left="0" w:firstLine="0"/>
        <w:contextualSpacing w:val="0"/>
        <w:jc w:val="both"/>
        <w:rPr>
          <w:rFonts w:ascii="Tahoma" w:hAnsi="Tahoma" w:cs="Tahoma"/>
          <w:sz w:val="20"/>
          <w:szCs w:val="20"/>
        </w:rPr>
      </w:pPr>
      <w:r w:rsidRPr="00FA0E00">
        <w:rPr>
          <w:rFonts w:ascii="Tahoma" w:hAnsi="Tahoma" w:cs="Tahoma"/>
          <w:sz w:val="20"/>
          <w:szCs w:val="20"/>
        </w:rPr>
        <w:t>заключение и исполнение Договора не противоречит и не представляет собой нарушения какого-либо обязательства Исполнителя, проистекающего из какой-либо сделки или иного основания;</w:t>
      </w:r>
    </w:p>
    <w:p w:rsidR="00D9039F" w:rsidRPr="00FA0E00" w:rsidRDefault="00D9039F" w:rsidP="00FA0E00">
      <w:pPr>
        <w:pStyle w:val="aa"/>
        <w:numPr>
          <w:ilvl w:val="0"/>
          <w:numId w:val="31"/>
        </w:numPr>
        <w:tabs>
          <w:tab w:val="left" w:pos="709"/>
        </w:tabs>
        <w:autoSpaceDE w:val="0"/>
        <w:autoSpaceDN w:val="0"/>
        <w:adjustRightInd w:val="0"/>
        <w:ind w:left="0" w:firstLine="0"/>
        <w:contextualSpacing w:val="0"/>
        <w:jc w:val="both"/>
        <w:rPr>
          <w:rFonts w:ascii="Tahoma" w:hAnsi="Tahoma" w:cs="Tahoma"/>
          <w:sz w:val="20"/>
          <w:szCs w:val="20"/>
        </w:rPr>
      </w:pPr>
      <w:r w:rsidRPr="00FA0E00">
        <w:rPr>
          <w:rFonts w:ascii="Tahoma" w:hAnsi="Tahoma" w:cs="Tahoma"/>
          <w:sz w:val="20"/>
          <w:szCs w:val="20"/>
        </w:rPr>
        <w:t>в отношении Исполнителя уполномоченными органами не принято решений о его реорганизации или ликвидации и/или Исполнитель не находится в процедуре реорганизации или ликвидации;</w:t>
      </w:r>
    </w:p>
    <w:p w:rsidR="00D9039F" w:rsidRPr="00FA0E00" w:rsidRDefault="00D9039F" w:rsidP="00FA0E00">
      <w:pPr>
        <w:pStyle w:val="aa"/>
        <w:numPr>
          <w:ilvl w:val="0"/>
          <w:numId w:val="31"/>
        </w:numPr>
        <w:tabs>
          <w:tab w:val="left" w:pos="709"/>
        </w:tabs>
        <w:autoSpaceDE w:val="0"/>
        <w:autoSpaceDN w:val="0"/>
        <w:adjustRightInd w:val="0"/>
        <w:ind w:left="0" w:firstLine="0"/>
        <w:contextualSpacing w:val="0"/>
        <w:jc w:val="both"/>
        <w:rPr>
          <w:rFonts w:ascii="Tahoma" w:hAnsi="Tahoma" w:cs="Tahoma"/>
          <w:sz w:val="20"/>
          <w:szCs w:val="20"/>
        </w:rPr>
      </w:pPr>
      <w:r w:rsidRPr="00FA0E00">
        <w:rPr>
          <w:rFonts w:ascii="Tahoma" w:hAnsi="Tahoma" w:cs="Tahoma"/>
          <w:sz w:val="20"/>
          <w:szCs w:val="20"/>
        </w:rPr>
        <w:t xml:space="preserve">Исполнитель является платежеспособным и состоятельным. Термины «платежеспособный и состоятельный» для целей настоящего пункт 12.3. означает, что Исполнитель отвечает любому из следующих требований: 1) чистые активы составляют положительную величину, превышающую размер его уставного капитала; 2) способен надлежащим образом исполнять свои обязательства по мере того, как такие обязательства становятся обязательными к исполнению; 3)  не имеет намерения принимать на себя обязательства, исполнение которых он не мог бы осуществить надлежащим образом; 4) в отношении него не имеется возбужденного дела о банкротстве, включая процедуру наблюдения, финансового оздоровления, внешнего управления, конкурсного производства; 5) не отвечает признакам несостоятельности (банкротства); 6) не располагает сведениями о факте подачи кредитором или намерении кредитора подать в отношении лица заявление о признании такого лица банкротом; </w:t>
      </w:r>
    </w:p>
    <w:p w:rsidR="00D9039F" w:rsidRPr="00FA0E00" w:rsidRDefault="00D9039F" w:rsidP="00FA0E00">
      <w:pPr>
        <w:numPr>
          <w:ilvl w:val="0"/>
          <w:numId w:val="31"/>
        </w:numPr>
        <w:tabs>
          <w:tab w:val="left" w:pos="-142"/>
          <w:tab w:val="left" w:pos="426"/>
          <w:tab w:val="left" w:pos="709"/>
          <w:tab w:val="left" w:pos="1418"/>
        </w:tabs>
        <w:spacing w:after="0" w:line="240" w:lineRule="auto"/>
        <w:ind w:left="0" w:firstLine="0"/>
        <w:jc w:val="both"/>
        <w:rPr>
          <w:rFonts w:ascii="Tahoma" w:hAnsi="Tahoma" w:cs="Tahoma"/>
          <w:sz w:val="20"/>
          <w:szCs w:val="20"/>
        </w:rPr>
      </w:pPr>
      <w:r w:rsidRPr="00FA0E00">
        <w:rPr>
          <w:rFonts w:ascii="Tahoma" w:hAnsi="Tahoma" w:cs="Tahoma"/>
          <w:sz w:val="20"/>
          <w:szCs w:val="20"/>
        </w:rPr>
        <w:t>не наступил и не имеет места какой-либо факт неисполнения или ненадлежащего исполнения Исполнителем обязательств, по любому иному договору, стороной которого является Исполнитель, в объеме, превышающем 25% (двадцать пять) процентов от балансовой стоимости активов Исполнителя, способный оказать отрицательное воздействие на способность Исполнителя исполнять свои обязательства по Договору;</w:t>
      </w:r>
    </w:p>
    <w:p w:rsidR="00D9039F" w:rsidRPr="00FA0E00" w:rsidRDefault="00D9039F" w:rsidP="00FA0E00">
      <w:pPr>
        <w:numPr>
          <w:ilvl w:val="0"/>
          <w:numId w:val="31"/>
        </w:numPr>
        <w:tabs>
          <w:tab w:val="left" w:pos="-142"/>
          <w:tab w:val="left" w:pos="426"/>
          <w:tab w:val="left" w:pos="709"/>
          <w:tab w:val="left" w:pos="1418"/>
        </w:tabs>
        <w:spacing w:after="0" w:line="240" w:lineRule="auto"/>
        <w:ind w:left="0" w:firstLine="0"/>
        <w:jc w:val="both"/>
        <w:rPr>
          <w:rFonts w:ascii="Tahoma" w:hAnsi="Tahoma" w:cs="Tahoma"/>
          <w:sz w:val="20"/>
          <w:szCs w:val="20"/>
        </w:rPr>
      </w:pPr>
      <w:r w:rsidRPr="00FA0E00">
        <w:rPr>
          <w:rFonts w:ascii="Tahoma" w:hAnsi="Tahoma" w:cs="Tahoma"/>
          <w:sz w:val="20"/>
          <w:szCs w:val="20"/>
        </w:rPr>
        <w:t xml:space="preserve">не принято каких-либо судебных или административных решений о взыскании с Исполнителя денежных средств или иного имущества, сумма или стоимость которых превышает 25% (двадцать </w:t>
      </w:r>
      <w:r w:rsidRPr="00FA0E00">
        <w:rPr>
          <w:rFonts w:ascii="Tahoma" w:hAnsi="Tahoma" w:cs="Tahoma"/>
          <w:sz w:val="20"/>
          <w:szCs w:val="20"/>
        </w:rPr>
        <w:lastRenderedPageBreak/>
        <w:t>пять) процентов от балансовой стоимости активов Исполнителя, и которые могли бы повлечь негативные последствия для исполнения Исполнителем своего обязательства по Договору.</w:t>
      </w:r>
    </w:p>
    <w:p w:rsidR="00D9039F" w:rsidRPr="00FA0E00" w:rsidRDefault="00D9039F" w:rsidP="00FA0E00">
      <w:pPr>
        <w:pStyle w:val="aa"/>
        <w:numPr>
          <w:ilvl w:val="0"/>
          <w:numId w:val="31"/>
        </w:numPr>
        <w:tabs>
          <w:tab w:val="left" w:pos="-142"/>
          <w:tab w:val="left" w:pos="709"/>
          <w:tab w:val="left" w:pos="851"/>
        </w:tabs>
        <w:autoSpaceDE w:val="0"/>
        <w:autoSpaceDN w:val="0"/>
        <w:adjustRightInd w:val="0"/>
        <w:ind w:left="0" w:firstLine="0"/>
        <w:contextualSpacing w:val="0"/>
        <w:jc w:val="both"/>
        <w:rPr>
          <w:rFonts w:ascii="Tahoma" w:hAnsi="Tahoma" w:cs="Tahoma"/>
          <w:sz w:val="20"/>
          <w:szCs w:val="20"/>
        </w:rPr>
      </w:pPr>
      <w:r w:rsidRPr="00FA0E00">
        <w:rPr>
          <w:rFonts w:ascii="Tahoma" w:hAnsi="Tahoma" w:cs="Tahoma"/>
          <w:sz w:val="20"/>
          <w:szCs w:val="20"/>
        </w:rPr>
        <w:t xml:space="preserve">предмет Договора и иные существенные условия Договора определены надлежащим образом, положения Договора полностью соответствуют требованиям действующего законодательства Российской Федерации; </w:t>
      </w:r>
    </w:p>
    <w:p w:rsidR="00D9039F" w:rsidRPr="00FA0E00" w:rsidRDefault="00D9039F" w:rsidP="00FA0E00">
      <w:pPr>
        <w:pStyle w:val="aa"/>
        <w:numPr>
          <w:ilvl w:val="0"/>
          <w:numId w:val="31"/>
        </w:numPr>
        <w:tabs>
          <w:tab w:val="left" w:pos="-142"/>
          <w:tab w:val="left" w:pos="709"/>
        </w:tabs>
        <w:autoSpaceDE w:val="0"/>
        <w:autoSpaceDN w:val="0"/>
        <w:adjustRightInd w:val="0"/>
        <w:ind w:left="0" w:firstLine="0"/>
        <w:contextualSpacing w:val="0"/>
        <w:jc w:val="both"/>
        <w:rPr>
          <w:rFonts w:ascii="Tahoma" w:hAnsi="Tahoma" w:cs="Tahoma"/>
          <w:sz w:val="20"/>
          <w:szCs w:val="20"/>
        </w:rPr>
      </w:pPr>
      <w:r w:rsidRPr="00FA0E00">
        <w:rPr>
          <w:rFonts w:ascii="Tahoma" w:hAnsi="Tahoma" w:cs="Tahoma"/>
          <w:sz w:val="20"/>
          <w:szCs w:val="20"/>
        </w:rPr>
        <w:t>Договор является законным, действительным и обязательным для исполнения Исполнителем, а также может быть принудительно исполнен в отношении Исполнителя в соответствии с условиями Договора и положениями законодательства Российской Федерации;</w:t>
      </w:r>
    </w:p>
    <w:p w:rsidR="00D9039F" w:rsidRPr="00FA0E00" w:rsidRDefault="00D9039F" w:rsidP="00FA0E00">
      <w:pPr>
        <w:pStyle w:val="aa"/>
        <w:numPr>
          <w:ilvl w:val="0"/>
          <w:numId w:val="31"/>
        </w:numPr>
        <w:tabs>
          <w:tab w:val="left" w:pos="709"/>
        </w:tabs>
        <w:ind w:left="0" w:firstLine="0"/>
        <w:jc w:val="both"/>
        <w:rPr>
          <w:rFonts w:ascii="Tahoma" w:eastAsia="Times New Roman" w:hAnsi="Tahoma" w:cs="Tahoma"/>
          <w:kern w:val="24"/>
          <w:sz w:val="20"/>
          <w:szCs w:val="20"/>
          <w:lang w:eastAsia="en-GB"/>
        </w:rPr>
      </w:pPr>
      <w:r w:rsidRPr="00FA0E00">
        <w:rPr>
          <w:rFonts w:ascii="Tahoma" w:eastAsia="Times New Roman" w:hAnsi="Tahoma" w:cs="Tahoma"/>
          <w:kern w:val="24"/>
          <w:sz w:val="20"/>
          <w:szCs w:val="20"/>
          <w:lang w:eastAsia="en-GB"/>
        </w:rPr>
        <w:t xml:space="preserve">Исполнитель принял на себя связанные с вышеперечисленными обстоятельствами риски, а также полную ответственность за результат Работ; </w:t>
      </w:r>
    </w:p>
    <w:p w:rsidR="00D9039F" w:rsidRPr="00FA0E00" w:rsidRDefault="00D9039F" w:rsidP="00FA0E00">
      <w:pPr>
        <w:pStyle w:val="aa"/>
        <w:numPr>
          <w:ilvl w:val="0"/>
          <w:numId w:val="31"/>
        </w:numPr>
        <w:tabs>
          <w:tab w:val="left" w:pos="0"/>
          <w:tab w:val="left" w:pos="709"/>
        </w:tabs>
        <w:autoSpaceDE w:val="0"/>
        <w:autoSpaceDN w:val="0"/>
        <w:adjustRightInd w:val="0"/>
        <w:ind w:left="0" w:firstLine="0"/>
        <w:jc w:val="both"/>
        <w:rPr>
          <w:rFonts w:ascii="Tahoma" w:eastAsia="Times New Roman" w:hAnsi="Tahoma" w:cs="Tahoma"/>
          <w:sz w:val="20"/>
          <w:szCs w:val="20"/>
        </w:rPr>
      </w:pPr>
      <w:r w:rsidRPr="00FA0E00">
        <w:rPr>
          <w:rFonts w:ascii="Tahoma" w:hAnsi="Tahoma" w:cs="Tahoma"/>
          <w:sz w:val="20"/>
          <w:szCs w:val="20"/>
        </w:rPr>
        <w:t>Техническое задание содержит всю необходимую информацию и данные достаточные Исполнителю для выполнения Работ в соответствии с условиями Договора;</w:t>
      </w:r>
    </w:p>
    <w:p w:rsidR="00D9039F" w:rsidRPr="00FA0E00" w:rsidRDefault="00D9039F" w:rsidP="00FA0E00">
      <w:pPr>
        <w:pStyle w:val="aa"/>
        <w:numPr>
          <w:ilvl w:val="0"/>
          <w:numId w:val="31"/>
        </w:numPr>
        <w:tabs>
          <w:tab w:val="left" w:pos="0"/>
          <w:tab w:val="left" w:pos="709"/>
        </w:tabs>
        <w:autoSpaceDE w:val="0"/>
        <w:autoSpaceDN w:val="0"/>
        <w:adjustRightInd w:val="0"/>
        <w:ind w:left="0" w:firstLine="0"/>
        <w:jc w:val="both"/>
        <w:rPr>
          <w:rFonts w:ascii="Tahoma" w:eastAsia="Times New Roman" w:hAnsi="Tahoma" w:cs="Tahoma"/>
          <w:sz w:val="20"/>
          <w:szCs w:val="20"/>
        </w:rPr>
      </w:pPr>
      <w:r w:rsidRPr="00FA0E00">
        <w:rPr>
          <w:rFonts w:ascii="Tahoma" w:hAnsi="Tahoma" w:cs="Tahoma"/>
          <w:sz w:val="20"/>
          <w:szCs w:val="20"/>
        </w:rPr>
        <w:t>оценил корректность и адекватность Цены Договора,</w:t>
      </w:r>
    </w:p>
    <w:p w:rsidR="00D9039F" w:rsidRPr="00FA0E00" w:rsidRDefault="00D9039F" w:rsidP="00FA0E00">
      <w:pPr>
        <w:pStyle w:val="aa"/>
        <w:numPr>
          <w:ilvl w:val="0"/>
          <w:numId w:val="31"/>
        </w:numPr>
        <w:tabs>
          <w:tab w:val="left" w:pos="709"/>
        </w:tabs>
        <w:autoSpaceDE w:val="0"/>
        <w:autoSpaceDN w:val="0"/>
        <w:adjustRightInd w:val="0"/>
        <w:ind w:left="0" w:firstLine="0"/>
        <w:contextualSpacing w:val="0"/>
        <w:jc w:val="both"/>
        <w:rPr>
          <w:rFonts w:ascii="Tahoma" w:hAnsi="Tahoma" w:cs="Tahoma"/>
          <w:sz w:val="20"/>
          <w:szCs w:val="20"/>
        </w:rPr>
      </w:pPr>
      <w:r w:rsidRPr="00FA0E00">
        <w:rPr>
          <w:rFonts w:ascii="Tahoma" w:hAnsi="Tahoma" w:cs="Tahoma"/>
          <w:sz w:val="20"/>
          <w:szCs w:val="20"/>
        </w:rPr>
        <w:t>все возможные произведения, входящие в документацию, разработанную по Договору, созданы/будут созданы в рамках выполнения служебных обязанностей или служебного задания лицами (авторами), которые состоят в трудовых либо гражданско-правовых отношениях с Исполнителем и в силу имеющихся с ними трудовых или иного рода договоров не могут предъявлять каких-либо претензий и исков, вытекающих из прав на использование произведений;</w:t>
      </w:r>
    </w:p>
    <w:p w:rsidR="00D9039F" w:rsidRPr="00FA0E00" w:rsidRDefault="00D9039F" w:rsidP="00FA0E00">
      <w:pPr>
        <w:pStyle w:val="aa"/>
        <w:numPr>
          <w:ilvl w:val="0"/>
          <w:numId w:val="31"/>
        </w:numPr>
        <w:tabs>
          <w:tab w:val="left" w:pos="709"/>
        </w:tabs>
        <w:autoSpaceDE w:val="0"/>
        <w:autoSpaceDN w:val="0"/>
        <w:adjustRightInd w:val="0"/>
        <w:ind w:left="0" w:firstLine="0"/>
        <w:contextualSpacing w:val="0"/>
        <w:jc w:val="both"/>
        <w:rPr>
          <w:rFonts w:ascii="Tahoma" w:hAnsi="Tahoma" w:cs="Tahoma"/>
          <w:sz w:val="20"/>
          <w:szCs w:val="20"/>
        </w:rPr>
      </w:pPr>
      <w:r w:rsidRPr="00FA0E00">
        <w:rPr>
          <w:rFonts w:ascii="Tahoma" w:hAnsi="Tahoma" w:cs="Tahoma"/>
          <w:sz w:val="20"/>
          <w:szCs w:val="20"/>
        </w:rPr>
        <w:t>вся письменная и устная информация, представленная Исполнителем Заказчику, равно как информация, предоставляемая впоследствии, является и будет являться достоверной и точной во всех существенных аспектах на ту дату, которой датирована информация;</w:t>
      </w:r>
    </w:p>
    <w:p w:rsidR="00D9039F" w:rsidRPr="00FA0E00" w:rsidRDefault="00D9039F" w:rsidP="00FA0E00">
      <w:pPr>
        <w:pStyle w:val="aa"/>
        <w:numPr>
          <w:ilvl w:val="2"/>
          <w:numId w:val="17"/>
        </w:numPr>
        <w:tabs>
          <w:tab w:val="left" w:pos="709"/>
        </w:tabs>
        <w:autoSpaceDE w:val="0"/>
        <w:autoSpaceDN w:val="0"/>
        <w:adjustRightInd w:val="0"/>
        <w:ind w:left="0" w:firstLine="0"/>
        <w:contextualSpacing w:val="0"/>
        <w:jc w:val="both"/>
        <w:rPr>
          <w:rFonts w:ascii="Tahoma" w:hAnsi="Tahoma" w:cs="Tahoma"/>
          <w:sz w:val="20"/>
          <w:szCs w:val="20"/>
        </w:rPr>
      </w:pPr>
      <w:r w:rsidRPr="00FA0E00">
        <w:rPr>
          <w:rFonts w:ascii="Tahoma" w:hAnsi="Tahoma" w:cs="Tahoma"/>
          <w:sz w:val="20"/>
          <w:szCs w:val="20"/>
        </w:rPr>
        <w:t>Стороны, в смысле статьи 431.2. Гражданского кодекса Российской Федерации, подтверждают и соглашаются с тем, что указанные в настоящем пункте 12.3. заверения и гарантии:</w:t>
      </w:r>
    </w:p>
    <w:p w:rsidR="00D9039F" w:rsidRPr="00FA0E00" w:rsidRDefault="00D9039F" w:rsidP="00FA0E00">
      <w:pPr>
        <w:pStyle w:val="aa"/>
        <w:numPr>
          <w:ilvl w:val="0"/>
          <w:numId w:val="32"/>
        </w:numPr>
        <w:tabs>
          <w:tab w:val="left" w:pos="709"/>
        </w:tabs>
        <w:ind w:left="0" w:firstLine="0"/>
        <w:jc w:val="both"/>
        <w:rPr>
          <w:rFonts w:ascii="Tahoma" w:hAnsi="Tahoma" w:cs="Tahoma"/>
          <w:sz w:val="20"/>
          <w:szCs w:val="20"/>
        </w:rPr>
      </w:pPr>
      <w:r w:rsidRPr="00FA0E00">
        <w:rPr>
          <w:rFonts w:ascii="Tahoma" w:hAnsi="Tahoma" w:cs="Tahoma"/>
          <w:sz w:val="20"/>
          <w:szCs w:val="20"/>
        </w:rPr>
        <w:t>являются точными и достоверными по сведениям Стороны, предоставляющей соответствующие заявления и гарантии; и</w:t>
      </w:r>
    </w:p>
    <w:p w:rsidR="00D9039F" w:rsidRPr="00FA0E00" w:rsidRDefault="00D9039F" w:rsidP="00FA0E00">
      <w:pPr>
        <w:pStyle w:val="aa"/>
        <w:numPr>
          <w:ilvl w:val="0"/>
          <w:numId w:val="32"/>
        </w:numPr>
        <w:tabs>
          <w:tab w:val="left" w:pos="709"/>
        </w:tabs>
        <w:ind w:left="0" w:firstLine="0"/>
        <w:jc w:val="both"/>
        <w:rPr>
          <w:rFonts w:ascii="Tahoma" w:hAnsi="Tahoma" w:cs="Tahoma"/>
          <w:sz w:val="20"/>
          <w:szCs w:val="20"/>
        </w:rPr>
      </w:pPr>
      <w:r w:rsidRPr="00FA0E00">
        <w:rPr>
          <w:rFonts w:ascii="Tahoma" w:hAnsi="Tahoma" w:cs="Tahoma"/>
          <w:sz w:val="20"/>
          <w:szCs w:val="20"/>
        </w:rPr>
        <w:t>составляют сведения, на которые полагается Заказчик при заключении Договора.</w:t>
      </w:r>
    </w:p>
    <w:p w:rsidR="00D9039F" w:rsidRPr="00FA0E00" w:rsidRDefault="00D9039F" w:rsidP="00FA0E00">
      <w:pPr>
        <w:pStyle w:val="aa"/>
        <w:numPr>
          <w:ilvl w:val="2"/>
          <w:numId w:val="17"/>
        </w:numPr>
        <w:tabs>
          <w:tab w:val="left" w:pos="142"/>
          <w:tab w:val="left" w:pos="709"/>
          <w:tab w:val="left" w:pos="993"/>
        </w:tabs>
        <w:ind w:left="0" w:firstLine="0"/>
        <w:jc w:val="both"/>
        <w:rPr>
          <w:rFonts w:ascii="Tahoma" w:hAnsi="Tahoma" w:cs="Tahoma"/>
          <w:sz w:val="20"/>
          <w:szCs w:val="20"/>
        </w:rPr>
      </w:pPr>
      <w:r w:rsidRPr="00FA0E00">
        <w:rPr>
          <w:rFonts w:ascii="Tahoma" w:hAnsi="Tahoma" w:cs="Tahoma"/>
          <w:sz w:val="20"/>
          <w:szCs w:val="20"/>
        </w:rPr>
        <w:t xml:space="preserve">Если в период действия Договора изменятся обстоятельства, что повлечет несоответствие заверений и гарантий, Исполнитель обязуется уведомить Заказчика о таких изменениях в течение 3 (трех) рабочих дней с момента наступления таких обстоятельств. </w:t>
      </w:r>
    </w:p>
    <w:p w:rsidR="00D9039F" w:rsidRPr="00FA0E00" w:rsidRDefault="00D9039F" w:rsidP="00FA0E00">
      <w:pPr>
        <w:pStyle w:val="aa"/>
        <w:numPr>
          <w:ilvl w:val="2"/>
          <w:numId w:val="17"/>
        </w:numPr>
        <w:tabs>
          <w:tab w:val="left" w:pos="142"/>
          <w:tab w:val="left" w:pos="709"/>
          <w:tab w:val="left" w:pos="993"/>
        </w:tabs>
        <w:ind w:left="0" w:firstLine="0"/>
        <w:jc w:val="both"/>
        <w:rPr>
          <w:rFonts w:ascii="Tahoma" w:hAnsi="Tahoma" w:cs="Tahoma"/>
          <w:sz w:val="20"/>
          <w:szCs w:val="20"/>
        </w:rPr>
      </w:pPr>
      <w:r w:rsidRPr="00FA0E00">
        <w:rPr>
          <w:rFonts w:ascii="Tahoma" w:hAnsi="Tahoma" w:cs="Tahoma"/>
          <w:sz w:val="20"/>
          <w:szCs w:val="20"/>
        </w:rPr>
        <w:t>Если какие-либо указанные в настоящем пункте 12.3. заверения или гарантии впоследствии оказываются неточными или неверными, Заказчик вправе по своему выбору отказаться от исполнения Договора и/или требовать от Исполнителя возмещения убытков в полном размере, а Исполнитель обязуется возместить Заказчику любые убытки, понесенные Заказчиком непосредственно в связи с тем, что Заказчик полагался на такие заявления и гарантии, предоставленные Исполнителем.</w:t>
      </w:r>
    </w:p>
    <w:p w:rsidR="00D9039F" w:rsidRPr="00FA0E00" w:rsidRDefault="00D9039F" w:rsidP="00FA0E00">
      <w:pPr>
        <w:pStyle w:val="aa"/>
        <w:numPr>
          <w:ilvl w:val="2"/>
          <w:numId w:val="17"/>
        </w:numPr>
        <w:tabs>
          <w:tab w:val="left" w:pos="142"/>
          <w:tab w:val="left" w:pos="709"/>
          <w:tab w:val="left" w:pos="993"/>
        </w:tabs>
        <w:ind w:left="0" w:firstLine="0"/>
        <w:jc w:val="both"/>
        <w:rPr>
          <w:rFonts w:ascii="Tahoma" w:hAnsi="Tahoma" w:cs="Tahoma"/>
          <w:sz w:val="20"/>
          <w:szCs w:val="20"/>
        </w:rPr>
      </w:pPr>
      <w:r w:rsidRPr="00FA0E00">
        <w:rPr>
          <w:rFonts w:ascii="Tahoma" w:hAnsi="Tahoma" w:cs="Tahoma"/>
          <w:sz w:val="20"/>
          <w:szCs w:val="20"/>
        </w:rPr>
        <w:t>Признание недействительным или незаключенным Договора (или его части) не влечет недействительность положения о праве на возмещение ущерба, которое рассматривается Сторонами как отдельное соглашение о возмещении ущерба в случае недостоверности заверений и гарантий данных Исполнителем, в соответствии с настоящим Приложением, что повлекло признание недействительным/незаключенным Договора или его части в судебном порядке.</w:t>
      </w:r>
    </w:p>
    <w:p w:rsidR="00D9039F" w:rsidRPr="00FA0E00" w:rsidRDefault="00D9039F" w:rsidP="00FA0E00">
      <w:pPr>
        <w:pStyle w:val="aa"/>
        <w:numPr>
          <w:ilvl w:val="1"/>
          <w:numId w:val="17"/>
        </w:numPr>
        <w:tabs>
          <w:tab w:val="left" w:pos="709"/>
        </w:tabs>
        <w:ind w:left="0" w:firstLine="0"/>
        <w:rPr>
          <w:rFonts w:ascii="Tahoma" w:hAnsi="Tahoma" w:cs="Tahoma"/>
          <w:sz w:val="20"/>
          <w:szCs w:val="20"/>
        </w:rPr>
      </w:pPr>
      <w:r w:rsidRPr="00FA0E00">
        <w:rPr>
          <w:rFonts w:ascii="Tahoma" w:hAnsi="Tahoma" w:cs="Tahoma"/>
          <w:sz w:val="20"/>
          <w:szCs w:val="20"/>
        </w:rPr>
        <w:t>Антикоррупционная оговорка</w:t>
      </w:r>
    </w:p>
    <w:p w:rsidR="00D9039F" w:rsidRPr="00FA0E00" w:rsidRDefault="00D9039F" w:rsidP="00FA0E00">
      <w:pPr>
        <w:pStyle w:val="aa"/>
        <w:numPr>
          <w:ilvl w:val="2"/>
          <w:numId w:val="7"/>
        </w:numPr>
        <w:tabs>
          <w:tab w:val="left" w:pos="709"/>
        </w:tabs>
        <w:ind w:left="0" w:firstLine="0"/>
        <w:jc w:val="both"/>
        <w:rPr>
          <w:rFonts w:ascii="Tahoma" w:eastAsia="Times New Roman" w:hAnsi="Tahoma" w:cs="Tahoma"/>
          <w:sz w:val="20"/>
          <w:szCs w:val="20"/>
        </w:rPr>
      </w:pPr>
      <w:r w:rsidRPr="00FA0E00">
        <w:rPr>
          <w:rFonts w:ascii="Tahoma" w:eastAsia="Calibri" w:hAnsi="Tahoma" w:cs="Tahoma"/>
          <w:sz w:val="20"/>
          <w:szCs w:val="20"/>
        </w:rPr>
        <w:t xml:space="preserve">Подписывая настоящий договор, Стороны соглашаются с требованиями Антикоррупционной политики ПАО «Т Плюс», размещенной на сайте в сети Интернет по адресу: </w:t>
      </w:r>
      <w:hyperlink r:id="rId7" w:history="1">
        <w:r w:rsidRPr="00FA0E00">
          <w:rPr>
            <w:rFonts w:ascii="Tahoma" w:eastAsia="Calibri" w:hAnsi="Tahoma" w:cs="Tahoma"/>
            <w:color w:val="B292CA"/>
            <w:sz w:val="20"/>
            <w:szCs w:val="20"/>
            <w:u w:val="single"/>
          </w:rPr>
          <w:t>https://www.tplusgroup.ru/kso/ethics/</w:t>
        </w:r>
      </w:hyperlink>
      <w:r w:rsidRPr="00FA0E00">
        <w:rPr>
          <w:rFonts w:ascii="Tahoma" w:eastAsia="Calibri" w:hAnsi="Tahoma" w:cs="Tahoma"/>
          <w:sz w:val="20"/>
          <w:szCs w:val="20"/>
        </w:rPr>
        <w:t>.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D9039F" w:rsidRPr="00FA0E00" w:rsidRDefault="00D9039F" w:rsidP="00FA0E00">
      <w:pPr>
        <w:pStyle w:val="aa"/>
        <w:numPr>
          <w:ilvl w:val="2"/>
          <w:numId w:val="7"/>
        </w:numPr>
        <w:tabs>
          <w:tab w:val="left" w:pos="709"/>
        </w:tabs>
        <w:ind w:left="0" w:firstLine="0"/>
        <w:jc w:val="both"/>
        <w:rPr>
          <w:rFonts w:ascii="Tahoma" w:eastAsia="Times New Roman" w:hAnsi="Tahoma" w:cs="Tahoma"/>
          <w:sz w:val="20"/>
          <w:szCs w:val="20"/>
        </w:rPr>
      </w:pPr>
      <w:r w:rsidRPr="00FA0E00">
        <w:rPr>
          <w:rFonts w:ascii="Tahoma" w:eastAsia="Times New Roman" w:hAnsi="Tahoma" w:cs="Tahoma"/>
          <w:sz w:val="20"/>
          <w:szCs w:val="20"/>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D9039F" w:rsidRPr="00FA0E00" w:rsidRDefault="00D9039F" w:rsidP="00FA0E00">
      <w:pPr>
        <w:pStyle w:val="aa"/>
        <w:numPr>
          <w:ilvl w:val="2"/>
          <w:numId w:val="7"/>
        </w:numPr>
        <w:tabs>
          <w:tab w:val="left" w:pos="709"/>
        </w:tabs>
        <w:ind w:left="0" w:firstLine="0"/>
        <w:jc w:val="both"/>
        <w:rPr>
          <w:rFonts w:ascii="Tahoma" w:eastAsia="Times New Roman" w:hAnsi="Tahoma" w:cs="Tahoma"/>
          <w:sz w:val="20"/>
          <w:szCs w:val="20"/>
        </w:rPr>
      </w:pPr>
      <w:r w:rsidRPr="00FA0E00">
        <w:rPr>
          <w:rFonts w:ascii="Tahoma" w:eastAsia="Times New Roman" w:hAnsi="Tahoma" w:cs="Tahoma"/>
          <w:sz w:val="20"/>
          <w:szCs w:val="20"/>
        </w:rPr>
        <w:t xml:space="preserve"> Каждая из Сторон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rsidR="00D9039F" w:rsidRPr="00FA0E00" w:rsidRDefault="00D9039F" w:rsidP="00FA0E00">
      <w:pPr>
        <w:pStyle w:val="aa"/>
        <w:tabs>
          <w:tab w:val="left" w:pos="0"/>
          <w:tab w:val="left" w:pos="709"/>
        </w:tabs>
        <w:ind w:left="0"/>
        <w:jc w:val="both"/>
        <w:rPr>
          <w:rFonts w:ascii="Tahoma" w:eastAsia="Times New Roman" w:hAnsi="Tahoma" w:cs="Tahoma"/>
          <w:sz w:val="20"/>
          <w:szCs w:val="20"/>
        </w:rPr>
      </w:pPr>
      <w:r w:rsidRPr="00FA0E00">
        <w:rPr>
          <w:rFonts w:ascii="Tahoma" w:eastAsia="Times New Roman" w:hAnsi="Tahoma" w:cs="Tahoma"/>
          <w:sz w:val="20"/>
          <w:szCs w:val="20"/>
        </w:rPr>
        <w:t>Под действиями работника, осуществляемыми в пользу стимулирующей его стороны, понимаются:</w:t>
      </w:r>
    </w:p>
    <w:p w:rsidR="00D9039F" w:rsidRPr="00FA0E00" w:rsidRDefault="00D9039F" w:rsidP="00FA0E00">
      <w:pPr>
        <w:pStyle w:val="aa"/>
        <w:numPr>
          <w:ilvl w:val="0"/>
          <w:numId w:val="33"/>
        </w:numPr>
        <w:tabs>
          <w:tab w:val="left" w:pos="709"/>
        </w:tabs>
        <w:ind w:left="0" w:firstLine="0"/>
        <w:jc w:val="both"/>
        <w:rPr>
          <w:rFonts w:ascii="Tahoma" w:eastAsia="Times New Roman" w:hAnsi="Tahoma" w:cs="Tahoma"/>
          <w:sz w:val="20"/>
          <w:szCs w:val="20"/>
        </w:rPr>
      </w:pPr>
      <w:r w:rsidRPr="00FA0E00">
        <w:rPr>
          <w:rFonts w:ascii="Tahoma" w:eastAsia="Times New Roman" w:hAnsi="Tahoma" w:cs="Tahoma"/>
          <w:sz w:val="20"/>
          <w:szCs w:val="20"/>
        </w:rPr>
        <w:t>предоставление неоправданных преимуществ по сравнению с другими контрагентами;</w:t>
      </w:r>
    </w:p>
    <w:p w:rsidR="00D9039F" w:rsidRPr="00FA0E00" w:rsidRDefault="00D9039F" w:rsidP="00FA0E00">
      <w:pPr>
        <w:pStyle w:val="aa"/>
        <w:numPr>
          <w:ilvl w:val="0"/>
          <w:numId w:val="33"/>
        </w:numPr>
        <w:tabs>
          <w:tab w:val="left" w:pos="709"/>
        </w:tabs>
        <w:ind w:left="0" w:firstLine="0"/>
        <w:jc w:val="both"/>
        <w:rPr>
          <w:rFonts w:ascii="Tahoma" w:eastAsia="Times New Roman" w:hAnsi="Tahoma" w:cs="Tahoma"/>
          <w:sz w:val="20"/>
          <w:szCs w:val="20"/>
        </w:rPr>
      </w:pPr>
      <w:r w:rsidRPr="00FA0E00">
        <w:rPr>
          <w:rFonts w:ascii="Tahoma" w:eastAsia="Times New Roman" w:hAnsi="Tahoma" w:cs="Tahoma"/>
          <w:sz w:val="20"/>
          <w:szCs w:val="20"/>
        </w:rPr>
        <w:lastRenderedPageBreak/>
        <w:t>предоставление каких-либо гарантий;</w:t>
      </w:r>
    </w:p>
    <w:p w:rsidR="00D9039F" w:rsidRPr="00FA0E00" w:rsidRDefault="00D9039F" w:rsidP="00FA0E00">
      <w:pPr>
        <w:pStyle w:val="aa"/>
        <w:numPr>
          <w:ilvl w:val="0"/>
          <w:numId w:val="33"/>
        </w:numPr>
        <w:tabs>
          <w:tab w:val="left" w:pos="709"/>
        </w:tabs>
        <w:ind w:left="0" w:firstLine="0"/>
        <w:jc w:val="both"/>
        <w:rPr>
          <w:rFonts w:ascii="Tahoma" w:eastAsia="Times New Roman" w:hAnsi="Tahoma" w:cs="Tahoma"/>
          <w:sz w:val="20"/>
          <w:szCs w:val="20"/>
        </w:rPr>
      </w:pPr>
      <w:r w:rsidRPr="00FA0E00">
        <w:rPr>
          <w:rFonts w:ascii="Tahoma" w:eastAsia="Times New Roman" w:hAnsi="Tahoma" w:cs="Tahoma"/>
          <w:sz w:val="20"/>
          <w:szCs w:val="20"/>
        </w:rPr>
        <w:t>ускорение существующих процедур;</w:t>
      </w:r>
    </w:p>
    <w:p w:rsidR="00D9039F" w:rsidRPr="00FA0E00" w:rsidRDefault="00D9039F" w:rsidP="00FA0E00">
      <w:pPr>
        <w:pStyle w:val="aa"/>
        <w:numPr>
          <w:ilvl w:val="0"/>
          <w:numId w:val="33"/>
        </w:numPr>
        <w:tabs>
          <w:tab w:val="left" w:pos="709"/>
        </w:tabs>
        <w:ind w:left="0" w:firstLine="0"/>
        <w:jc w:val="both"/>
        <w:rPr>
          <w:rFonts w:ascii="Tahoma" w:eastAsia="Times New Roman" w:hAnsi="Tahoma" w:cs="Tahoma"/>
          <w:sz w:val="20"/>
          <w:szCs w:val="20"/>
        </w:rPr>
      </w:pPr>
      <w:r w:rsidRPr="00FA0E00">
        <w:rPr>
          <w:rFonts w:ascii="Tahoma" w:eastAsia="Times New Roman" w:hAnsi="Tahoma" w:cs="Tahoma"/>
          <w:sz w:val="20"/>
          <w:szCs w:val="20"/>
        </w:rPr>
        <w:t>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rsidR="00D9039F" w:rsidRPr="00FA0E00" w:rsidRDefault="00D9039F" w:rsidP="00FA0E00">
      <w:pPr>
        <w:pStyle w:val="aa"/>
        <w:numPr>
          <w:ilvl w:val="2"/>
          <w:numId w:val="7"/>
        </w:numPr>
        <w:tabs>
          <w:tab w:val="left" w:pos="709"/>
        </w:tabs>
        <w:ind w:left="0" w:firstLine="0"/>
        <w:jc w:val="both"/>
        <w:rPr>
          <w:rFonts w:ascii="Tahoma" w:eastAsia="Times New Roman" w:hAnsi="Tahoma" w:cs="Tahoma"/>
          <w:sz w:val="20"/>
          <w:szCs w:val="20"/>
        </w:rPr>
      </w:pPr>
      <w:r w:rsidRPr="00FA0E00">
        <w:rPr>
          <w:rFonts w:ascii="Tahoma" w:eastAsia="Times New Roman" w:hAnsi="Tahoma" w:cs="Tahoma"/>
          <w:sz w:val="20"/>
          <w:szCs w:val="20"/>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D9039F" w:rsidRPr="00FA0E00" w:rsidRDefault="00D9039F" w:rsidP="00FA0E00">
      <w:pPr>
        <w:pStyle w:val="aa"/>
        <w:numPr>
          <w:ilvl w:val="2"/>
          <w:numId w:val="7"/>
        </w:numPr>
        <w:tabs>
          <w:tab w:val="left" w:pos="284"/>
          <w:tab w:val="left" w:pos="709"/>
        </w:tabs>
        <w:ind w:left="0" w:firstLine="0"/>
        <w:jc w:val="both"/>
        <w:rPr>
          <w:rFonts w:ascii="Tahoma" w:eastAsia="Times New Roman" w:hAnsi="Tahoma" w:cs="Tahoma"/>
          <w:sz w:val="20"/>
          <w:szCs w:val="20"/>
        </w:rPr>
      </w:pPr>
      <w:r w:rsidRPr="00FA0E00">
        <w:rPr>
          <w:rFonts w:ascii="Tahoma" w:eastAsia="Times New Roman" w:hAnsi="Tahoma" w:cs="Tahoma"/>
          <w:sz w:val="20"/>
          <w:szCs w:val="20"/>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Соглашения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D9039F" w:rsidRPr="00FA0E00" w:rsidRDefault="00D9039F" w:rsidP="00FA0E00">
      <w:pPr>
        <w:pStyle w:val="aa"/>
        <w:numPr>
          <w:ilvl w:val="2"/>
          <w:numId w:val="7"/>
        </w:numPr>
        <w:tabs>
          <w:tab w:val="left" w:pos="284"/>
          <w:tab w:val="left" w:pos="709"/>
        </w:tabs>
        <w:ind w:left="0" w:firstLine="0"/>
        <w:jc w:val="both"/>
        <w:rPr>
          <w:rFonts w:ascii="Tahoma" w:eastAsia="Times New Roman" w:hAnsi="Tahoma" w:cs="Tahoma"/>
          <w:sz w:val="20"/>
          <w:szCs w:val="20"/>
        </w:rPr>
      </w:pPr>
      <w:r w:rsidRPr="00FA0E00">
        <w:rPr>
          <w:rFonts w:ascii="Tahoma" w:eastAsia="Times New Roman" w:hAnsi="Tahoma" w:cs="Tahoma"/>
          <w:sz w:val="20"/>
          <w:szCs w:val="20"/>
        </w:rPr>
        <w:t>Стороны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D9039F" w:rsidRPr="00FA0E00" w:rsidRDefault="00D9039F" w:rsidP="00FA0E00">
      <w:pPr>
        <w:pStyle w:val="aa"/>
        <w:numPr>
          <w:ilvl w:val="2"/>
          <w:numId w:val="7"/>
        </w:numPr>
        <w:tabs>
          <w:tab w:val="left" w:pos="284"/>
          <w:tab w:val="left" w:pos="709"/>
        </w:tabs>
        <w:ind w:left="0" w:firstLine="0"/>
        <w:jc w:val="both"/>
        <w:rPr>
          <w:rFonts w:ascii="Tahoma" w:eastAsia="Times New Roman" w:hAnsi="Tahoma" w:cs="Tahoma"/>
          <w:sz w:val="20"/>
          <w:szCs w:val="20"/>
        </w:rPr>
      </w:pPr>
      <w:r w:rsidRPr="00FA0E00">
        <w:rPr>
          <w:rFonts w:ascii="Tahoma" w:eastAsia="Times New Roman" w:hAnsi="Tahoma" w:cs="Tahoma"/>
          <w:sz w:val="20"/>
          <w:szCs w:val="20"/>
        </w:rPr>
        <w:t>Исполнитель обязуется в течение 5 (Пяти) рабочих дней по письменному запросу Заказчика предоставить Заказчику информацию о цепочке собственников Исполнителя, включая бенефициаров, в том числе конечных с приложением подтверждающих документов (далее – Информация).</w:t>
      </w:r>
    </w:p>
    <w:p w:rsidR="00D9039F" w:rsidRPr="00FA0E00" w:rsidRDefault="00D9039F" w:rsidP="00FA0E00">
      <w:pPr>
        <w:pStyle w:val="aa"/>
        <w:tabs>
          <w:tab w:val="left" w:pos="0"/>
          <w:tab w:val="left" w:pos="709"/>
        </w:tabs>
        <w:ind w:left="0"/>
        <w:jc w:val="both"/>
        <w:rPr>
          <w:rFonts w:ascii="Tahoma" w:eastAsia="Times New Roman" w:hAnsi="Tahoma" w:cs="Tahoma"/>
          <w:sz w:val="20"/>
          <w:szCs w:val="20"/>
        </w:rPr>
      </w:pPr>
      <w:r w:rsidRPr="00FA0E00">
        <w:rPr>
          <w:rFonts w:ascii="Tahoma" w:eastAsia="Times New Roman" w:hAnsi="Tahoma" w:cs="Tahoma"/>
          <w:sz w:val="20"/>
          <w:szCs w:val="20"/>
        </w:rPr>
        <w:t>В случае изменений в цепочке собственников Исполнителя, включая бенефициаров, и (или) исполнительных органах Исполнителя, Исполнитель обязуется в течение 5 (Пяти) рабочих дней с даты внесения таких изменений предоставить соответствующую информацию Заказчику.</w:t>
      </w:r>
    </w:p>
    <w:p w:rsidR="00D9039F" w:rsidRPr="00FA0E00" w:rsidRDefault="00D9039F" w:rsidP="00FA0E00">
      <w:pPr>
        <w:pStyle w:val="aa"/>
        <w:tabs>
          <w:tab w:val="left" w:pos="0"/>
          <w:tab w:val="left" w:pos="709"/>
        </w:tabs>
        <w:ind w:left="0"/>
        <w:jc w:val="both"/>
        <w:rPr>
          <w:rFonts w:ascii="Tahoma" w:eastAsia="Times New Roman" w:hAnsi="Tahoma" w:cs="Tahoma"/>
          <w:sz w:val="20"/>
          <w:szCs w:val="20"/>
        </w:rPr>
      </w:pPr>
      <w:r w:rsidRPr="00FA0E00">
        <w:rPr>
          <w:rFonts w:ascii="Tahoma" w:eastAsia="Times New Roman" w:hAnsi="Tahoma" w:cs="Tahoma"/>
          <w:sz w:val="20"/>
          <w:szCs w:val="20"/>
        </w:rPr>
        <w:t>Информация предоставляется на бумажном носителе по форме Приложения №</w:t>
      </w:r>
      <w:r w:rsidR="001B53F9" w:rsidRPr="00FA0E00">
        <w:rPr>
          <w:rFonts w:ascii="Tahoma" w:eastAsia="Times New Roman" w:hAnsi="Tahoma" w:cs="Tahoma"/>
          <w:sz w:val="20"/>
          <w:szCs w:val="20"/>
        </w:rPr>
        <w:t>4</w:t>
      </w:r>
      <w:r w:rsidRPr="00FA0E00">
        <w:rPr>
          <w:rFonts w:ascii="Tahoma" w:eastAsia="Times New Roman" w:hAnsi="Tahoma" w:cs="Tahoma"/>
          <w:sz w:val="20"/>
          <w:szCs w:val="20"/>
        </w:rPr>
        <w:t xml:space="preserve"> к Договору, заверенная подписью должностного лица, являющегося единоличным исполнительным органом Исполнителя или уполномоченным на основании доверенности лицом и направляется в адрес Заказчика путем почтового отправления. Дополнительно Информация предоставляется по электронной почте.</w:t>
      </w:r>
    </w:p>
    <w:p w:rsidR="00D9039F" w:rsidRPr="00FA0E00" w:rsidRDefault="00D9039F" w:rsidP="00FA0E00">
      <w:pPr>
        <w:pStyle w:val="aa"/>
        <w:tabs>
          <w:tab w:val="left" w:pos="0"/>
          <w:tab w:val="left" w:pos="709"/>
        </w:tabs>
        <w:ind w:left="0"/>
        <w:jc w:val="both"/>
        <w:rPr>
          <w:rFonts w:ascii="Tahoma" w:eastAsia="Times New Roman" w:hAnsi="Tahoma" w:cs="Tahoma"/>
          <w:sz w:val="20"/>
          <w:szCs w:val="20"/>
        </w:rPr>
      </w:pPr>
      <w:r w:rsidRPr="00FA0E00">
        <w:rPr>
          <w:rFonts w:ascii="Tahoma" w:eastAsia="Times New Roman" w:hAnsi="Tahoma" w:cs="Tahoma"/>
          <w:sz w:val="20"/>
          <w:szCs w:val="20"/>
        </w:rPr>
        <w:t>Указанное в настоящем пункте условие является существенным условием Договора в соответствии с ч. 1 ст. 432 ГК РФ.</w:t>
      </w:r>
    </w:p>
    <w:p w:rsidR="00D9039F" w:rsidRPr="00FA0E00" w:rsidRDefault="00D9039F" w:rsidP="00FA0E00">
      <w:pPr>
        <w:pStyle w:val="aa"/>
        <w:numPr>
          <w:ilvl w:val="2"/>
          <w:numId w:val="7"/>
        </w:numPr>
        <w:tabs>
          <w:tab w:val="left" w:pos="284"/>
          <w:tab w:val="left" w:pos="709"/>
        </w:tabs>
        <w:ind w:left="0" w:firstLine="0"/>
        <w:jc w:val="both"/>
        <w:rPr>
          <w:rFonts w:ascii="Tahoma" w:eastAsia="Times New Roman" w:hAnsi="Tahoma" w:cs="Tahoma"/>
          <w:sz w:val="20"/>
          <w:szCs w:val="20"/>
        </w:rPr>
      </w:pPr>
      <w:r w:rsidRPr="00FA0E00">
        <w:rPr>
          <w:rFonts w:ascii="Tahoma" w:eastAsia="Times New Roman" w:hAnsi="Tahoma" w:cs="Tahoma"/>
          <w:sz w:val="20"/>
          <w:szCs w:val="20"/>
        </w:rPr>
        <w:t>Стороны признают, что их возможные неправомерные действия и нарушение антикоррупционных условий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D9039F" w:rsidRPr="00FA0E00" w:rsidRDefault="00D9039F" w:rsidP="00FA0E00">
      <w:pPr>
        <w:pStyle w:val="aa"/>
        <w:numPr>
          <w:ilvl w:val="2"/>
          <w:numId w:val="7"/>
        </w:numPr>
        <w:tabs>
          <w:tab w:val="left" w:pos="709"/>
          <w:tab w:val="left" w:pos="1560"/>
        </w:tabs>
        <w:ind w:left="0" w:firstLine="0"/>
        <w:jc w:val="both"/>
        <w:rPr>
          <w:rFonts w:ascii="Tahoma" w:eastAsia="Times New Roman" w:hAnsi="Tahoma" w:cs="Tahoma"/>
          <w:sz w:val="20"/>
          <w:szCs w:val="20"/>
        </w:rPr>
      </w:pPr>
      <w:r w:rsidRPr="00FA0E00">
        <w:rPr>
          <w:rFonts w:ascii="Tahoma" w:eastAsia="Times New Roman" w:hAnsi="Tahoma" w:cs="Tahoma"/>
          <w:sz w:val="20"/>
          <w:szCs w:val="20"/>
        </w:rPr>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D9039F" w:rsidRPr="00FA0E00" w:rsidRDefault="00D9039F" w:rsidP="00FA0E00">
      <w:pPr>
        <w:pStyle w:val="aa"/>
        <w:numPr>
          <w:ilvl w:val="2"/>
          <w:numId w:val="7"/>
        </w:numPr>
        <w:tabs>
          <w:tab w:val="left" w:pos="709"/>
          <w:tab w:val="left" w:pos="1560"/>
        </w:tabs>
        <w:ind w:left="0" w:firstLine="0"/>
        <w:jc w:val="both"/>
        <w:rPr>
          <w:rFonts w:ascii="Tahoma" w:eastAsia="Times New Roman" w:hAnsi="Tahoma" w:cs="Tahoma"/>
          <w:sz w:val="20"/>
          <w:szCs w:val="20"/>
        </w:rPr>
      </w:pPr>
      <w:r w:rsidRPr="00FA0E00">
        <w:rPr>
          <w:rFonts w:ascii="Tahoma" w:eastAsia="Times New Roman" w:hAnsi="Tahoma" w:cs="Tahoma"/>
          <w:sz w:val="20"/>
          <w:szCs w:val="20"/>
        </w:rPr>
        <w:t>Стороны гарантируют полную конфиденциальность при исполнении антикоррупционных условий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D9039F" w:rsidRPr="00FA0E00" w:rsidRDefault="00D9039F" w:rsidP="00FA0E00">
      <w:pPr>
        <w:pStyle w:val="aa"/>
        <w:numPr>
          <w:ilvl w:val="2"/>
          <w:numId w:val="7"/>
        </w:numPr>
        <w:tabs>
          <w:tab w:val="left" w:pos="709"/>
          <w:tab w:val="left" w:pos="1701"/>
        </w:tabs>
        <w:ind w:left="0" w:firstLine="0"/>
        <w:jc w:val="both"/>
        <w:rPr>
          <w:rFonts w:ascii="Tahoma" w:eastAsia="Times New Roman" w:hAnsi="Tahoma" w:cs="Tahoma"/>
          <w:sz w:val="20"/>
          <w:szCs w:val="20"/>
        </w:rPr>
      </w:pPr>
      <w:r w:rsidRPr="00FA0E00">
        <w:rPr>
          <w:rFonts w:ascii="Tahoma" w:eastAsia="Times New Roman" w:hAnsi="Tahoma" w:cs="Tahoma"/>
          <w:sz w:val="20"/>
          <w:szCs w:val="20"/>
        </w:rPr>
        <w:t xml:space="preserve">В случае отказа Исполнителя от предоставления Информации согласно п.12.4.7. настоящего Договора, фактического непредставления такой информации, представления Информации с нарушением сроков, установленных в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w:t>
      </w:r>
    </w:p>
    <w:p w:rsidR="00D9039F" w:rsidRPr="00FA0E00" w:rsidRDefault="00D9039F" w:rsidP="00FA0E00">
      <w:pPr>
        <w:pStyle w:val="aa"/>
        <w:numPr>
          <w:ilvl w:val="2"/>
          <w:numId w:val="7"/>
        </w:numPr>
        <w:tabs>
          <w:tab w:val="left" w:pos="709"/>
          <w:tab w:val="left" w:pos="1134"/>
          <w:tab w:val="left" w:pos="1560"/>
        </w:tabs>
        <w:ind w:left="0" w:firstLine="0"/>
        <w:jc w:val="both"/>
        <w:rPr>
          <w:rFonts w:ascii="Tahoma" w:eastAsia="Times New Roman" w:hAnsi="Tahoma" w:cs="Tahoma"/>
          <w:sz w:val="20"/>
          <w:szCs w:val="20"/>
        </w:rPr>
      </w:pPr>
      <w:r w:rsidRPr="00FA0E00">
        <w:rPr>
          <w:rFonts w:ascii="Tahoma" w:eastAsia="Times New Roman" w:hAnsi="Tahoma" w:cs="Tahoma"/>
          <w:sz w:val="20"/>
          <w:szCs w:val="20"/>
        </w:rPr>
        <w:t>В случае предоставления Информации не в полном объеме (т.е. непредставления какой-либо информации, указанной в форме (Приложение №4) Заказчик направляет повторный запрос о предоставлении Информации по форме, указанной в п. 12.4.7.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w:t>
      </w:r>
    </w:p>
    <w:p w:rsidR="00D9039F" w:rsidRPr="00FA0E00" w:rsidRDefault="00D9039F" w:rsidP="00FA0E00">
      <w:pPr>
        <w:pStyle w:val="aa"/>
        <w:numPr>
          <w:ilvl w:val="1"/>
          <w:numId w:val="7"/>
        </w:numPr>
        <w:tabs>
          <w:tab w:val="left" w:pos="709"/>
        </w:tabs>
        <w:ind w:left="0" w:firstLine="0"/>
        <w:jc w:val="both"/>
        <w:rPr>
          <w:rFonts w:ascii="Tahoma" w:eastAsia="Times New Roman" w:hAnsi="Tahoma" w:cs="Tahoma"/>
          <w:sz w:val="20"/>
          <w:szCs w:val="20"/>
        </w:rPr>
      </w:pPr>
      <w:r w:rsidRPr="00FA0E00">
        <w:rPr>
          <w:rFonts w:ascii="Tahoma" w:eastAsia="Times New Roman" w:hAnsi="Tahoma" w:cs="Tahoma"/>
          <w:sz w:val="20"/>
          <w:szCs w:val="20"/>
        </w:rPr>
        <w:t>Уступка прав и обязательств по Договору</w:t>
      </w:r>
    </w:p>
    <w:p w:rsidR="00D9039F" w:rsidRPr="00FA0E00" w:rsidRDefault="00D9039F" w:rsidP="00FA0E00">
      <w:pPr>
        <w:pStyle w:val="aa"/>
        <w:numPr>
          <w:ilvl w:val="2"/>
          <w:numId w:val="7"/>
        </w:numPr>
        <w:tabs>
          <w:tab w:val="left" w:pos="284"/>
          <w:tab w:val="left" w:pos="709"/>
          <w:tab w:val="left" w:pos="851"/>
        </w:tabs>
        <w:ind w:left="0" w:firstLine="0"/>
        <w:jc w:val="both"/>
        <w:rPr>
          <w:rFonts w:ascii="Tahoma" w:eastAsia="Times New Roman" w:hAnsi="Tahoma" w:cs="Tahoma"/>
          <w:sz w:val="20"/>
          <w:szCs w:val="20"/>
        </w:rPr>
      </w:pPr>
      <w:r w:rsidRPr="00FA0E00">
        <w:rPr>
          <w:rFonts w:ascii="Tahoma" w:eastAsia="Times New Roman" w:hAnsi="Tahoma" w:cs="Tahoma"/>
          <w:sz w:val="20"/>
          <w:szCs w:val="20"/>
        </w:rPr>
        <w:lastRenderedPageBreak/>
        <w:t>При отсутствии письменного согласия Заказчика Исполнитель не вправе:</w:t>
      </w:r>
    </w:p>
    <w:p w:rsidR="00D9039F" w:rsidRPr="00FA0E00" w:rsidRDefault="00D9039F" w:rsidP="00FA0E00">
      <w:pPr>
        <w:pStyle w:val="aa"/>
        <w:numPr>
          <w:ilvl w:val="0"/>
          <w:numId w:val="34"/>
        </w:numPr>
        <w:tabs>
          <w:tab w:val="left" w:pos="284"/>
          <w:tab w:val="left" w:pos="709"/>
          <w:tab w:val="left" w:pos="1134"/>
        </w:tabs>
        <w:ind w:left="0" w:firstLine="0"/>
        <w:jc w:val="both"/>
        <w:rPr>
          <w:rFonts w:ascii="Tahoma" w:eastAsia="Times New Roman" w:hAnsi="Tahoma" w:cs="Tahoma"/>
          <w:sz w:val="20"/>
          <w:szCs w:val="20"/>
        </w:rPr>
      </w:pPr>
      <w:r w:rsidRPr="00FA0E00">
        <w:rPr>
          <w:rFonts w:ascii="Tahoma" w:eastAsia="Times New Roman" w:hAnsi="Tahoma" w:cs="Tahoma"/>
          <w:sz w:val="20"/>
          <w:szCs w:val="20"/>
        </w:rPr>
        <w:t>переводить свои обязательства (в том числе долги) на третье лицо;</w:t>
      </w:r>
    </w:p>
    <w:p w:rsidR="00D9039F" w:rsidRPr="00FA0E00" w:rsidRDefault="00D9039F" w:rsidP="00FA0E00">
      <w:pPr>
        <w:pStyle w:val="aa"/>
        <w:numPr>
          <w:ilvl w:val="0"/>
          <w:numId w:val="34"/>
        </w:numPr>
        <w:tabs>
          <w:tab w:val="left" w:pos="284"/>
          <w:tab w:val="left" w:pos="709"/>
          <w:tab w:val="left" w:pos="1134"/>
        </w:tabs>
        <w:ind w:left="0" w:firstLine="0"/>
        <w:jc w:val="both"/>
        <w:rPr>
          <w:rFonts w:ascii="Tahoma" w:eastAsia="Times New Roman" w:hAnsi="Tahoma" w:cs="Tahoma"/>
          <w:sz w:val="20"/>
          <w:szCs w:val="20"/>
        </w:rPr>
      </w:pPr>
      <w:r w:rsidRPr="00FA0E00">
        <w:rPr>
          <w:rFonts w:ascii="Tahoma" w:eastAsia="Times New Roman" w:hAnsi="Tahoma" w:cs="Tahoma"/>
          <w:sz w:val="20"/>
          <w:szCs w:val="20"/>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D9039F" w:rsidRPr="00FA0E00" w:rsidRDefault="00D9039F" w:rsidP="00FA0E00">
      <w:pPr>
        <w:pStyle w:val="aa"/>
        <w:numPr>
          <w:ilvl w:val="0"/>
          <w:numId w:val="34"/>
        </w:numPr>
        <w:tabs>
          <w:tab w:val="left" w:pos="284"/>
          <w:tab w:val="left" w:pos="709"/>
          <w:tab w:val="left" w:pos="1134"/>
        </w:tabs>
        <w:ind w:left="0" w:firstLine="0"/>
        <w:jc w:val="both"/>
        <w:rPr>
          <w:rFonts w:ascii="Tahoma" w:eastAsia="Times New Roman" w:hAnsi="Tahoma" w:cs="Tahoma"/>
          <w:sz w:val="20"/>
          <w:szCs w:val="20"/>
        </w:rPr>
      </w:pPr>
      <w:r w:rsidRPr="00FA0E00">
        <w:rPr>
          <w:rFonts w:ascii="Tahoma" w:eastAsia="Times New Roman" w:hAnsi="Tahoma" w:cs="Tahoma"/>
          <w:sz w:val="20"/>
          <w:szCs w:val="20"/>
        </w:rPr>
        <w:t>передавать (уступать) третьим лицам и (или) обременять права в отношении каких-либо имущественных прав в отношении Результата Услуг\Предмета Договора;</w:t>
      </w:r>
    </w:p>
    <w:p w:rsidR="00D9039F" w:rsidRPr="00FA0E00" w:rsidRDefault="00D9039F" w:rsidP="00FA0E00">
      <w:pPr>
        <w:pStyle w:val="aa"/>
        <w:numPr>
          <w:ilvl w:val="0"/>
          <w:numId w:val="34"/>
        </w:numPr>
        <w:tabs>
          <w:tab w:val="left" w:pos="284"/>
          <w:tab w:val="left" w:pos="709"/>
          <w:tab w:val="left" w:pos="1134"/>
        </w:tabs>
        <w:ind w:left="0" w:firstLine="0"/>
        <w:jc w:val="both"/>
        <w:rPr>
          <w:rFonts w:ascii="Tahoma" w:eastAsia="Times New Roman" w:hAnsi="Tahoma" w:cs="Tahoma"/>
          <w:sz w:val="20"/>
          <w:szCs w:val="20"/>
        </w:rPr>
      </w:pPr>
      <w:r w:rsidRPr="00FA0E00">
        <w:rPr>
          <w:rFonts w:ascii="Tahoma" w:eastAsia="Times New Roman" w:hAnsi="Tahoma" w:cs="Tahoma"/>
          <w:sz w:val="20"/>
          <w:szCs w:val="20"/>
        </w:rPr>
        <w:t>заключать иные сделки, в результате которых возникает или может возникнуть обременения прав (требований) Исполнителя к Заказчику по Договору, и (или) иные обременения, касающиеся Результата Услуг/Предмета Договора.</w:t>
      </w:r>
    </w:p>
    <w:p w:rsidR="00D9039F" w:rsidRPr="00FA0E00" w:rsidRDefault="00D9039F" w:rsidP="00FA0E00">
      <w:pPr>
        <w:pStyle w:val="aa"/>
        <w:numPr>
          <w:ilvl w:val="2"/>
          <w:numId w:val="7"/>
        </w:numPr>
        <w:tabs>
          <w:tab w:val="left" w:pos="709"/>
          <w:tab w:val="left" w:pos="1560"/>
        </w:tabs>
        <w:ind w:left="0" w:firstLine="0"/>
        <w:jc w:val="both"/>
        <w:rPr>
          <w:rFonts w:ascii="Tahoma" w:eastAsia="Times New Roman" w:hAnsi="Tahoma" w:cs="Tahoma"/>
          <w:sz w:val="20"/>
          <w:szCs w:val="20"/>
        </w:rPr>
      </w:pPr>
      <w:r w:rsidRPr="00FA0E00">
        <w:rPr>
          <w:rFonts w:ascii="Tahoma" w:eastAsia="Times New Roman" w:hAnsi="Tahoma" w:cs="Tahoma"/>
          <w:sz w:val="20"/>
          <w:szCs w:val="20"/>
        </w:rPr>
        <w:t>Стороны особо отмечают, что Заказчик на свое усмотрение принимает решение о выдаче или отказе в выдаче Исполнителю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rsidR="00D9039F" w:rsidRPr="00FA0E00" w:rsidRDefault="00D9039F" w:rsidP="00FA0E00">
      <w:pPr>
        <w:pStyle w:val="aa"/>
        <w:numPr>
          <w:ilvl w:val="2"/>
          <w:numId w:val="7"/>
        </w:numPr>
        <w:tabs>
          <w:tab w:val="left" w:pos="709"/>
          <w:tab w:val="left" w:pos="1560"/>
        </w:tabs>
        <w:ind w:left="0" w:firstLine="0"/>
        <w:jc w:val="both"/>
        <w:rPr>
          <w:rFonts w:ascii="Tahoma" w:eastAsia="Times New Roman" w:hAnsi="Tahoma" w:cs="Tahoma"/>
          <w:sz w:val="20"/>
          <w:szCs w:val="20"/>
        </w:rPr>
      </w:pPr>
      <w:r w:rsidRPr="00FA0E00">
        <w:rPr>
          <w:rFonts w:ascii="Tahoma" w:eastAsia="Times New Roman" w:hAnsi="Tahoma" w:cs="Tahoma"/>
          <w:sz w:val="20"/>
          <w:szCs w:val="20"/>
        </w:rPr>
        <w:t>В случае нарушения вышеуказанных ограничений, в том числе заключения сделок, без письменного согласия Заказчика, Исполнитель  обязан выплатить Заказчику штраф в размере, равном сумме (стоимости) уступленных, обремененных прав (требований) или имущественных прав в отношении Результата оказанных Услуг по такой сделке, а в случае невозможности определить сумму (стоимость) уступленных, обремененных прав (требований) или имущественных прав в отношении Результата выполненных работ, штраф составляет 10 %(десять процентов) от Цены Договора.</w:t>
      </w:r>
    </w:p>
    <w:p w:rsidR="00D9039F" w:rsidRPr="00FA0E00" w:rsidRDefault="00D9039F" w:rsidP="00FA0E00">
      <w:pPr>
        <w:pStyle w:val="aa"/>
        <w:numPr>
          <w:ilvl w:val="2"/>
          <w:numId w:val="7"/>
        </w:numPr>
        <w:tabs>
          <w:tab w:val="left" w:pos="709"/>
          <w:tab w:val="left" w:pos="1560"/>
        </w:tabs>
        <w:ind w:left="0" w:firstLine="0"/>
        <w:jc w:val="both"/>
        <w:rPr>
          <w:rFonts w:ascii="Tahoma" w:eastAsia="Times New Roman" w:hAnsi="Tahoma" w:cs="Tahoma"/>
          <w:sz w:val="20"/>
          <w:szCs w:val="20"/>
        </w:rPr>
      </w:pPr>
      <w:r w:rsidRPr="00FA0E00">
        <w:rPr>
          <w:rFonts w:ascii="Tahoma" w:eastAsia="Times New Roman" w:hAnsi="Tahoma" w:cs="Tahoma"/>
          <w:sz w:val="20"/>
          <w:szCs w:val="20"/>
        </w:rPr>
        <w:t>Информация, указанная в настоящем п. 12.5. Договора, не является конфиденциальной, за сообщение заинтересованным третьим лицам о наличии ограничений прав Исполнителя в соответствии с настоящим пунктом 12.5. Договора, к Исполнителю не будет применяться ответственность, установленная Договором.</w:t>
      </w:r>
    </w:p>
    <w:p w:rsidR="00D9039F" w:rsidRPr="00FA0E00" w:rsidRDefault="00D9039F" w:rsidP="00FA0E00">
      <w:pPr>
        <w:pStyle w:val="aa"/>
        <w:numPr>
          <w:ilvl w:val="1"/>
          <w:numId w:val="7"/>
        </w:numPr>
        <w:tabs>
          <w:tab w:val="left" w:pos="709"/>
          <w:tab w:val="left" w:pos="1560"/>
        </w:tabs>
        <w:ind w:left="0" w:firstLine="0"/>
        <w:jc w:val="both"/>
        <w:rPr>
          <w:rFonts w:ascii="Tahoma" w:eastAsia="Times New Roman" w:hAnsi="Tahoma" w:cs="Tahoma"/>
          <w:sz w:val="20"/>
          <w:szCs w:val="20"/>
        </w:rPr>
      </w:pPr>
      <w:r w:rsidRPr="00FA0E00">
        <w:rPr>
          <w:rFonts w:ascii="Tahoma" w:hAnsi="Tahoma" w:cs="Tahoma"/>
          <w:sz w:val="20"/>
          <w:szCs w:val="20"/>
        </w:rPr>
        <w:t xml:space="preserve">Конфиденциальность </w:t>
      </w:r>
    </w:p>
    <w:p w:rsidR="00D9039F" w:rsidRPr="00FA0E00" w:rsidRDefault="00D9039F" w:rsidP="00FA0E00">
      <w:pPr>
        <w:pStyle w:val="aa"/>
        <w:tabs>
          <w:tab w:val="left" w:pos="284"/>
          <w:tab w:val="left" w:pos="709"/>
        </w:tabs>
        <w:ind w:left="0"/>
        <w:jc w:val="both"/>
        <w:rPr>
          <w:rFonts w:ascii="Tahoma" w:hAnsi="Tahoma" w:cs="Tahoma"/>
          <w:sz w:val="20"/>
          <w:szCs w:val="20"/>
        </w:rPr>
      </w:pPr>
      <w:r w:rsidRPr="00FA0E00">
        <w:rPr>
          <w:rFonts w:ascii="Tahoma" w:hAnsi="Tahoma" w:cs="Tahoma"/>
          <w:sz w:val="20"/>
          <w:szCs w:val="20"/>
        </w:rPr>
        <w:t xml:space="preserve">Стороны обязуются соблюдать конфиденциальность в отношении коммерческой, технической, финансовой информации, полученной им друг от друга в ходе исполнения договора, любой информации, относящейся к результатам Работ, а </w:t>
      </w:r>
      <w:r w:rsidRPr="00FA0E00">
        <w:rPr>
          <w:rFonts w:ascii="Tahoma" w:hAnsi="Tahoma" w:cs="Tahoma"/>
          <w:bCs/>
          <w:sz w:val="20"/>
          <w:szCs w:val="20"/>
        </w:rPr>
        <w:t>также в отношении предшествующей информации, необходимой для выполнения обязательств по договору</w:t>
      </w:r>
      <w:r w:rsidRPr="00FA0E00">
        <w:rPr>
          <w:rFonts w:ascii="Tahoma" w:hAnsi="Tahoma" w:cs="Tahoma"/>
          <w:sz w:val="20"/>
          <w:szCs w:val="20"/>
        </w:rPr>
        <w:t xml:space="preserve"> на условиях настоящего пункта:</w:t>
      </w:r>
    </w:p>
    <w:p w:rsidR="00D9039F" w:rsidRPr="00FA0E00" w:rsidRDefault="00D9039F" w:rsidP="00FA0E00">
      <w:pPr>
        <w:pStyle w:val="aa"/>
        <w:numPr>
          <w:ilvl w:val="2"/>
          <w:numId w:val="14"/>
        </w:numPr>
        <w:tabs>
          <w:tab w:val="left" w:pos="284"/>
          <w:tab w:val="left" w:pos="709"/>
        </w:tabs>
        <w:ind w:left="0" w:firstLine="0"/>
        <w:jc w:val="both"/>
        <w:rPr>
          <w:rFonts w:ascii="Tahoma" w:hAnsi="Tahoma" w:cs="Tahoma"/>
          <w:sz w:val="20"/>
          <w:szCs w:val="20"/>
        </w:rPr>
      </w:pPr>
      <w:r w:rsidRPr="00FA0E00">
        <w:rPr>
          <w:rFonts w:ascii="Tahoma" w:hAnsi="Tahoma" w:cs="Tahoma"/>
          <w:sz w:val="20"/>
          <w:szCs w:val="20"/>
        </w:rPr>
        <w:t xml:space="preserve">Под конфиденциальной информацией (далее – Конфиденциальная информация) Стороны понимают документированную информацию, в отношении любой из Сторон, ее аффилированных лиц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Договору, а также любая иная информация, имеющая действительную или потенциальную ценность в силу неизвестности ее третьим лицам,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w:t>
      </w:r>
      <w:r w:rsidRPr="00FA0E00">
        <w:rPr>
          <w:rFonts w:ascii="Tahoma" w:hAnsi="Tahoma" w:cs="Tahoma"/>
          <w:color w:val="000000"/>
          <w:sz w:val="20"/>
          <w:szCs w:val="20"/>
        </w:rPr>
        <w:t>и помеченная раскрывающей стороной грифом "Конфиденциально" и/или "Коммерческая тайна".</w:t>
      </w:r>
    </w:p>
    <w:p w:rsidR="00D9039F" w:rsidRPr="00FA0E00" w:rsidRDefault="00D9039F" w:rsidP="00FA0E00">
      <w:pPr>
        <w:tabs>
          <w:tab w:val="left" w:pos="284"/>
          <w:tab w:val="left" w:pos="709"/>
          <w:tab w:val="num" w:pos="1080"/>
        </w:tabs>
        <w:spacing w:after="0" w:line="240" w:lineRule="auto"/>
        <w:jc w:val="both"/>
        <w:rPr>
          <w:rFonts w:ascii="Tahoma" w:eastAsia="Times New Roman" w:hAnsi="Tahoma" w:cs="Tahoma"/>
          <w:color w:val="000000"/>
          <w:sz w:val="20"/>
          <w:szCs w:val="20"/>
        </w:rPr>
      </w:pPr>
      <w:r w:rsidRPr="00FA0E00">
        <w:rPr>
          <w:rFonts w:ascii="Tahoma" w:eastAsia="Times New Roman" w:hAnsi="Tahoma" w:cs="Tahoma"/>
          <w:color w:val="000000"/>
          <w:sz w:val="20"/>
          <w:szCs w:val="20"/>
        </w:rPr>
        <w:t>Не относится к Конфиденциальной информации:</w:t>
      </w:r>
    </w:p>
    <w:p w:rsidR="00D9039F" w:rsidRPr="00FA0E00" w:rsidRDefault="00D9039F" w:rsidP="00FA0E00">
      <w:pPr>
        <w:pStyle w:val="aa"/>
        <w:numPr>
          <w:ilvl w:val="0"/>
          <w:numId w:val="35"/>
        </w:numPr>
        <w:tabs>
          <w:tab w:val="left" w:pos="284"/>
          <w:tab w:val="left" w:pos="709"/>
          <w:tab w:val="num" w:pos="1080"/>
        </w:tabs>
        <w:ind w:left="0" w:firstLine="0"/>
        <w:jc w:val="both"/>
        <w:rPr>
          <w:rFonts w:ascii="Tahoma" w:eastAsia="Times New Roman" w:hAnsi="Tahoma" w:cs="Tahoma"/>
          <w:color w:val="000000"/>
          <w:sz w:val="20"/>
          <w:szCs w:val="20"/>
        </w:rPr>
      </w:pPr>
      <w:r w:rsidRPr="00FA0E00">
        <w:rPr>
          <w:rFonts w:ascii="Tahoma" w:eastAsia="Times New Roman" w:hAnsi="Tahoma" w:cs="Tahoma"/>
          <w:color w:val="000000"/>
          <w:sz w:val="20"/>
          <w:szCs w:val="20"/>
        </w:rPr>
        <w:t>информация и/или материалы, которые, хотя и относятся к Договору, но на момент их раскрытия Сторонами являются (но не в результате каких-либо действий, связанных с неисполнением обязательств Сторонами по Договору) общедоступными,</w:t>
      </w:r>
    </w:p>
    <w:p w:rsidR="00D9039F" w:rsidRPr="00FA0E00" w:rsidRDefault="00D9039F" w:rsidP="00FA0E00">
      <w:pPr>
        <w:pStyle w:val="aa"/>
        <w:numPr>
          <w:ilvl w:val="0"/>
          <w:numId w:val="35"/>
        </w:numPr>
        <w:tabs>
          <w:tab w:val="left" w:pos="284"/>
          <w:tab w:val="left" w:pos="709"/>
          <w:tab w:val="num" w:pos="1080"/>
        </w:tabs>
        <w:ind w:left="0" w:firstLine="0"/>
        <w:jc w:val="both"/>
        <w:rPr>
          <w:rFonts w:ascii="Tahoma" w:eastAsia="Times New Roman" w:hAnsi="Tahoma" w:cs="Tahoma"/>
          <w:color w:val="000000"/>
          <w:sz w:val="20"/>
          <w:szCs w:val="20"/>
        </w:rPr>
      </w:pPr>
      <w:r w:rsidRPr="00FA0E00">
        <w:rPr>
          <w:rFonts w:ascii="Tahoma" w:eastAsia="Times New Roman" w:hAnsi="Tahoma" w:cs="Tahoma"/>
          <w:color w:val="000000"/>
          <w:sz w:val="20"/>
          <w:szCs w:val="20"/>
        </w:rPr>
        <w:t>информация или материалы, относящиеся к Договору,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настоящего пункта;</w:t>
      </w:r>
    </w:p>
    <w:p w:rsidR="00D9039F" w:rsidRPr="00FA0E00" w:rsidRDefault="00D9039F" w:rsidP="00FA0E00">
      <w:pPr>
        <w:pStyle w:val="aa"/>
        <w:numPr>
          <w:ilvl w:val="0"/>
          <w:numId w:val="35"/>
        </w:numPr>
        <w:tabs>
          <w:tab w:val="left" w:pos="284"/>
          <w:tab w:val="left" w:pos="709"/>
          <w:tab w:val="num" w:pos="1080"/>
        </w:tabs>
        <w:ind w:left="0" w:firstLine="0"/>
        <w:jc w:val="both"/>
        <w:rPr>
          <w:rFonts w:ascii="Tahoma" w:eastAsia="Times New Roman" w:hAnsi="Tahoma" w:cs="Tahoma"/>
          <w:color w:val="000000"/>
          <w:sz w:val="20"/>
          <w:szCs w:val="20"/>
        </w:rPr>
      </w:pPr>
      <w:r w:rsidRPr="00FA0E00">
        <w:rPr>
          <w:rFonts w:ascii="Tahoma" w:eastAsia="Times New Roman" w:hAnsi="Tahoma" w:cs="Tahoma"/>
          <w:color w:val="000000"/>
          <w:sz w:val="20"/>
          <w:szCs w:val="20"/>
        </w:rPr>
        <w:t>информация, которая в соответствии с действующим законодательством Российской Федерации не может составлять коммерческую тайну;</w:t>
      </w:r>
    </w:p>
    <w:p w:rsidR="00D9039F" w:rsidRPr="00FA0E00" w:rsidRDefault="00D9039F" w:rsidP="00FA0E00">
      <w:pPr>
        <w:pStyle w:val="aa"/>
        <w:numPr>
          <w:ilvl w:val="0"/>
          <w:numId w:val="35"/>
        </w:numPr>
        <w:tabs>
          <w:tab w:val="left" w:pos="284"/>
          <w:tab w:val="left" w:pos="709"/>
          <w:tab w:val="num" w:pos="1080"/>
        </w:tabs>
        <w:ind w:left="0" w:firstLine="0"/>
        <w:jc w:val="both"/>
        <w:rPr>
          <w:rFonts w:ascii="Tahoma" w:eastAsia="Times New Roman" w:hAnsi="Tahoma" w:cs="Tahoma"/>
          <w:color w:val="000000"/>
          <w:sz w:val="20"/>
          <w:szCs w:val="20"/>
        </w:rPr>
      </w:pPr>
      <w:r w:rsidRPr="00FA0E00">
        <w:rPr>
          <w:rFonts w:ascii="Tahoma" w:eastAsia="Times New Roman" w:hAnsi="Tahoma" w:cs="Tahoma"/>
          <w:color w:val="000000"/>
          <w:sz w:val="20"/>
          <w:szCs w:val="20"/>
        </w:rPr>
        <w:t>информация, которая была самостоятельно разработана принимающей стороной без доступа к Конфиденциальной информации и без использования Конфиденциальной информации;</w:t>
      </w:r>
    </w:p>
    <w:p w:rsidR="00D9039F" w:rsidRPr="00FA0E00" w:rsidRDefault="00D9039F" w:rsidP="00FA0E00">
      <w:pPr>
        <w:pStyle w:val="aa"/>
        <w:numPr>
          <w:ilvl w:val="0"/>
          <w:numId w:val="35"/>
        </w:numPr>
        <w:tabs>
          <w:tab w:val="left" w:pos="284"/>
          <w:tab w:val="left" w:pos="709"/>
          <w:tab w:val="num" w:pos="1080"/>
        </w:tabs>
        <w:ind w:left="0" w:firstLine="0"/>
        <w:jc w:val="both"/>
        <w:rPr>
          <w:rFonts w:ascii="Tahoma" w:eastAsia="Times New Roman" w:hAnsi="Tahoma" w:cs="Tahoma"/>
          <w:color w:val="000000"/>
          <w:sz w:val="20"/>
          <w:szCs w:val="20"/>
        </w:rPr>
      </w:pPr>
      <w:r w:rsidRPr="00FA0E00">
        <w:rPr>
          <w:rFonts w:ascii="Tahoma" w:eastAsia="Times New Roman" w:hAnsi="Tahoma" w:cs="Tahoma"/>
          <w:color w:val="000000"/>
          <w:sz w:val="20"/>
          <w:szCs w:val="20"/>
        </w:rPr>
        <w:t>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настоящим пунктом.</w:t>
      </w:r>
    </w:p>
    <w:p w:rsidR="00D9039F" w:rsidRPr="00FA0E00" w:rsidRDefault="00D9039F" w:rsidP="00FA0E00">
      <w:pPr>
        <w:pStyle w:val="aa"/>
        <w:numPr>
          <w:ilvl w:val="2"/>
          <w:numId w:val="14"/>
        </w:numPr>
        <w:tabs>
          <w:tab w:val="left" w:pos="284"/>
          <w:tab w:val="left" w:pos="709"/>
        </w:tabs>
        <w:ind w:left="0" w:firstLine="0"/>
        <w:jc w:val="both"/>
        <w:rPr>
          <w:rFonts w:ascii="Tahoma" w:hAnsi="Tahoma" w:cs="Tahoma"/>
          <w:sz w:val="20"/>
          <w:szCs w:val="20"/>
        </w:rPr>
      </w:pPr>
      <w:r w:rsidRPr="00FA0E00">
        <w:rPr>
          <w:rFonts w:ascii="Tahoma" w:hAnsi="Tahoma" w:cs="Tahoma"/>
          <w:sz w:val="20"/>
          <w:szCs w:val="20"/>
        </w:rPr>
        <w:t>Передача Конфиденциальной информации осуществляется раскрывающей стороной Принимающей стороне путем передачи Конфиденциальной информации,</w:t>
      </w:r>
      <w:r w:rsidRPr="00FA0E00">
        <w:rPr>
          <w:rFonts w:ascii="Tahoma" w:hAnsi="Tahoma" w:cs="Tahoma"/>
          <w:color w:val="FF0000"/>
          <w:sz w:val="20"/>
          <w:szCs w:val="20"/>
        </w:rPr>
        <w:t xml:space="preserve"> </w:t>
      </w:r>
      <w:r w:rsidRPr="00FA0E00">
        <w:rPr>
          <w:rFonts w:ascii="Tahoma" w:hAnsi="Tahoma" w:cs="Tahoma"/>
          <w:color w:val="000000"/>
          <w:sz w:val="20"/>
          <w:szCs w:val="20"/>
        </w:rPr>
        <w:t>помеченной Раскрывающей стороной грифом "Конфиденциально" и/или "Коммерческая тайна",</w:t>
      </w:r>
      <w:r w:rsidRPr="00FA0E00">
        <w:rPr>
          <w:rFonts w:ascii="Tahoma" w:hAnsi="Tahoma" w:cs="Tahoma"/>
          <w:sz w:val="20"/>
          <w:szCs w:val="20"/>
        </w:rPr>
        <w:t xml:space="preserve">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w:t>
      </w:r>
      <w:r w:rsidRPr="00FA0E00">
        <w:rPr>
          <w:rFonts w:ascii="Tahoma" w:hAnsi="Tahoma" w:cs="Tahoma"/>
          <w:sz w:val="20"/>
          <w:szCs w:val="20"/>
        </w:rPr>
        <w:lastRenderedPageBreak/>
        <w:t>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rsidR="00D9039F" w:rsidRPr="00FA0E00" w:rsidRDefault="00D9039F" w:rsidP="00FA0E00">
      <w:pPr>
        <w:pStyle w:val="aa"/>
        <w:numPr>
          <w:ilvl w:val="2"/>
          <w:numId w:val="14"/>
        </w:numPr>
        <w:tabs>
          <w:tab w:val="left" w:pos="284"/>
          <w:tab w:val="left" w:pos="709"/>
        </w:tabs>
        <w:ind w:left="0" w:firstLine="0"/>
        <w:jc w:val="both"/>
        <w:rPr>
          <w:rFonts w:ascii="Tahoma" w:hAnsi="Tahoma" w:cs="Tahoma"/>
          <w:sz w:val="20"/>
          <w:szCs w:val="20"/>
        </w:rPr>
      </w:pPr>
      <w:r w:rsidRPr="00FA0E00">
        <w:rPr>
          <w:rFonts w:ascii="Tahoma" w:hAnsi="Tahoma" w:cs="Tahoma"/>
          <w:sz w:val="20"/>
          <w:szCs w:val="20"/>
        </w:rPr>
        <w:t>Передача Конфиденциальной информации должна сопровождаться:</w:t>
      </w:r>
    </w:p>
    <w:p w:rsidR="00D9039F" w:rsidRPr="00FA0E00" w:rsidRDefault="00D9039F" w:rsidP="00FA0E00">
      <w:pPr>
        <w:numPr>
          <w:ilvl w:val="0"/>
          <w:numId w:val="13"/>
        </w:numPr>
        <w:tabs>
          <w:tab w:val="clear" w:pos="720"/>
          <w:tab w:val="left" w:pos="-142"/>
          <w:tab w:val="left" w:pos="709"/>
        </w:tabs>
        <w:spacing w:after="0" w:line="240" w:lineRule="auto"/>
        <w:ind w:left="0" w:firstLine="0"/>
        <w:jc w:val="both"/>
        <w:rPr>
          <w:rFonts w:ascii="Tahoma" w:eastAsia="Times New Roman" w:hAnsi="Tahoma" w:cs="Tahoma"/>
          <w:sz w:val="20"/>
          <w:szCs w:val="20"/>
        </w:rPr>
      </w:pPr>
      <w:r w:rsidRPr="00FA0E00">
        <w:rPr>
          <w:rFonts w:ascii="Tahoma" w:eastAsia="Times New Roman" w:hAnsi="Tahoma" w:cs="Tahoma"/>
          <w:sz w:val="20"/>
          <w:szCs w:val="20"/>
        </w:rPr>
        <w:t>в случае передачи Конфиденциальной информации на бумажных или электронных носителях - оформлением Сторонами актов приема-передачи документов или электронных носителей информации;</w:t>
      </w:r>
    </w:p>
    <w:p w:rsidR="00D9039F" w:rsidRPr="00FA0E00" w:rsidRDefault="00D9039F" w:rsidP="00FA0E00">
      <w:pPr>
        <w:numPr>
          <w:ilvl w:val="0"/>
          <w:numId w:val="13"/>
        </w:numPr>
        <w:tabs>
          <w:tab w:val="clear" w:pos="720"/>
          <w:tab w:val="left" w:pos="-142"/>
          <w:tab w:val="left" w:pos="709"/>
        </w:tabs>
        <w:spacing w:after="0" w:line="240" w:lineRule="auto"/>
        <w:ind w:left="0" w:firstLine="0"/>
        <w:jc w:val="both"/>
        <w:rPr>
          <w:rFonts w:ascii="Tahoma" w:eastAsia="Times New Roman" w:hAnsi="Tahoma" w:cs="Tahoma"/>
          <w:sz w:val="20"/>
          <w:szCs w:val="20"/>
        </w:rPr>
      </w:pPr>
      <w:r w:rsidRPr="00FA0E00">
        <w:rPr>
          <w:rFonts w:ascii="Tahoma" w:eastAsia="Times New Roman" w:hAnsi="Tahoma" w:cs="Tahoma"/>
          <w:sz w:val="20"/>
          <w:szCs w:val="20"/>
        </w:rPr>
        <w:t>в случае 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rsidR="00D9039F" w:rsidRPr="00FA0E00" w:rsidRDefault="00D9039F" w:rsidP="00FA0E00">
      <w:pPr>
        <w:numPr>
          <w:ilvl w:val="0"/>
          <w:numId w:val="13"/>
        </w:numPr>
        <w:tabs>
          <w:tab w:val="clear" w:pos="720"/>
          <w:tab w:val="left" w:pos="-142"/>
          <w:tab w:val="left" w:pos="709"/>
        </w:tabs>
        <w:spacing w:after="0" w:line="240" w:lineRule="auto"/>
        <w:ind w:left="0" w:firstLine="0"/>
        <w:jc w:val="both"/>
        <w:rPr>
          <w:rFonts w:ascii="Tahoma" w:eastAsia="Times New Roman" w:hAnsi="Tahoma" w:cs="Tahoma"/>
          <w:sz w:val="20"/>
          <w:szCs w:val="20"/>
        </w:rPr>
      </w:pPr>
      <w:r w:rsidRPr="00FA0E00">
        <w:rPr>
          <w:rFonts w:ascii="Tahoma" w:eastAsia="Times New Roman" w:hAnsi="Tahoma" w:cs="Tahoma"/>
          <w:sz w:val="20"/>
          <w:szCs w:val="20"/>
        </w:rPr>
        <w:t>в случае передачи Конфиденциальной информации в устной форме, конфиденциальная информация подлежит обязательному документированию в течение 5 (пяти) календарных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rsidR="00D9039F" w:rsidRPr="00FA0E00" w:rsidRDefault="00D9039F" w:rsidP="00FA0E00">
      <w:pPr>
        <w:pStyle w:val="aa"/>
        <w:numPr>
          <w:ilvl w:val="2"/>
          <w:numId w:val="14"/>
        </w:numPr>
        <w:tabs>
          <w:tab w:val="left" w:pos="284"/>
          <w:tab w:val="left" w:pos="709"/>
        </w:tabs>
        <w:ind w:left="0" w:firstLine="0"/>
        <w:jc w:val="both"/>
        <w:rPr>
          <w:rFonts w:ascii="Tahoma" w:hAnsi="Tahoma" w:cs="Tahoma"/>
          <w:sz w:val="20"/>
          <w:szCs w:val="20"/>
        </w:rPr>
      </w:pPr>
      <w:r w:rsidRPr="00FA0E00">
        <w:rPr>
          <w:rFonts w:ascii="Tahoma" w:hAnsi="Tahoma" w:cs="Tahoma"/>
          <w:sz w:val="20"/>
          <w:szCs w:val="20"/>
        </w:rPr>
        <w:t>Принимающая сторона вправе передавать Конфиденциальную информацию своим Аффилированным лицам, представителям, которым такая информация необходима для работы в целях исполнения Договора.</w:t>
      </w:r>
    </w:p>
    <w:p w:rsidR="00D9039F" w:rsidRPr="00FA0E00" w:rsidRDefault="00D9039F" w:rsidP="00FA0E00">
      <w:pPr>
        <w:pStyle w:val="aa"/>
        <w:numPr>
          <w:ilvl w:val="2"/>
          <w:numId w:val="14"/>
        </w:numPr>
        <w:tabs>
          <w:tab w:val="left" w:pos="284"/>
          <w:tab w:val="left" w:pos="709"/>
        </w:tabs>
        <w:ind w:left="0" w:firstLine="0"/>
        <w:jc w:val="both"/>
        <w:rPr>
          <w:rFonts w:ascii="Tahoma" w:hAnsi="Tahoma" w:cs="Tahoma"/>
          <w:sz w:val="20"/>
          <w:szCs w:val="20"/>
        </w:rPr>
      </w:pPr>
      <w:r w:rsidRPr="00FA0E00">
        <w:rPr>
          <w:rFonts w:ascii="Tahoma" w:hAnsi="Tahoma" w:cs="Tahoma"/>
          <w:sz w:val="20"/>
          <w:szCs w:val="20"/>
        </w:rPr>
        <w:t xml:space="preserve"> Без ущерба для положений настоящего пункта, Стороны допускают разрешенное использование Документации и передачу ее аффилированным лицам, представителям и Исполнителям</w:t>
      </w:r>
      <w:r w:rsidRPr="00FA0E00">
        <w:rPr>
          <w:rStyle w:val="ac"/>
          <w:rFonts w:ascii="Tahoma" w:hAnsi="Tahoma" w:cs="Tahoma"/>
          <w:sz w:val="20"/>
          <w:szCs w:val="20"/>
        </w:rPr>
        <w:t xml:space="preserve"> </w:t>
      </w:r>
      <w:r w:rsidRPr="00FA0E00">
        <w:rPr>
          <w:rFonts w:ascii="Tahoma" w:hAnsi="Tahoma" w:cs="Tahoma"/>
          <w:sz w:val="20"/>
          <w:szCs w:val="20"/>
        </w:rPr>
        <w:t>в той степени, в которой это необходимо в целях исполнения Договора и/или использования документации.</w:t>
      </w:r>
    </w:p>
    <w:p w:rsidR="00D9039F" w:rsidRPr="00FA0E00" w:rsidRDefault="00D9039F" w:rsidP="00FA0E00">
      <w:pPr>
        <w:pStyle w:val="aa"/>
        <w:numPr>
          <w:ilvl w:val="2"/>
          <w:numId w:val="14"/>
        </w:numPr>
        <w:tabs>
          <w:tab w:val="left" w:pos="284"/>
          <w:tab w:val="left" w:pos="709"/>
        </w:tabs>
        <w:ind w:left="0" w:firstLine="0"/>
        <w:jc w:val="both"/>
        <w:rPr>
          <w:rFonts w:ascii="Tahoma" w:hAnsi="Tahoma" w:cs="Tahoma"/>
          <w:sz w:val="20"/>
          <w:szCs w:val="20"/>
        </w:rPr>
      </w:pPr>
      <w:r w:rsidRPr="00FA0E00">
        <w:rPr>
          <w:rFonts w:ascii="Tahoma" w:hAnsi="Tahoma" w:cs="Tahoma"/>
          <w:sz w:val="20"/>
          <w:szCs w:val="20"/>
        </w:rPr>
        <w:t>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w:t>
      </w:r>
    </w:p>
    <w:p w:rsidR="00D9039F" w:rsidRPr="00FA0E00" w:rsidRDefault="00D9039F" w:rsidP="00FA0E00">
      <w:pPr>
        <w:pStyle w:val="aa"/>
        <w:numPr>
          <w:ilvl w:val="2"/>
          <w:numId w:val="14"/>
        </w:numPr>
        <w:tabs>
          <w:tab w:val="left" w:pos="284"/>
          <w:tab w:val="left" w:pos="709"/>
        </w:tabs>
        <w:ind w:left="0" w:firstLine="0"/>
        <w:jc w:val="both"/>
        <w:rPr>
          <w:rFonts w:ascii="Tahoma" w:hAnsi="Tahoma" w:cs="Tahoma"/>
          <w:sz w:val="20"/>
          <w:szCs w:val="20"/>
        </w:rPr>
      </w:pPr>
      <w:r w:rsidRPr="00FA0E00">
        <w:rPr>
          <w:rFonts w:ascii="Tahoma" w:hAnsi="Tahoma" w:cs="Tahoma"/>
          <w:sz w:val="20"/>
          <w:szCs w:val="20"/>
        </w:rPr>
        <w:t xml:space="preserve"> 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  </w:t>
      </w:r>
    </w:p>
    <w:p w:rsidR="00D9039F" w:rsidRPr="00FA0E00" w:rsidRDefault="00D9039F" w:rsidP="00FA0E00">
      <w:pPr>
        <w:pStyle w:val="aa"/>
        <w:numPr>
          <w:ilvl w:val="2"/>
          <w:numId w:val="14"/>
        </w:numPr>
        <w:tabs>
          <w:tab w:val="left" w:pos="284"/>
          <w:tab w:val="left" w:pos="709"/>
        </w:tabs>
        <w:ind w:left="0" w:firstLine="0"/>
        <w:jc w:val="both"/>
        <w:rPr>
          <w:rFonts w:ascii="Tahoma" w:hAnsi="Tahoma" w:cs="Tahoma"/>
          <w:sz w:val="20"/>
          <w:szCs w:val="20"/>
        </w:rPr>
      </w:pPr>
      <w:r w:rsidRPr="00FA0E00">
        <w:rPr>
          <w:rFonts w:ascii="Tahoma" w:hAnsi="Tahoma" w:cs="Tahoma"/>
          <w:sz w:val="20"/>
          <w:szCs w:val="20"/>
        </w:rPr>
        <w:t>Принимающая сторона принимает на себя следующие обязательства:</w:t>
      </w:r>
    </w:p>
    <w:p w:rsidR="00D9039F" w:rsidRPr="00FA0E00" w:rsidRDefault="00D9039F" w:rsidP="00FA0E00">
      <w:pPr>
        <w:pStyle w:val="aa"/>
        <w:numPr>
          <w:ilvl w:val="0"/>
          <w:numId w:val="36"/>
        </w:numPr>
        <w:tabs>
          <w:tab w:val="left" w:pos="-142"/>
          <w:tab w:val="left" w:pos="709"/>
        </w:tabs>
        <w:ind w:left="0" w:firstLine="0"/>
        <w:jc w:val="both"/>
        <w:rPr>
          <w:rFonts w:ascii="Tahoma" w:hAnsi="Tahoma" w:cs="Tahoma"/>
          <w:sz w:val="20"/>
          <w:szCs w:val="20"/>
        </w:rPr>
      </w:pPr>
      <w:r w:rsidRPr="00FA0E00">
        <w:rPr>
          <w:rFonts w:ascii="Tahoma" w:hAnsi="Tahoma" w:cs="Tahoma"/>
          <w:sz w:val="20"/>
          <w:szCs w:val="20"/>
        </w:rPr>
        <w:t>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rsidR="00D9039F" w:rsidRPr="00FA0E00" w:rsidRDefault="00D9039F" w:rsidP="00FA0E00">
      <w:pPr>
        <w:pStyle w:val="aa"/>
        <w:numPr>
          <w:ilvl w:val="0"/>
          <w:numId w:val="36"/>
        </w:numPr>
        <w:tabs>
          <w:tab w:val="left" w:pos="-142"/>
          <w:tab w:val="left" w:pos="709"/>
        </w:tabs>
        <w:ind w:left="0" w:firstLine="0"/>
        <w:jc w:val="both"/>
        <w:rPr>
          <w:rFonts w:ascii="Tahoma" w:hAnsi="Tahoma" w:cs="Tahoma"/>
          <w:sz w:val="20"/>
          <w:szCs w:val="20"/>
        </w:rPr>
      </w:pPr>
      <w:r w:rsidRPr="00FA0E00">
        <w:rPr>
          <w:rFonts w:ascii="Tahoma" w:hAnsi="Tahoma" w:cs="Tahoma"/>
          <w:sz w:val="20"/>
          <w:szCs w:val="20"/>
        </w:rPr>
        <w:t>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rsidR="00D9039F" w:rsidRPr="00FA0E00" w:rsidRDefault="00D9039F" w:rsidP="00FA0E00">
      <w:pPr>
        <w:pStyle w:val="aa"/>
        <w:numPr>
          <w:ilvl w:val="2"/>
          <w:numId w:val="14"/>
        </w:numPr>
        <w:tabs>
          <w:tab w:val="left" w:pos="284"/>
          <w:tab w:val="left" w:pos="709"/>
        </w:tabs>
        <w:ind w:left="0" w:firstLine="0"/>
        <w:jc w:val="both"/>
        <w:rPr>
          <w:rFonts w:ascii="Tahoma" w:hAnsi="Tahoma" w:cs="Tahoma"/>
          <w:sz w:val="20"/>
          <w:szCs w:val="20"/>
        </w:rPr>
      </w:pPr>
      <w:r w:rsidRPr="00FA0E00">
        <w:rPr>
          <w:rFonts w:ascii="Tahoma" w:hAnsi="Tahoma" w:cs="Tahoma"/>
          <w:sz w:val="20"/>
          <w:szCs w:val="20"/>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rsidR="00D9039F" w:rsidRPr="00FA0E00" w:rsidRDefault="00D9039F" w:rsidP="00FA0E00">
      <w:pPr>
        <w:pStyle w:val="aa"/>
        <w:numPr>
          <w:ilvl w:val="2"/>
          <w:numId w:val="14"/>
        </w:numPr>
        <w:tabs>
          <w:tab w:val="left" w:pos="284"/>
          <w:tab w:val="left" w:pos="709"/>
        </w:tabs>
        <w:ind w:left="0" w:firstLine="0"/>
        <w:jc w:val="both"/>
        <w:rPr>
          <w:rFonts w:ascii="Tahoma" w:hAnsi="Tahoma" w:cs="Tahoma"/>
          <w:sz w:val="20"/>
          <w:szCs w:val="20"/>
        </w:rPr>
      </w:pPr>
      <w:r w:rsidRPr="00FA0E00">
        <w:rPr>
          <w:rFonts w:ascii="Tahoma" w:hAnsi="Tahoma" w:cs="Tahoma"/>
          <w:sz w:val="20"/>
          <w:szCs w:val="20"/>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rsidR="00D9039F" w:rsidRPr="00FA0E00" w:rsidRDefault="00D9039F" w:rsidP="00FA0E00">
      <w:pPr>
        <w:pStyle w:val="aa"/>
        <w:numPr>
          <w:ilvl w:val="2"/>
          <w:numId w:val="14"/>
        </w:numPr>
        <w:tabs>
          <w:tab w:val="left" w:pos="284"/>
          <w:tab w:val="left" w:pos="709"/>
        </w:tabs>
        <w:ind w:left="0" w:firstLine="0"/>
        <w:jc w:val="both"/>
        <w:rPr>
          <w:rFonts w:ascii="Tahoma" w:hAnsi="Tahoma" w:cs="Tahoma"/>
          <w:sz w:val="20"/>
          <w:szCs w:val="20"/>
        </w:rPr>
      </w:pPr>
      <w:r w:rsidRPr="00FA0E00">
        <w:rPr>
          <w:rFonts w:ascii="Tahoma" w:hAnsi="Tahoma" w:cs="Tahoma"/>
          <w:sz w:val="20"/>
          <w:szCs w:val="20"/>
        </w:rPr>
        <w:t xml:space="preserve">Принимающая сторона обязана </w:t>
      </w:r>
      <w:r w:rsidRPr="00FA0E00">
        <w:rPr>
          <w:rFonts w:ascii="Tahoma" w:hAnsi="Tahoma" w:cs="Tahoma"/>
          <w:color w:val="000000"/>
          <w:sz w:val="20"/>
          <w:szCs w:val="20"/>
        </w:rPr>
        <w:t>сообщать по письменному запросу раскрывающей стороне о мерах, принимаемых для защиты конфиденциальности переданной информации.</w:t>
      </w:r>
    </w:p>
    <w:p w:rsidR="00D9039F" w:rsidRPr="00FA0E00" w:rsidRDefault="00D9039F" w:rsidP="00FA0E00">
      <w:pPr>
        <w:pStyle w:val="aa"/>
        <w:numPr>
          <w:ilvl w:val="2"/>
          <w:numId w:val="14"/>
        </w:numPr>
        <w:tabs>
          <w:tab w:val="left" w:pos="284"/>
          <w:tab w:val="left" w:pos="709"/>
        </w:tabs>
        <w:ind w:left="0" w:firstLine="0"/>
        <w:jc w:val="both"/>
        <w:rPr>
          <w:rFonts w:ascii="Tahoma" w:hAnsi="Tahoma" w:cs="Tahoma"/>
          <w:sz w:val="20"/>
          <w:szCs w:val="20"/>
        </w:rPr>
      </w:pPr>
      <w:r w:rsidRPr="00FA0E00">
        <w:rPr>
          <w:rFonts w:ascii="Tahoma" w:hAnsi="Tahoma" w:cs="Tahoma"/>
          <w:sz w:val="20"/>
          <w:szCs w:val="20"/>
        </w:rPr>
        <w:t xml:space="preserve">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w:t>
      </w:r>
      <w:r w:rsidRPr="00FA0E00">
        <w:rPr>
          <w:rFonts w:ascii="Tahoma" w:hAnsi="Tahoma" w:cs="Tahoma"/>
          <w:sz w:val="20"/>
          <w:szCs w:val="20"/>
          <w:lang w:val="en-US"/>
        </w:rPr>
        <w:t>Internet</w:t>
      </w:r>
      <w:r w:rsidRPr="00FA0E00">
        <w:rPr>
          <w:rFonts w:ascii="Tahoma" w:hAnsi="Tahoma" w:cs="Tahoma"/>
          <w:sz w:val="20"/>
          <w:szCs w:val="20"/>
        </w:rPr>
        <w:t xml:space="preserve"> без принятия соответствующих мер информационной защиты, удовлетворяющих обе Стороны.</w:t>
      </w:r>
    </w:p>
    <w:p w:rsidR="00D9039F" w:rsidRPr="00FA0E00" w:rsidRDefault="00D9039F" w:rsidP="00FA0E00">
      <w:pPr>
        <w:pStyle w:val="aa"/>
        <w:numPr>
          <w:ilvl w:val="2"/>
          <w:numId w:val="14"/>
        </w:numPr>
        <w:tabs>
          <w:tab w:val="left" w:pos="284"/>
          <w:tab w:val="left" w:pos="709"/>
        </w:tabs>
        <w:ind w:left="0" w:firstLine="0"/>
        <w:jc w:val="both"/>
        <w:rPr>
          <w:rFonts w:ascii="Tahoma" w:hAnsi="Tahoma" w:cs="Tahoma"/>
          <w:sz w:val="20"/>
          <w:szCs w:val="20"/>
        </w:rPr>
      </w:pPr>
      <w:r w:rsidRPr="00FA0E00">
        <w:rPr>
          <w:rFonts w:ascii="Tahoma" w:hAnsi="Tahoma" w:cs="Tahoma"/>
          <w:sz w:val="20"/>
          <w:szCs w:val="20"/>
        </w:rPr>
        <w:t>Принимающая сторона обязана предоставить раскрывающей стороне при подписании Договора доверенности (или список, заверенный руководителем принимающей стороны) сотрудников, уполномоченных принимать передаваемую в рамках Договора конфиденциальную информацию и подписывать акты приема-передачи.</w:t>
      </w:r>
    </w:p>
    <w:p w:rsidR="00D9039F" w:rsidRPr="00FA0E00" w:rsidRDefault="00D9039F" w:rsidP="00FA0E00">
      <w:pPr>
        <w:pStyle w:val="aa"/>
        <w:numPr>
          <w:ilvl w:val="2"/>
          <w:numId w:val="14"/>
        </w:numPr>
        <w:tabs>
          <w:tab w:val="left" w:pos="284"/>
          <w:tab w:val="left" w:pos="709"/>
        </w:tabs>
        <w:ind w:left="0" w:firstLine="0"/>
        <w:jc w:val="both"/>
        <w:rPr>
          <w:rFonts w:ascii="Tahoma" w:hAnsi="Tahoma" w:cs="Tahoma"/>
          <w:sz w:val="20"/>
          <w:szCs w:val="20"/>
        </w:rPr>
      </w:pPr>
      <w:r w:rsidRPr="00FA0E00">
        <w:rPr>
          <w:rFonts w:ascii="Tahoma" w:hAnsi="Tahoma" w:cs="Tahoma"/>
          <w:sz w:val="20"/>
          <w:szCs w:val="20"/>
        </w:rPr>
        <w:t>Не является разглашением Конфиденциальной информации раскрытие любой из Сторон Конфиденциальной информации, которая:</w:t>
      </w:r>
    </w:p>
    <w:p w:rsidR="00D9039F" w:rsidRPr="00FA0E00" w:rsidRDefault="00D9039F" w:rsidP="00FA0E00">
      <w:pPr>
        <w:pStyle w:val="aa"/>
        <w:numPr>
          <w:ilvl w:val="0"/>
          <w:numId w:val="37"/>
        </w:numPr>
        <w:tabs>
          <w:tab w:val="left" w:pos="709"/>
        </w:tabs>
        <w:ind w:left="0" w:firstLine="0"/>
        <w:jc w:val="both"/>
        <w:rPr>
          <w:rFonts w:ascii="Tahoma" w:eastAsia="Times New Roman" w:hAnsi="Tahoma" w:cs="Tahoma"/>
          <w:sz w:val="20"/>
          <w:szCs w:val="20"/>
        </w:rPr>
      </w:pPr>
      <w:r w:rsidRPr="00FA0E00">
        <w:rPr>
          <w:rFonts w:ascii="Tahoma" w:eastAsia="Times New Roman" w:hAnsi="Tahoma" w:cs="Tahoma"/>
          <w:sz w:val="20"/>
          <w:szCs w:val="20"/>
        </w:rPr>
        <w:lastRenderedPageBreak/>
        <w:t xml:space="preserve">законно являлась или стала </w:t>
      </w:r>
      <w:r w:rsidR="007E15CD" w:rsidRPr="00FA0E00">
        <w:rPr>
          <w:rFonts w:ascii="Tahoma" w:eastAsia="Times New Roman" w:hAnsi="Tahoma" w:cs="Tahoma"/>
          <w:sz w:val="20"/>
          <w:szCs w:val="20"/>
        </w:rPr>
        <w:t>известна,</w:t>
      </w:r>
      <w:r w:rsidRPr="00FA0E00">
        <w:rPr>
          <w:rFonts w:ascii="Tahoma" w:eastAsia="Times New Roman" w:hAnsi="Tahoma" w:cs="Tahoma"/>
          <w:sz w:val="20"/>
          <w:szCs w:val="20"/>
        </w:rPr>
        <w:t xml:space="preserve"> или доступна принимающей стороне до ее получения от Раскрывающей стороны;</w:t>
      </w:r>
    </w:p>
    <w:p w:rsidR="00D9039F" w:rsidRPr="00FA0E00" w:rsidRDefault="00D9039F" w:rsidP="00FA0E00">
      <w:pPr>
        <w:pStyle w:val="aa"/>
        <w:numPr>
          <w:ilvl w:val="0"/>
          <w:numId w:val="37"/>
        </w:numPr>
        <w:tabs>
          <w:tab w:val="left" w:pos="709"/>
        </w:tabs>
        <w:ind w:left="0" w:firstLine="0"/>
        <w:jc w:val="both"/>
        <w:rPr>
          <w:rFonts w:ascii="Tahoma" w:eastAsia="Times New Roman" w:hAnsi="Tahoma" w:cs="Tahoma"/>
          <w:sz w:val="20"/>
          <w:szCs w:val="20"/>
        </w:rPr>
      </w:pPr>
      <w:r w:rsidRPr="00FA0E00">
        <w:rPr>
          <w:rFonts w:ascii="Tahoma" w:eastAsia="Times New Roman" w:hAnsi="Tahoma" w:cs="Tahoma"/>
          <w:sz w:val="20"/>
          <w:szCs w:val="20"/>
        </w:rPr>
        <w:t xml:space="preserve">без каких-либо ограничений доведена раскрывающей стороной до сведения третьего лица, а также является или стала известной третьим лицам в результате </w:t>
      </w:r>
      <w:r w:rsidR="007E15CD" w:rsidRPr="00FA0E00">
        <w:rPr>
          <w:rFonts w:ascii="Tahoma" w:eastAsia="Times New Roman" w:hAnsi="Tahoma" w:cs="Tahoma"/>
          <w:sz w:val="20"/>
          <w:szCs w:val="20"/>
        </w:rPr>
        <w:t>иных правомерных</w:t>
      </w:r>
      <w:r w:rsidRPr="00FA0E00">
        <w:rPr>
          <w:rFonts w:ascii="Tahoma" w:eastAsia="Times New Roman" w:hAnsi="Tahoma" w:cs="Tahoma"/>
          <w:sz w:val="20"/>
          <w:szCs w:val="20"/>
        </w:rPr>
        <w:t xml:space="preserve"> или противоправных деяний (действий, бездействия) раскрывающей стороны;</w:t>
      </w:r>
    </w:p>
    <w:p w:rsidR="00D9039F" w:rsidRPr="00FA0E00" w:rsidRDefault="00D9039F" w:rsidP="00FA0E00">
      <w:pPr>
        <w:pStyle w:val="aa"/>
        <w:numPr>
          <w:ilvl w:val="0"/>
          <w:numId w:val="37"/>
        </w:numPr>
        <w:tabs>
          <w:tab w:val="left" w:pos="709"/>
        </w:tabs>
        <w:ind w:left="0" w:firstLine="0"/>
        <w:jc w:val="both"/>
        <w:rPr>
          <w:rFonts w:ascii="Tahoma" w:eastAsia="Times New Roman" w:hAnsi="Tahoma" w:cs="Tahoma"/>
          <w:sz w:val="20"/>
          <w:szCs w:val="20"/>
        </w:rPr>
      </w:pPr>
      <w:r w:rsidRPr="00FA0E00">
        <w:rPr>
          <w:rFonts w:ascii="Tahoma" w:eastAsia="Times New Roman" w:hAnsi="Tahoma" w:cs="Tahoma"/>
          <w:sz w:val="20"/>
          <w:szCs w:val="20"/>
        </w:rPr>
        <w:t>независимо подготовлена принимающей стороной без какого-либо обращения к Конфиденциальной информации;</w:t>
      </w:r>
    </w:p>
    <w:p w:rsidR="00D9039F" w:rsidRPr="00FA0E00" w:rsidRDefault="00D9039F" w:rsidP="00FA0E00">
      <w:pPr>
        <w:pStyle w:val="aa"/>
        <w:numPr>
          <w:ilvl w:val="0"/>
          <w:numId w:val="37"/>
        </w:numPr>
        <w:tabs>
          <w:tab w:val="left" w:pos="709"/>
        </w:tabs>
        <w:ind w:left="0" w:firstLine="0"/>
        <w:jc w:val="both"/>
        <w:rPr>
          <w:rFonts w:ascii="Tahoma" w:eastAsia="Times New Roman" w:hAnsi="Tahoma" w:cs="Tahoma"/>
          <w:sz w:val="20"/>
          <w:szCs w:val="20"/>
        </w:rPr>
      </w:pPr>
      <w:r w:rsidRPr="00FA0E00">
        <w:rPr>
          <w:rFonts w:ascii="Tahoma" w:eastAsia="Times New Roman" w:hAnsi="Tahoma" w:cs="Tahoma"/>
          <w:sz w:val="20"/>
          <w:szCs w:val="20"/>
        </w:rPr>
        <w:t>разрешена к раскрытию письменным разрешением раскрывающей Стороны;</w:t>
      </w:r>
    </w:p>
    <w:p w:rsidR="00D9039F" w:rsidRPr="00FA0E00" w:rsidRDefault="00D9039F" w:rsidP="00FA0E00">
      <w:pPr>
        <w:pStyle w:val="aa"/>
        <w:numPr>
          <w:ilvl w:val="0"/>
          <w:numId w:val="37"/>
        </w:numPr>
        <w:tabs>
          <w:tab w:val="left" w:pos="709"/>
        </w:tabs>
        <w:ind w:left="0" w:firstLine="0"/>
        <w:jc w:val="both"/>
        <w:rPr>
          <w:rFonts w:ascii="Tahoma" w:eastAsia="Times New Roman" w:hAnsi="Tahoma" w:cs="Tahoma"/>
          <w:sz w:val="20"/>
          <w:szCs w:val="20"/>
        </w:rPr>
      </w:pPr>
      <w:r w:rsidRPr="00FA0E00">
        <w:rPr>
          <w:rFonts w:ascii="Tahoma" w:eastAsia="Times New Roman" w:hAnsi="Tahoma" w:cs="Tahoma"/>
          <w:sz w:val="20"/>
          <w:szCs w:val="20"/>
        </w:rPr>
        <w:t>является общедоступной по состоянию на дату подписания Договора или стала общедоступной после его подписания без нарушения положений настоящего пункта.</w:t>
      </w:r>
    </w:p>
    <w:p w:rsidR="00D9039F" w:rsidRPr="00FA0E00" w:rsidRDefault="00D9039F" w:rsidP="00FA0E00">
      <w:pPr>
        <w:pStyle w:val="aa"/>
        <w:numPr>
          <w:ilvl w:val="2"/>
          <w:numId w:val="14"/>
        </w:numPr>
        <w:tabs>
          <w:tab w:val="left" w:pos="709"/>
        </w:tabs>
        <w:ind w:left="0" w:firstLine="0"/>
        <w:jc w:val="both"/>
        <w:rPr>
          <w:rFonts w:ascii="Tahoma" w:hAnsi="Tahoma" w:cs="Tahoma"/>
          <w:sz w:val="20"/>
          <w:szCs w:val="20"/>
        </w:rPr>
      </w:pPr>
      <w:r w:rsidRPr="00FA0E00">
        <w:rPr>
          <w:rFonts w:ascii="Tahoma" w:hAnsi="Tahoma" w:cs="Tahoma"/>
          <w:sz w:val="20"/>
          <w:szCs w:val="20"/>
        </w:rPr>
        <w:t xml:space="preserve">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w:t>
      </w:r>
      <w:r w:rsidRPr="00FA0E00">
        <w:rPr>
          <w:rFonts w:ascii="Tahoma" w:hAnsi="Tahoma" w:cs="Tahoma"/>
          <w:color w:val="000000"/>
          <w:sz w:val="20"/>
          <w:szCs w:val="20"/>
        </w:rPr>
        <w:t>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w:t>
      </w:r>
      <w:r w:rsidRPr="00FA0E00">
        <w:rPr>
          <w:rFonts w:ascii="Tahoma" w:hAnsi="Tahoma" w:cs="Tahoma"/>
          <w:sz w:val="20"/>
          <w:szCs w:val="20"/>
        </w:rPr>
        <w:t xml:space="preserve">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D9039F" w:rsidRPr="00FA0E00" w:rsidRDefault="00D9039F" w:rsidP="00FA0E00">
      <w:pPr>
        <w:pStyle w:val="aa"/>
        <w:numPr>
          <w:ilvl w:val="2"/>
          <w:numId w:val="14"/>
        </w:numPr>
        <w:tabs>
          <w:tab w:val="left" w:pos="284"/>
          <w:tab w:val="left" w:pos="709"/>
        </w:tabs>
        <w:ind w:left="0" w:firstLine="0"/>
        <w:jc w:val="both"/>
        <w:rPr>
          <w:rFonts w:ascii="Tahoma" w:hAnsi="Tahoma" w:cs="Tahoma"/>
          <w:sz w:val="20"/>
          <w:szCs w:val="20"/>
        </w:rPr>
      </w:pPr>
      <w:r w:rsidRPr="00FA0E00">
        <w:rPr>
          <w:rFonts w:ascii="Tahoma" w:hAnsi="Tahoma" w:cs="Tahoma"/>
          <w:sz w:val="20"/>
          <w:szCs w:val="20"/>
        </w:rPr>
        <w:t>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w:t>
      </w:r>
      <w:r w:rsidRPr="00FA0E00">
        <w:rPr>
          <w:rFonts w:ascii="Tahoma" w:hAnsi="Tahoma" w:cs="Tahoma"/>
          <w:color w:val="000000"/>
          <w:sz w:val="20"/>
          <w:szCs w:val="20"/>
        </w:rPr>
        <w:t xml:space="preserve">,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rsidR="00D9039F" w:rsidRPr="00FA0E00" w:rsidRDefault="00D9039F" w:rsidP="00FA0E00">
      <w:pPr>
        <w:pStyle w:val="aa"/>
        <w:numPr>
          <w:ilvl w:val="2"/>
          <w:numId w:val="14"/>
        </w:numPr>
        <w:tabs>
          <w:tab w:val="left" w:pos="284"/>
          <w:tab w:val="left" w:pos="709"/>
        </w:tabs>
        <w:ind w:left="0" w:firstLine="0"/>
        <w:jc w:val="both"/>
        <w:rPr>
          <w:rFonts w:ascii="Tahoma" w:hAnsi="Tahoma" w:cs="Tahoma"/>
          <w:sz w:val="20"/>
          <w:szCs w:val="20"/>
        </w:rPr>
      </w:pPr>
      <w:r w:rsidRPr="00FA0E00">
        <w:rPr>
          <w:rFonts w:ascii="Tahoma" w:hAnsi="Tahoma" w:cs="Tahoma"/>
          <w:sz w:val="20"/>
          <w:szCs w:val="20"/>
        </w:rPr>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Договору и содержащие Конфиденциальную информацию.</w:t>
      </w:r>
    </w:p>
    <w:p w:rsidR="00D9039F" w:rsidRPr="00FA0E00" w:rsidRDefault="00D9039F" w:rsidP="00FA0E00">
      <w:pPr>
        <w:pStyle w:val="aa"/>
        <w:numPr>
          <w:ilvl w:val="2"/>
          <w:numId w:val="14"/>
        </w:numPr>
        <w:tabs>
          <w:tab w:val="left" w:pos="284"/>
          <w:tab w:val="left" w:pos="709"/>
        </w:tabs>
        <w:ind w:left="0" w:firstLine="0"/>
        <w:jc w:val="both"/>
        <w:rPr>
          <w:rFonts w:ascii="Tahoma" w:hAnsi="Tahoma" w:cs="Tahoma"/>
          <w:sz w:val="20"/>
          <w:szCs w:val="20"/>
        </w:rPr>
      </w:pPr>
      <w:r w:rsidRPr="00FA0E00">
        <w:rPr>
          <w:rFonts w:ascii="Tahoma" w:hAnsi="Tahoma" w:cs="Tahoma"/>
          <w:sz w:val="20"/>
          <w:szCs w:val="20"/>
        </w:rPr>
        <w:t>В случае реорганизации принимающей стороны, все правопреемники этой Принимающей стороны обязаны исполнять обязательства, предусмотренные настоящим пунктом.</w:t>
      </w:r>
    </w:p>
    <w:p w:rsidR="00D9039F" w:rsidRPr="00FA0E00" w:rsidRDefault="00D9039F" w:rsidP="00FA0E00">
      <w:pPr>
        <w:pStyle w:val="aa"/>
        <w:numPr>
          <w:ilvl w:val="2"/>
          <w:numId w:val="14"/>
        </w:numPr>
        <w:tabs>
          <w:tab w:val="left" w:pos="284"/>
          <w:tab w:val="left" w:pos="709"/>
        </w:tabs>
        <w:ind w:left="0" w:firstLine="0"/>
        <w:jc w:val="both"/>
        <w:rPr>
          <w:rFonts w:ascii="Tahoma" w:hAnsi="Tahoma" w:cs="Tahoma"/>
          <w:sz w:val="20"/>
          <w:szCs w:val="20"/>
        </w:rPr>
      </w:pPr>
      <w:r w:rsidRPr="00FA0E00">
        <w:rPr>
          <w:rFonts w:ascii="Tahoma" w:hAnsi="Tahoma" w:cs="Tahoma"/>
          <w:sz w:val="20"/>
          <w:szCs w:val="20"/>
        </w:rPr>
        <w:t>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календарных дней с даты предъявления соответствующего требования.</w:t>
      </w:r>
    </w:p>
    <w:p w:rsidR="00D9039F" w:rsidRPr="00FA0E00" w:rsidRDefault="00D9039F" w:rsidP="00FA0E00">
      <w:pPr>
        <w:pStyle w:val="aa"/>
        <w:numPr>
          <w:ilvl w:val="2"/>
          <w:numId w:val="14"/>
        </w:numPr>
        <w:tabs>
          <w:tab w:val="left" w:pos="284"/>
          <w:tab w:val="left" w:pos="709"/>
        </w:tabs>
        <w:ind w:left="0" w:firstLine="0"/>
        <w:jc w:val="both"/>
        <w:rPr>
          <w:rFonts w:ascii="Tahoma" w:hAnsi="Tahoma" w:cs="Tahoma"/>
          <w:sz w:val="20"/>
          <w:szCs w:val="20"/>
        </w:rPr>
      </w:pPr>
      <w:r w:rsidRPr="00FA0E00">
        <w:rPr>
          <w:rFonts w:ascii="Tahoma" w:hAnsi="Tahoma" w:cs="Tahoma"/>
          <w:color w:val="000000"/>
          <w:sz w:val="20"/>
          <w:szCs w:val="20"/>
        </w:rPr>
        <w:t xml:space="preserve">Раскрывающая сторона имеет право: </w:t>
      </w:r>
    </w:p>
    <w:p w:rsidR="00D9039F" w:rsidRPr="00FA0E00" w:rsidRDefault="00D9039F" w:rsidP="00FA0E00">
      <w:pPr>
        <w:pStyle w:val="aa"/>
        <w:numPr>
          <w:ilvl w:val="0"/>
          <w:numId w:val="38"/>
        </w:numPr>
        <w:tabs>
          <w:tab w:val="left" w:pos="284"/>
          <w:tab w:val="left" w:pos="709"/>
        </w:tabs>
        <w:ind w:left="0" w:firstLine="0"/>
        <w:jc w:val="both"/>
        <w:rPr>
          <w:rFonts w:ascii="Tahoma" w:eastAsia="Times New Roman" w:hAnsi="Tahoma" w:cs="Tahoma"/>
          <w:sz w:val="20"/>
          <w:szCs w:val="20"/>
        </w:rPr>
      </w:pPr>
      <w:r w:rsidRPr="00FA0E00">
        <w:rPr>
          <w:rFonts w:ascii="Tahoma" w:eastAsia="Times New Roman" w:hAnsi="Tahoma" w:cs="Tahoma"/>
          <w:sz w:val="20"/>
          <w:szCs w:val="20"/>
        </w:rPr>
        <w:t>устанавливать, изменять и отменять в письменной форме режим конфиденциальности для переданной информации;</w:t>
      </w:r>
    </w:p>
    <w:p w:rsidR="00D9039F" w:rsidRPr="00FA0E00" w:rsidRDefault="00D9039F" w:rsidP="00FA0E00">
      <w:pPr>
        <w:pStyle w:val="aa"/>
        <w:numPr>
          <w:ilvl w:val="0"/>
          <w:numId w:val="38"/>
        </w:numPr>
        <w:tabs>
          <w:tab w:val="left" w:pos="284"/>
          <w:tab w:val="left" w:pos="709"/>
        </w:tabs>
        <w:ind w:left="0" w:firstLine="0"/>
        <w:jc w:val="both"/>
        <w:rPr>
          <w:rFonts w:ascii="Tahoma" w:eastAsia="Times New Roman" w:hAnsi="Tahoma" w:cs="Tahoma"/>
          <w:sz w:val="20"/>
          <w:szCs w:val="20"/>
        </w:rPr>
      </w:pPr>
      <w:r w:rsidRPr="00FA0E00">
        <w:rPr>
          <w:rFonts w:ascii="Tahoma" w:eastAsia="Times New Roman" w:hAnsi="Tahoma" w:cs="Tahoma"/>
          <w:sz w:val="20"/>
          <w:szCs w:val="20"/>
        </w:rPr>
        <w:t>разрешать или запрещать доступ к конфиденциальной информации, определять порядок и условия доступа к этой информации третьих лиц;</w:t>
      </w:r>
    </w:p>
    <w:p w:rsidR="00D9039F" w:rsidRPr="00FA0E00" w:rsidRDefault="00D9039F" w:rsidP="00FA0E00">
      <w:pPr>
        <w:pStyle w:val="aa"/>
        <w:numPr>
          <w:ilvl w:val="0"/>
          <w:numId w:val="38"/>
        </w:numPr>
        <w:tabs>
          <w:tab w:val="left" w:pos="284"/>
          <w:tab w:val="left" w:pos="709"/>
        </w:tabs>
        <w:ind w:left="0" w:firstLine="0"/>
        <w:jc w:val="both"/>
        <w:rPr>
          <w:rFonts w:ascii="Tahoma" w:eastAsia="Times New Roman" w:hAnsi="Tahoma" w:cs="Tahoma"/>
          <w:sz w:val="20"/>
          <w:szCs w:val="20"/>
        </w:rPr>
      </w:pPr>
      <w:r w:rsidRPr="00FA0E00">
        <w:rPr>
          <w:rFonts w:ascii="Tahoma" w:eastAsia="Times New Roman" w:hAnsi="Tahoma" w:cs="Tahoma"/>
          <w:sz w:val="20"/>
          <w:szCs w:val="20"/>
        </w:rPr>
        <w:t>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rsidR="00D9039F" w:rsidRPr="00FA0E00" w:rsidRDefault="00D9039F" w:rsidP="00FA0E00">
      <w:pPr>
        <w:pStyle w:val="aa"/>
        <w:numPr>
          <w:ilvl w:val="0"/>
          <w:numId w:val="38"/>
        </w:numPr>
        <w:tabs>
          <w:tab w:val="left" w:pos="284"/>
          <w:tab w:val="left" w:pos="709"/>
        </w:tabs>
        <w:ind w:left="0" w:firstLine="0"/>
        <w:jc w:val="both"/>
        <w:rPr>
          <w:rFonts w:ascii="Tahoma" w:eastAsia="Times New Roman" w:hAnsi="Tahoma" w:cs="Tahoma"/>
          <w:sz w:val="20"/>
          <w:szCs w:val="20"/>
        </w:rPr>
      </w:pPr>
      <w:r w:rsidRPr="00FA0E00">
        <w:rPr>
          <w:rFonts w:ascii="Tahoma" w:eastAsia="Times New Roman" w:hAnsi="Tahoma" w:cs="Tahoma"/>
          <w:sz w:val="20"/>
          <w:szCs w:val="20"/>
        </w:rPr>
        <w:t>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w:t>
      </w:r>
    </w:p>
    <w:p w:rsidR="00D9039F" w:rsidRPr="00FA0E00" w:rsidRDefault="00D9039F" w:rsidP="00FA0E00">
      <w:pPr>
        <w:pStyle w:val="aa"/>
        <w:numPr>
          <w:ilvl w:val="2"/>
          <w:numId w:val="14"/>
        </w:numPr>
        <w:tabs>
          <w:tab w:val="left" w:pos="284"/>
          <w:tab w:val="left" w:pos="709"/>
        </w:tabs>
        <w:ind w:left="0" w:firstLine="0"/>
        <w:jc w:val="both"/>
        <w:rPr>
          <w:rFonts w:ascii="Tahoma" w:hAnsi="Tahoma" w:cs="Tahoma"/>
          <w:sz w:val="20"/>
          <w:szCs w:val="20"/>
        </w:rPr>
      </w:pPr>
      <w:r w:rsidRPr="00FA0E00">
        <w:rPr>
          <w:rFonts w:ascii="Tahoma" w:hAnsi="Tahoma" w:cs="Tahoma"/>
          <w:sz w:val="20"/>
          <w:szCs w:val="20"/>
        </w:rPr>
        <w:t xml:space="preserve">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w:t>
      </w:r>
      <w:r w:rsidRPr="00FA0E00">
        <w:rPr>
          <w:rFonts w:ascii="Tahoma" w:hAnsi="Tahoma" w:cs="Tahoma"/>
          <w:sz w:val="20"/>
          <w:szCs w:val="20"/>
        </w:rPr>
        <w:lastRenderedPageBreak/>
        <w:t>(деловая репутация раскрывающей стороны, а также честь и достоинство представителей раскрывающей стороны).</w:t>
      </w:r>
    </w:p>
    <w:p w:rsidR="00D9039F" w:rsidRPr="00FA0E00" w:rsidRDefault="00D9039F" w:rsidP="00FA0E00">
      <w:pPr>
        <w:pStyle w:val="aa"/>
        <w:numPr>
          <w:ilvl w:val="2"/>
          <w:numId w:val="14"/>
        </w:numPr>
        <w:tabs>
          <w:tab w:val="left" w:pos="284"/>
          <w:tab w:val="left" w:pos="709"/>
        </w:tabs>
        <w:ind w:left="0" w:firstLine="0"/>
        <w:jc w:val="both"/>
        <w:rPr>
          <w:rFonts w:ascii="Tahoma" w:hAnsi="Tahoma" w:cs="Tahoma"/>
          <w:sz w:val="20"/>
          <w:szCs w:val="20"/>
        </w:rPr>
      </w:pPr>
      <w:r w:rsidRPr="00FA0E00">
        <w:rPr>
          <w:rFonts w:ascii="Tahoma" w:hAnsi="Tahoma" w:cs="Tahoma"/>
          <w:sz w:val="20"/>
          <w:szCs w:val="20"/>
        </w:rPr>
        <w:t>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настоящему пункту и обязуется в случае нарушения настоящего пункта по требованию раскрывающей стороны уплатить неустойку в размере 1 000 000 (один миллион) рублей.</w:t>
      </w:r>
    </w:p>
    <w:p w:rsidR="00D9039F" w:rsidRPr="00FA0E00" w:rsidRDefault="00D9039F" w:rsidP="00FA0E00">
      <w:pPr>
        <w:pStyle w:val="aa"/>
        <w:numPr>
          <w:ilvl w:val="2"/>
          <w:numId w:val="14"/>
        </w:numPr>
        <w:tabs>
          <w:tab w:val="left" w:pos="284"/>
          <w:tab w:val="left" w:pos="709"/>
        </w:tabs>
        <w:ind w:left="0" w:firstLine="0"/>
        <w:jc w:val="both"/>
        <w:rPr>
          <w:rFonts w:ascii="Tahoma" w:hAnsi="Tahoma" w:cs="Tahoma"/>
          <w:sz w:val="20"/>
          <w:szCs w:val="20"/>
        </w:rPr>
      </w:pPr>
      <w:r w:rsidRPr="00FA0E00">
        <w:rPr>
          <w:rFonts w:ascii="Tahoma" w:hAnsi="Tahoma" w:cs="Tahoma"/>
          <w:sz w:val="20"/>
          <w:szCs w:val="20"/>
        </w:rPr>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rsidR="00D9039F" w:rsidRPr="00FA0E00" w:rsidRDefault="00D9039F" w:rsidP="00FA0E00">
      <w:pPr>
        <w:pStyle w:val="aa"/>
        <w:numPr>
          <w:ilvl w:val="2"/>
          <w:numId w:val="14"/>
        </w:numPr>
        <w:tabs>
          <w:tab w:val="left" w:pos="284"/>
          <w:tab w:val="left" w:pos="709"/>
        </w:tabs>
        <w:ind w:left="0" w:firstLine="0"/>
        <w:jc w:val="both"/>
        <w:rPr>
          <w:rFonts w:ascii="Tahoma" w:hAnsi="Tahoma" w:cs="Tahoma"/>
          <w:sz w:val="20"/>
          <w:szCs w:val="20"/>
        </w:rPr>
      </w:pPr>
      <w:r w:rsidRPr="00FA0E00">
        <w:rPr>
          <w:rFonts w:ascii="Tahoma" w:hAnsi="Tahoma" w:cs="Tahoma"/>
          <w:sz w:val="20"/>
          <w:szCs w:val="20"/>
        </w:rPr>
        <w:t>Положение о конфиденциальности действует в течение 3 (трех) лет с момента заключения Договора.</w:t>
      </w:r>
    </w:p>
    <w:p w:rsidR="00D9039F" w:rsidRPr="00FA0E00" w:rsidRDefault="00D9039F" w:rsidP="00FA0E00">
      <w:pPr>
        <w:pStyle w:val="aa"/>
        <w:numPr>
          <w:ilvl w:val="2"/>
          <w:numId w:val="14"/>
        </w:numPr>
        <w:tabs>
          <w:tab w:val="left" w:pos="284"/>
          <w:tab w:val="left" w:pos="709"/>
        </w:tabs>
        <w:ind w:left="0" w:firstLine="0"/>
        <w:jc w:val="both"/>
        <w:rPr>
          <w:rFonts w:ascii="Tahoma" w:hAnsi="Tahoma" w:cs="Tahoma"/>
          <w:sz w:val="20"/>
          <w:szCs w:val="20"/>
        </w:rPr>
      </w:pPr>
      <w:r w:rsidRPr="00FA0E00">
        <w:rPr>
          <w:rFonts w:ascii="Tahoma" w:hAnsi="Tahoma" w:cs="Tahoma"/>
          <w:sz w:val="20"/>
          <w:szCs w:val="20"/>
        </w:rPr>
        <w:t xml:space="preserve">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w:t>
      </w:r>
      <w:r w:rsidRPr="00FA0E00">
        <w:rPr>
          <w:rFonts w:ascii="Tahoma" w:hAnsi="Tahoma" w:cs="Tahoma"/>
          <w:color w:val="000000"/>
          <w:sz w:val="20"/>
          <w:szCs w:val="20"/>
        </w:rPr>
        <w:t xml:space="preserve">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r w:rsidRPr="00FA0E00">
        <w:rPr>
          <w:rFonts w:ascii="Tahoma" w:hAnsi="Tahoma" w:cs="Tahoma"/>
          <w:sz w:val="20"/>
          <w:szCs w:val="20"/>
        </w:rPr>
        <w:t>По истечении срока предупреждения положения настоящего пункта прекращают свое действие.</w:t>
      </w:r>
    </w:p>
    <w:p w:rsidR="00D9039F" w:rsidRPr="00FA0E00" w:rsidRDefault="00D9039F" w:rsidP="00FA0E00">
      <w:pPr>
        <w:pStyle w:val="aa"/>
        <w:numPr>
          <w:ilvl w:val="2"/>
          <w:numId w:val="14"/>
        </w:numPr>
        <w:tabs>
          <w:tab w:val="left" w:pos="284"/>
          <w:tab w:val="left" w:pos="709"/>
        </w:tabs>
        <w:ind w:left="0" w:firstLine="0"/>
        <w:jc w:val="both"/>
        <w:rPr>
          <w:rFonts w:ascii="Tahoma" w:hAnsi="Tahoma" w:cs="Tahoma"/>
          <w:sz w:val="20"/>
          <w:szCs w:val="20"/>
        </w:rPr>
      </w:pPr>
      <w:r w:rsidRPr="00FA0E00">
        <w:rPr>
          <w:rFonts w:ascii="Tahoma" w:hAnsi="Tahoma" w:cs="Tahoma"/>
          <w:sz w:val="20"/>
          <w:szCs w:val="20"/>
        </w:rPr>
        <w:t>В случае расторжения Договора по любому основанию обязательства Сторон по неразглашению Конфиденциальной информации сохраняются в течение 3 (трех) лет со дня расторжения Договора, если иное не будет согласовано Сторонами при расторжении Договора.</w:t>
      </w:r>
    </w:p>
    <w:p w:rsidR="00D9039F" w:rsidRPr="00FA0E00" w:rsidRDefault="00D9039F" w:rsidP="00FA0E00">
      <w:pPr>
        <w:widowControl w:val="0"/>
        <w:numPr>
          <w:ilvl w:val="1"/>
          <w:numId w:val="14"/>
        </w:numPr>
        <w:tabs>
          <w:tab w:val="left" w:pos="284"/>
          <w:tab w:val="left" w:pos="709"/>
        </w:tabs>
        <w:autoSpaceDE w:val="0"/>
        <w:autoSpaceDN w:val="0"/>
        <w:adjustRightInd w:val="0"/>
        <w:spacing w:after="0" w:line="240" w:lineRule="auto"/>
        <w:ind w:left="0" w:firstLine="0"/>
        <w:contextualSpacing/>
        <w:jc w:val="both"/>
        <w:rPr>
          <w:rFonts w:ascii="Tahoma" w:eastAsia="Times New Roman" w:hAnsi="Tahoma" w:cs="Tahoma"/>
          <w:b/>
          <w:sz w:val="20"/>
          <w:szCs w:val="20"/>
          <w:lang w:eastAsia="ru-RU"/>
        </w:rPr>
      </w:pPr>
      <w:r w:rsidRPr="00FA0E00">
        <w:rPr>
          <w:rFonts w:ascii="Tahoma" w:eastAsia="Times New Roman" w:hAnsi="Tahoma" w:cs="Tahoma"/>
          <w:b/>
          <w:sz w:val="20"/>
          <w:szCs w:val="20"/>
          <w:lang w:eastAsia="ru-RU"/>
        </w:rPr>
        <w:t>Электронный документооборот</w:t>
      </w:r>
    </w:p>
    <w:p w:rsidR="00D9039F" w:rsidRPr="00FA0E00" w:rsidRDefault="00D9039F" w:rsidP="00FA0E00">
      <w:pPr>
        <w:widowControl w:val="0"/>
        <w:numPr>
          <w:ilvl w:val="2"/>
          <w:numId w:val="14"/>
        </w:numPr>
        <w:tabs>
          <w:tab w:val="left" w:pos="284"/>
          <w:tab w:val="left" w:pos="709"/>
        </w:tabs>
        <w:autoSpaceDE w:val="0"/>
        <w:autoSpaceDN w:val="0"/>
        <w:adjustRightInd w:val="0"/>
        <w:spacing w:after="0" w:line="240" w:lineRule="auto"/>
        <w:ind w:left="0" w:firstLine="0"/>
        <w:contextualSpacing/>
        <w:jc w:val="both"/>
        <w:rPr>
          <w:rFonts w:ascii="Tahoma" w:eastAsia="Times New Roman" w:hAnsi="Tahoma" w:cs="Tahoma"/>
          <w:b/>
          <w:sz w:val="20"/>
          <w:szCs w:val="20"/>
          <w:lang w:eastAsia="ru-RU"/>
        </w:rPr>
      </w:pPr>
      <w:r w:rsidRPr="00FA0E00">
        <w:rPr>
          <w:rFonts w:ascii="Tahoma" w:eastAsia="Times New Roman" w:hAnsi="Tahoma" w:cs="Tahoma"/>
          <w:sz w:val="20"/>
          <w:szCs w:val="20"/>
          <w:lang w:eastAsia="ru-RU"/>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 актов приемки-сдачи выполненных работ (оказанных услуг), актов сверок, Отчетов, Актов приема-передачи прав - в форматах </w:t>
      </w:r>
      <w:proofErr w:type="spellStart"/>
      <w:r w:rsidRPr="00FA0E00">
        <w:rPr>
          <w:rFonts w:ascii="Tahoma" w:eastAsia="Times New Roman" w:hAnsi="Tahoma" w:cs="Tahoma"/>
          <w:sz w:val="20"/>
          <w:szCs w:val="20"/>
          <w:lang w:eastAsia="ru-RU"/>
        </w:rPr>
        <w:t>pdf</w:t>
      </w:r>
      <w:proofErr w:type="spellEnd"/>
      <w:r w:rsidRPr="00FA0E00">
        <w:rPr>
          <w:rFonts w:ascii="Tahoma" w:eastAsia="Times New Roman" w:hAnsi="Tahoma" w:cs="Tahoma"/>
          <w:sz w:val="20"/>
          <w:szCs w:val="20"/>
          <w:lang w:eastAsia="ru-RU"/>
        </w:rPr>
        <w:t xml:space="preserve"> (</w:t>
      </w:r>
      <w:proofErr w:type="spellStart"/>
      <w:r w:rsidRPr="00FA0E00">
        <w:rPr>
          <w:rFonts w:ascii="Tahoma" w:eastAsia="Times New Roman" w:hAnsi="Tahoma" w:cs="Tahoma"/>
          <w:sz w:val="20"/>
          <w:szCs w:val="20"/>
          <w:lang w:eastAsia="ru-RU"/>
        </w:rPr>
        <w:t>Portable</w:t>
      </w:r>
      <w:proofErr w:type="spellEnd"/>
      <w:r w:rsidRPr="00FA0E00">
        <w:rPr>
          <w:rFonts w:ascii="Tahoma" w:eastAsia="Times New Roman" w:hAnsi="Tahoma" w:cs="Tahoma"/>
          <w:sz w:val="20"/>
          <w:szCs w:val="20"/>
          <w:lang w:eastAsia="ru-RU"/>
        </w:rPr>
        <w:t xml:space="preserve"> </w:t>
      </w:r>
      <w:proofErr w:type="spellStart"/>
      <w:r w:rsidRPr="00FA0E00">
        <w:rPr>
          <w:rFonts w:ascii="Tahoma" w:eastAsia="Times New Roman" w:hAnsi="Tahoma" w:cs="Tahoma"/>
          <w:sz w:val="20"/>
          <w:szCs w:val="20"/>
          <w:lang w:eastAsia="ru-RU"/>
        </w:rPr>
        <w:t>Document</w:t>
      </w:r>
      <w:proofErr w:type="spellEnd"/>
      <w:r w:rsidRPr="00FA0E00">
        <w:rPr>
          <w:rFonts w:ascii="Tahoma" w:eastAsia="Times New Roman" w:hAnsi="Tahoma" w:cs="Tahoma"/>
          <w:sz w:val="20"/>
          <w:szCs w:val="20"/>
          <w:lang w:eastAsia="ru-RU"/>
        </w:rPr>
        <w:t xml:space="preserve"> </w:t>
      </w:r>
      <w:proofErr w:type="spellStart"/>
      <w:r w:rsidRPr="00FA0E00">
        <w:rPr>
          <w:rFonts w:ascii="Tahoma" w:eastAsia="Times New Roman" w:hAnsi="Tahoma" w:cs="Tahoma"/>
          <w:sz w:val="20"/>
          <w:szCs w:val="20"/>
          <w:lang w:eastAsia="ru-RU"/>
        </w:rPr>
        <w:t>Format</w:t>
      </w:r>
      <w:proofErr w:type="spellEnd"/>
      <w:r w:rsidRPr="00FA0E00">
        <w:rPr>
          <w:rFonts w:ascii="Tahoma" w:eastAsia="Times New Roman" w:hAnsi="Tahoma" w:cs="Tahoma"/>
          <w:sz w:val="20"/>
          <w:szCs w:val="20"/>
          <w:lang w:eastAsia="ru-RU"/>
        </w:rPr>
        <w:t xml:space="preserve">), </w:t>
      </w:r>
      <w:proofErr w:type="spellStart"/>
      <w:r w:rsidRPr="00FA0E00">
        <w:rPr>
          <w:rFonts w:ascii="Tahoma" w:eastAsia="Times New Roman" w:hAnsi="Tahoma" w:cs="Tahoma"/>
          <w:sz w:val="20"/>
          <w:szCs w:val="20"/>
          <w:lang w:eastAsia="ru-RU"/>
        </w:rPr>
        <w:t>doc</w:t>
      </w:r>
      <w:proofErr w:type="spellEnd"/>
      <w:r w:rsidRPr="00FA0E00">
        <w:rPr>
          <w:rFonts w:ascii="Tahoma" w:eastAsia="Times New Roman" w:hAnsi="Tahoma" w:cs="Tahoma"/>
          <w:sz w:val="20"/>
          <w:szCs w:val="20"/>
          <w:lang w:eastAsia="ru-RU"/>
        </w:rPr>
        <w:t xml:space="preserve"> (MS </w:t>
      </w:r>
      <w:proofErr w:type="spellStart"/>
      <w:r w:rsidRPr="00FA0E00">
        <w:rPr>
          <w:rFonts w:ascii="Tahoma" w:eastAsia="Times New Roman" w:hAnsi="Tahoma" w:cs="Tahoma"/>
          <w:sz w:val="20"/>
          <w:szCs w:val="20"/>
          <w:lang w:eastAsia="ru-RU"/>
        </w:rPr>
        <w:t>Word</w:t>
      </w:r>
      <w:proofErr w:type="spellEnd"/>
      <w:r w:rsidRPr="00FA0E00">
        <w:rPr>
          <w:rFonts w:ascii="Tahoma" w:eastAsia="Times New Roman" w:hAnsi="Tahoma" w:cs="Tahoma"/>
          <w:sz w:val="20"/>
          <w:szCs w:val="20"/>
          <w:lang w:eastAsia="ru-RU"/>
        </w:rPr>
        <w:t xml:space="preserve">), </w:t>
      </w:r>
      <w:proofErr w:type="spellStart"/>
      <w:r w:rsidRPr="00FA0E00">
        <w:rPr>
          <w:rFonts w:ascii="Tahoma" w:eastAsia="Times New Roman" w:hAnsi="Tahoma" w:cs="Tahoma"/>
          <w:sz w:val="20"/>
          <w:szCs w:val="20"/>
          <w:lang w:eastAsia="ru-RU"/>
        </w:rPr>
        <w:t>xls</w:t>
      </w:r>
      <w:proofErr w:type="spellEnd"/>
      <w:r w:rsidRPr="00FA0E00">
        <w:rPr>
          <w:rFonts w:ascii="Tahoma" w:eastAsia="Times New Roman" w:hAnsi="Tahoma" w:cs="Tahoma"/>
          <w:sz w:val="20"/>
          <w:szCs w:val="20"/>
          <w:lang w:eastAsia="ru-RU"/>
        </w:rPr>
        <w:t xml:space="preserve"> (MS </w:t>
      </w:r>
      <w:proofErr w:type="spellStart"/>
      <w:r w:rsidRPr="00FA0E00">
        <w:rPr>
          <w:rFonts w:ascii="Tahoma" w:eastAsia="Times New Roman" w:hAnsi="Tahoma" w:cs="Tahoma"/>
          <w:sz w:val="20"/>
          <w:szCs w:val="20"/>
          <w:lang w:eastAsia="ru-RU"/>
        </w:rPr>
        <w:t>Excel</w:t>
      </w:r>
      <w:proofErr w:type="spellEnd"/>
      <w:r w:rsidRPr="00FA0E00">
        <w:rPr>
          <w:rFonts w:ascii="Tahoma" w:eastAsia="Times New Roman" w:hAnsi="Tahoma" w:cs="Tahoma"/>
          <w:sz w:val="20"/>
          <w:szCs w:val="20"/>
          <w:lang w:eastAsia="ru-RU"/>
        </w:rPr>
        <w:t>),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D9039F" w:rsidRPr="00FA0E00" w:rsidRDefault="00D9039F" w:rsidP="00FA0E00">
      <w:pPr>
        <w:widowControl w:val="0"/>
        <w:numPr>
          <w:ilvl w:val="2"/>
          <w:numId w:val="14"/>
        </w:numPr>
        <w:tabs>
          <w:tab w:val="left" w:pos="284"/>
          <w:tab w:val="left" w:pos="709"/>
        </w:tabs>
        <w:autoSpaceDE w:val="0"/>
        <w:autoSpaceDN w:val="0"/>
        <w:adjustRightInd w:val="0"/>
        <w:spacing w:after="0" w:line="240" w:lineRule="auto"/>
        <w:ind w:left="0" w:firstLine="0"/>
        <w:contextualSpacing/>
        <w:jc w:val="both"/>
        <w:rPr>
          <w:rFonts w:ascii="Tahoma" w:eastAsia="Times New Roman" w:hAnsi="Tahoma" w:cs="Tahoma"/>
          <w:b/>
          <w:sz w:val="20"/>
          <w:szCs w:val="20"/>
          <w:lang w:eastAsia="ru-RU"/>
        </w:rPr>
      </w:pPr>
      <w:r w:rsidRPr="00FA0E00">
        <w:rPr>
          <w:rFonts w:ascii="Tahoma" w:eastAsia="Times New Roman" w:hAnsi="Tahoma" w:cs="Tahoma"/>
          <w:sz w:val="20"/>
          <w:szCs w:val="20"/>
          <w:lang w:eastAsia="ru-RU"/>
        </w:rPr>
        <w:t>В случае изменения Оператора ЭДО Заказчиком, последним в адрес Исполнителя будет направлено уведомление.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 либо заключить договор с Оператором ЭДО Заказчика или иным Оператором ЭДО, имеющим возможность обмена электронными данными с Оператором ЭДО Заказчика.</w:t>
      </w:r>
    </w:p>
    <w:p w:rsidR="00D9039F" w:rsidRPr="00FA0E00" w:rsidRDefault="00D9039F" w:rsidP="00FA0E00">
      <w:pPr>
        <w:widowControl w:val="0"/>
        <w:numPr>
          <w:ilvl w:val="2"/>
          <w:numId w:val="14"/>
        </w:numPr>
        <w:tabs>
          <w:tab w:val="left" w:pos="284"/>
          <w:tab w:val="left" w:pos="709"/>
        </w:tabs>
        <w:autoSpaceDE w:val="0"/>
        <w:autoSpaceDN w:val="0"/>
        <w:adjustRightInd w:val="0"/>
        <w:spacing w:after="0" w:line="240" w:lineRule="auto"/>
        <w:ind w:left="0" w:firstLine="0"/>
        <w:contextualSpacing/>
        <w:jc w:val="both"/>
        <w:rPr>
          <w:rFonts w:ascii="Tahoma" w:eastAsia="Times New Roman" w:hAnsi="Tahoma" w:cs="Tahoma"/>
          <w:sz w:val="20"/>
          <w:szCs w:val="20"/>
          <w:lang w:eastAsia="ru-RU"/>
        </w:rPr>
      </w:pPr>
      <w:r w:rsidRPr="00FA0E00">
        <w:rPr>
          <w:rFonts w:ascii="Tahoma" w:eastAsia="Times New Roman" w:hAnsi="Tahoma" w:cs="Tahoma"/>
          <w:sz w:val="20"/>
          <w:szCs w:val="20"/>
          <w:lang w:eastAsia="ru-RU"/>
        </w:rPr>
        <w:t>При обмене электронными документами Стороны обязуются указывать нижеописанные реквизиты для каждого XML документа:</w:t>
      </w:r>
    </w:p>
    <w:p w:rsidR="00D9039F" w:rsidRPr="00FA0E00" w:rsidRDefault="00D9039F" w:rsidP="00FA0E00">
      <w:pPr>
        <w:widowControl w:val="0"/>
        <w:tabs>
          <w:tab w:val="left" w:pos="284"/>
          <w:tab w:val="left" w:pos="709"/>
        </w:tabs>
        <w:autoSpaceDE w:val="0"/>
        <w:autoSpaceDN w:val="0"/>
        <w:adjustRightInd w:val="0"/>
        <w:spacing w:after="0" w:line="240" w:lineRule="auto"/>
        <w:jc w:val="both"/>
        <w:rPr>
          <w:rFonts w:ascii="Tahoma" w:eastAsia="Times New Roman" w:hAnsi="Tahoma" w:cs="Tahoma"/>
          <w:sz w:val="20"/>
          <w:szCs w:val="20"/>
          <w:lang w:eastAsia="ru-RU"/>
        </w:rPr>
      </w:pPr>
      <w:r w:rsidRPr="00FA0E00">
        <w:rPr>
          <w:rFonts w:ascii="Tahoma" w:eastAsia="Times New Roman" w:hAnsi="Tahoma" w:cs="Tahoma"/>
          <w:sz w:val="20"/>
          <w:szCs w:val="20"/>
          <w:lang w:eastAsia="ru-RU"/>
        </w:rPr>
        <w:t xml:space="preserve">В счет-фактуре и корректировочном счет-фактуре в секции ИнфПолФХЖ1.ТекстИнф - строку с тегом </w:t>
      </w:r>
      <w:proofErr w:type="spellStart"/>
      <w:r w:rsidRPr="00FA0E00">
        <w:rPr>
          <w:rFonts w:ascii="Tahoma" w:eastAsia="Times New Roman" w:hAnsi="Tahoma" w:cs="Tahoma"/>
          <w:sz w:val="20"/>
          <w:szCs w:val="20"/>
          <w:lang w:eastAsia="ru-RU"/>
        </w:rPr>
        <w:t>ТекстИнф</w:t>
      </w:r>
      <w:proofErr w:type="spellEnd"/>
      <w:r w:rsidRPr="00FA0E00">
        <w:rPr>
          <w:rFonts w:ascii="Tahoma" w:eastAsia="Times New Roman" w:hAnsi="Tahoma" w:cs="Tahoma"/>
          <w:sz w:val="20"/>
          <w:szCs w:val="20"/>
          <w:lang w:eastAsia="ru-RU"/>
        </w:rPr>
        <w:t xml:space="preserve"> и значениями атрибутов </w:t>
      </w:r>
      <w:proofErr w:type="spellStart"/>
      <w:r w:rsidRPr="00FA0E00">
        <w:rPr>
          <w:rFonts w:ascii="Tahoma" w:eastAsia="Times New Roman" w:hAnsi="Tahoma" w:cs="Tahoma"/>
          <w:sz w:val="20"/>
          <w:szCs w:val="20"/>
          <w:lang w:eastAsia="ru-RU"/>
        </w:rPr>
        <w:t>Идентиф</w:t>
      </w:r>
      <w:proofErr w:type="spellEnd"/>
      <w:r w:rsidRPr="00FA0E00">
        <w:rPr>
          <w:rFonts w:ascii="Tahoma" w:eastAsia="Times New Roman" w:hAnsi="Tahoma" w:cs="Tahoma"/>
          <w:sz w:val="20"/>
          <w:szCs w:val="20"/>
          <w:lang w:eastAsia="ru-RU"/>
        </w:rPr>
        <w:t xml:space="preserve">="Договор" и </w:t>
      </w:r>
      <w:proofErr w:type="spellStart"/>
      <w:r w:rsidRPr="00FA0E00">
        <w:rPr>
          <w:rFonts w:ascii="Tahoma" w:eastAsia="Times New Roman" w:hAnsi="Tahoma" w:cs="Tahoma"/>
          <w:sz w:val="20"/>
          <w:szCs w:val="20"/>
          <w:lang w:eastAsia="ru-RU"/>
        </w:rPr>
        <w:t>Значен</w:t>
      </w:r>
      <w:proofErr w:type="spellEnd"/>
      <w:proofErr w:type="gramStart"/>
      <w:r w:rsidRPr="00FA0E00">
        <w:rPr>
          <w:rFonts w:ascii="Tahoma" w:eastAsia="Times New Roman" w:hAnsi="Tahoma" w:cs="Tahoma"/>
          <w:sz w:val="20"/>
          <w:szCs w:val="20"/>
          <w:lang w:eastAsia="ru-RU"/>
        </w:rPr>
        <w:t>=&lt;</w:t>
      </w:r>
      <w:proofErr w:type="gramEnd"/>
      <w:r w:rsidRPr="00FA0E00">
        <w:rPr>
          <w:rFonts w:ascii="Tahoma" w:eastAsia="Times New Roman" w:hAnsi="Tahoma" w:cs="Tahoma"/>
          <w:sz w:val="20"/>
          <w:szCs w:val="20"/>
          <w:lang w:eastAsia="ru-RU"/>
        </w:rPr>
        <w:t xml:space="preserve">Номер договора&gt;;   </w:t>
      </w:r>
    </w:p>
    <w:p w:rsidR="00D9039F" w:rsidRPr="00FA0E00" w:rsidRDefault="00D9039F" w:rsidP="00FA0E00">
      <w:pPr>
        <w:widowControl w:val="0"/>
        <w:tabs>
          <w:tab w:val="left" w:pos="284"/>
          <w:tab w:val="left" w:pos="709"/>
        </w:tabs>
        <w:autoSpaceDE w:val="0"/>
        <w:autoSpaceDN w:val="0"/>
        <w:adjustRightInd w:val="0"/>
        <w:spacing w:after="0" w:line="240" w:lineRule="auto"/>
        <w:jc w:val="both"/>
        <w:rPr>
          <w:rFonts w:ascii="Tahoma" w:eastAsia="Times New Roman" w:hAnsi="Tahoma" w:cs="Tahoma"/>
          <w:sz w:val="20"/>
          <w:szCs w:val="20"/>
          <w:lang w:eastAsia="ru-RU"/>
        </w:rPr>
      </w:pPr>
      <w:r w:rsidRPr="00FA0E00">
        <w:rPr>
          <w:rFonts w:ascii="Tahoma" w:eastAsia="Times New Roman" w:hAnsi="Tahoma" w:cs="Tahoma"/>
          <w:sz w:val="20"/>
          <w:szCs w:val="20"/>
          <w:lang w:eastAsia="ru-RU"/>
        </w:rPr>
        <w:t xml:space="preserve"> В Акте приема-сдачи работ (услуг) и Торг12 в формате УПД в секции ИнфПолФХЖ1 - строку с тегом </w:t>
      </w:r>
      <w:proofErr w:type="spellStart"/>
      <w:r w:rsidRPr="00FA0E00">
        <w:rPr>
          <w:rFonts w:ascii="Tahoma" w:eastAsia="Times New Roman" w:hAnsi="Tahoma" w:cs="Tahoma"/>
          <w:sz w:val="20"/>
          <w:szCs w:val="20"/>
          <w:lang w:eastAsia="ru-RU"/>
        </w:rPr>
        <w:t>ТекстИнф</w:t>
      </w:r>
      <w:proofErr w:type="spellEnd"/>
      <w:r w:rsidRPr="00FA0E00">
        <w:rPr>
          <w:rFonts w:ascii="Tahoma" w:eastAsia="Times New Roman" w:hAnsi="Tahoma" w:cs="Tahoma"/>
          <w:sz w:val="20"/>
          <w:szCs w:val="20"/>
          <w:lang w:eastAsia="ru-RU"/>
        </w:rPr>
        <w:t xml:space="preserve"> и значениями атрибутов </w:t>
      </w:r>
      <w:proofErr w:type="spellStart"/>
      <w:r w:rsidRPr="00FA0E00">
        <w:rPr>
          <w:rFonts w:ascii="Tahoma" w:eastAsia="Times New Roman" w:hAnsi="Tahoma" w:cs="Tahoma"/>
          <w:sz w:val="20"/>
          <w:szCs w:val="20"/>
          <w:lang w:eastAsia="ru-RU"/>
        </w:rPr>
        <w:t>Идентиф</w:t>
      </w:r>
      <w:proofErr w:type="spellEnd"/>
      <w:r w:rsidRPr="00FA0E00">
        <w:rPr>
          <w:rFonts w:ascii="Tahoma" w:eastAsia="Times New Roman" w:hAnsi="Tahoma" w:cs="Tahoma"/>
          <w:sz w:val="20"/>
          <w:szCs w:val="20"/>
          <w:lang w:eastAsia="ru-RU"/>
        </w:rPr>
        <w:t xml:space="preserve">="Договор" и </w:t>
      </w:r>
      <w:proofErr w:type="spellStart"/>
      <w:r w:rsidRPr="00FA0E00">
        <w:rPr>
          <w:rFonts w:ascii="Tahoma" w:eastAsia="Times New Roman" w:hAnsi="Tahoma" w:cs="Tahoma"/>
          <w:sz w:val="20"/>
          <w:szCs w:val="20"/>
          <w:lang w:eastAsia="ru-RU"/>
        </w:rPr>
        <w:t>Значен</w:t>
      </w:r>
      <w:proofErr w:type="spellEnd"/>
      <w:proofErr w:type="gramStart"/>
      <w:r w:rsidRPr="00FA0E00">
        <w:rPr>
          <w:rFonts w:ascii="Tahoma" w:eastAsia="Times New Roman" w:hAnsi="Tahoma" w:cs="Tahoma"/>
          <w:sz w:val="20"/>
          <w:szCs w:val="20"/>
          <w:lang w:eastAsia="ru-RU"/>
        </w:rPr>
        <w:t>=&lt;</w:t>
      </w:r>
      <w:proofErr w:type="gramEnd"/>
      <w:r w:rsidRPr="00FA0E00">
        <w:rPr>
          <w:rFonts w:ascii="Tahoma" w:eastAsia="Times New Roman" w:hAnsi="Tahoma" w:cs="Tahoma"/>
          <w:sz w:val="20"/>
          <w:szCs w:val="20"/>
          <w:lang w:eastAsia="ru-RU"/>
        </w:rPr>
        <w:t xml:space="preserve">Номер договора&gt; или в секции </w:t>
      </w:r>
      <w:proofErr w:type="spellStart"/>
      <w:r w:rsidRPr="00FA0E00">
        <w:rPr>
          <w:rFonts w:ascii="Tahoma" w:eastAsia="Times New Roman" w:hAnsi="Tahoma" w:cs="Tahoma"/>
          <w:sz w:val="20"/>
          <w:szCs w:val="20"/>
          <w:lang w:eastAsia="ru-RU"/>
        </w:rPr>
        <w:t>СвПродПер.СвПер</w:t>
      </w:r>
      <w:proofErr w:type="spellEnd"/>
      <w:r w:rsidRPr="00FA0E00">
        <w:rPr>
          <w:rFonts w:ascii="Tahoma" w:eastAsia="Times New Roman" w:hAnsi="Tahoma" w:cs="Tahoma"/>
          <w:sz w:val="20"/>
          <w:szCs w:val="20"/>
          <w:lang w:eastAsia="ru-RU"/>
        </w:rPr>
        <w:t xml:space="preserve"> – строку с тэгом  </w:t>
      </w:r>
      <w:proofErr w:type="spellStart"/>
      <w:r w:rsidRPr="00FA0E00">
        <w:rPr>
          <w:rFonts w:ascii="Tahoma" w:eastAsia="Times New Roman" w:hAnsi="Tahoma" w:cs="Tahoma"/>
          <w:sz w:val="20"/>
          <w:szCs w:val="20"/>
          <w:lang w:eastAsia="ru-RU"/>
        </w:rPr>
        <w:t>ОснПер</w:t>
      </w:r>
      <w:proofErr w:type="spellEnd"/>
      <w:r w:rsidRPr="00FA0E00">
        <w:rPr>
          <w:rFonts w:ascii="Tahoma" w:eastAsia="Times New Roman" w:hAnsi="Tahoma" w:cs="Tahoma"/>
          <w:sz w:val="20"/>
          <w:szCs w:val="20"/>
          <w:lang w:eastAsia="ru-RU"/>
        </w:rPr>
        <w:t xml:space="preserve"> и значениями атрибутов </w:t>
      </w:r>
      <w:proofErr w:type="spellStart"/>
      <w:r w:rsidRPr="00FA0E00">
        <w:rPr>
          <w:rFonts w:ascii="Tahoma" w:eastAsia="Times New Roman" w:hAnsi="Tahoma" w:cs="Tahoma"/>
          <w:sz w:val="20"/>
          <w:szCs w:val="20"/>
          <w:lang w:eastAsia="ru-RU"/>
        </w:rPr>
        <w:t>НаимОсн</w:t>
      </w:r>
      <w:proofErr w:type="spellEnd"/>
      <w:r w:rsidRPr="00FA0E00">
        <w:rPr>
          <w:rFonts w:ascii="Tahoma" w:eastAsia="Times New Roman" w:hAnsi="Tahoma" w:cs="Tahoma"/>
          <w:sz w:val="20"/>
          <w:szCs w:val="20"/>
          <w:lang w:eastAsia="ru-RU"/>
        </w:rPr>
        <w:t xml:space="preserve">="Договор" и </w:t>
      </w:r>
      <w:proofErr w:type="spellStart"/>
      <w:r w:rsidRPr="00FA0E00">
        <w:rPr>
          <w:rFonts w:ascii="Tahoma" w:eastAsia="Times New Roman" w:hAnsi="Tahoma" w:cs="Tahoma"/>
          <w:sz w:val="20"/>
          <w:szCs w:val="20"/>
          <w:lang w:eastAsia="ru-RU"/>
        </w:rPr>
        <w:t>НомОсн</w:t>
      </w:r>
      <w:proofErr w:type="spellEnd"/>
      <w:r w:rsidRPr="00FA0E00">
        <w:rPr>
          <w:rFonts w:ascii="Tahoma" w:eastAsia="Times New Roman" w:hAnsi="Tahoma" w:cs="Tahoma"/>
          <w:sz w:val="20"/>
          <w:szCs w:val="20"/>
          <w:lang w:eastAsia="ru-RU"/>
        </w:rPr>
        <w:t xml:space="preserve">=&lt;Номер договора&gt;; в секции </w:t>
      </w:r>
      <w:proofErr w:type="spellStart"/>
      <w:r w:rsidRPr="00FA0E00">
        <w:rPr>
          <w:rFonts w:ascii="Tahoma" w:eastAsia="Times New Roman" w:hAnsi="Tahoma" w:cs="Tahoma"/>
          <w:sz w:val="20"/>
          <w:szCs w:val="20"/>
          <w:lang w:eastAsia="ru-RU"/>
        </w:rPr>
        <w:t>ГрузОт</w:t>
      </w:r>
      <w:proofErr w:type="spellEnd"/>
      <w:r w:rsidRPr="00FA0E00">
        <w:rPr>
          <w:rFonts w:ascii="Tahoma" w:eastAsia="Times New Roman" w:hAnsi="Tahoma" w:cs="Tahoma"/>
          <w:sz w:val="20"/>
          <w:szCs w:val="20"/>
          <w:lang w:eastAsia="ru-RU"/>
        </w:rPr>
        <w:t xml:space="preserve"> – значениями атрибута </w:t>
      </w:r>
      <w:proofErr w:type="spellStart"/>
      <w:r w:rsidRPr="00FA0E00">
        <w:rPr>
          <w:rFonts w:ascii="Tahoma" w:eastAsia="Times New Roman" w:hAnsi="Tahoma" w:cs="Tahoma"/>
          <w:sz w:val="20"/>
          <w:szCs w:val="20"/>
          <w:lang w:eastAsia="ru-RU"/>
        </w:rPr>
        <w:t>УчастникТип</w:t>
      </w:r>
      <w:proofErr w:type="spellEnd"/>
      <w:r w:rsidRPr="00FA0E00">
        <w:rPr>
          <w:rFonts w:ascii="Tahoma" w:eastAsia="Times New Roman" w:hAnsi="Tahoma" w:cs="Tahoma"/>
          <w:sz w:val="20"/>
          <w:szCs w:val="20"/>
          <w:lang w:eastAsia="ru-RU"/>
        </w:rPr>
        <w:t xml:space="preserve"> если грузоотправитель не совпадает с продавцом</w:t>
      </w:r>
    </w:p>
    <w:p w:rsidR="00D9039F" w:rsidRPr="00FA0E00" w:rsidRDefault="00D9039F" w:rsidP="00FA0E00">
      <w:pPr>
        <w:widowControl w:val="0"/>
        <w:tabs>
          <w:tab w:val="left" w:pos="284"/>
          <w:tab w:val="left" w:pos="709"/>
        </w:tabs>
        <w:autoSpaceDE w:val="0"/>
        <w:autoSpaceDN w:val="0"/>
        <w:adjustRightInd w:val="0"/>
        <w:spacing w:after="0" w:line="240" w:lineRule="auto"/>
        <w:jc w:val="both"/>
        <w:rPr>
          <w:rFonts w:ascii="Tahoma" w:eastAsia="Times New Roman" w:hAnsi="Tahoma" w:cs="Tahoma"/>
          <w:sz w:val="20"/>
          <w:szCs w:val="20"/>
          <w:lang w:eastAsia="ru-RU"/>
        </w:rPr>
      </w:pPr>
      <w:r w:rsidRPr="00FA0E00">
        <w:rPr>
          <w:rFonts w:ascii="Tahoma" w:eastAsia="Times New Roman" w:hAnsi="Tahoma" w:cs="Tahoma"/>
          <w:sz w:val="20"/>
          <w:szCs w:val="20"/>
          <w:lang w:eastAsia="ru-RU"/>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D9039F" w:rsidRPr="00FA0E00" w:rsidRDefault="00D9039F" w:rsidP="00FA0E00">
      <w:pPr>
        <w:widowControl w:val="0"/>
        <w:tabs>
          <w:tab w:val="left" w:pos="284"/>
          <w:tab w:val="left" w:pos="709"/>
        </w:tabs>
        <w:autoSpaceDE w:val="0"/>
        <w:autoSpaceDN w:val="0"/>
        <w:adjustRightInd w:val="0"/>
        <w:spacing w:after="0" w:line="240" w:lineRule="auto"/>
        <w:jc w:val="both"/>
        <w:rPr>
          <w:rFonts w:ascii="Tahoma" w:eastAsia="Times New Roman" w:hAnsi="Tahoma" w:cs="Tahoma"/>
          <w:sz w:val="20"/>
          <w:szCs w:val="20"/>
          <w:lang w:eastAsia="ru-RU"/>
        </w:rPr>
      </w:pPr>
      <w:proofErr w:type="spellStart"/>
      <w:r w:rsidRPr="00FA0E00">
        <w:rPr>
          <w:rFonts w:ascii="Tahoma" w:eastAsia="Times New Roman" w:hAnsi="Tahoma" w:cs="Tahoma"/>
          <w:sz w:val="20"/>
          <w:szCs w:val="20"/>
          <w:lang w:eastAsia="ru-RU"/>
        </w:rPr>
        <w:t>ТекстИнф</w:t>
      </w:r>
      <w:proofErr w:type="spellEnd"/>
      <w:r w:rsidRPr="00FA0E00">
        <w:rPr>
          <w:rFonts w:ascii="Tahoma" w:eastAsia="Times New Roman" w:hAnsi="Tahoma" w:cs="Tahoma"/>
          <w:sz w:val="20"/>
          <w:szCs w:val="20"/>
          <w:lang w:eastAsia="ru-RU"/>
        </w:rPr>
        <w:t xml:space="preserve"> и значениями атрибутов </w:t>
      </w:r>
      <w:proofErr w:type="spellStart"/>
      <w:r w:rsidRPr="00FA0E00">
        <w:rPr>
          <w:rFonts w:ascii="Tahoma" w:eastAsia="Times New Roman" w:hAnsi="Tahoma" w:cs="Tahoma"/>
          <w:sz w:val="20"/>
          <w:szCs w:val="20"/>
          <w:lang w:eastAsia="ru-RU"/>
        </w:rPr>
        <w:t>Идентиф</w:t>
      </w:r>
      <w:proofErr w:type="spellEnd"/>
      <w:r w:rsidRPr="00FA0E00">
        <w:rPr>
          <w:rFonts w:ascii="Tahoma" w:eastAsia="Times New Roman" w:hAnsi="Tahoma" w:cs="Tahoma"/>
          <w:sz w:val="20"/>
          <w:szCs w:val="20"/>
          <w:lang w:eastAsia="ru-RU"/>
        </w:rPr>
        <w:t xml:space="preserve">=" </w:t>
      </w:r>
      <w:proofErr w:type="spellStart"/>
      <w:r w:rsidRPr="00FA0E00">
        <w:rPr>
          <w:rFonts w:ascii="Tahoma" w:eastAsia="Times New Roman" w:hAnsi="Tahoma" w:cs="Tahoma"/>
          <w:sz w:val="20"/>
          <w:szCs w:val="20"/>
          <w:lang w:eastAsia="ru-RU"/>
        </w:rPr>
        <w:t>ПредДок</w:t>
      </w:r>
      <w:proofErr w:type="spellEnd"/>
      <w:r w:rsidRPr="00FA0E00">
        <w:rPr>
          <w:rFonts w:ascii="Tahoma" w:eastAsia="Times New Roman" w:hAnsi="Tahoma" w:cs="Tahoma"/>
          <w:sz w:val="20"/>
          <w:szCs w:val="20"/>
          <w:lang w:eastAsia="ru-RU"/>
        </w:rPr>
        <w:t xml:space="preserve">" и </w:t>
      </w:r>
      <w:proofErr w:type="spellStart"/>
      <w:r w:rsidRPr="00FA0E00">
        <w:rPr>
          <w:rFonts w:ascii="Tahoma" w:eastAsia="Times New Roman" w:hAnsi="Tahoma" w:cs="Tahoma"/>
          <w:sz w:val="20"/>
          <w:szCs w:val="20"/>
          <w:lang w:eastAsia="ru-RU"/>
        </w:rPr>
        <w:t>Значен</w:t>
      </w:r>
      <w:proofErr w:type="spellEnd"/>
      <w:proofErr w:type="gramStart"/>
      <w:r w:rsidRPr="00FA0E00">
        <w:rPr>
          <w:rFonts w:ascii="Tahoma" w:eastAsia="Times New Roman" w:hAnsi="Tahoma" w:cs="Tahoma"/>
          <w:sz w:val="20"/>
          <w:szCs w:val="20"/>
          <w:lang w:eastAsia="ru-RU"/>
        </w:rPr>
        <w:t>=&lt;</w:t>
      </w:r>
      <w:proofErr w:type="gramEnd"/>
      <w:r w:rsidRPr="00FA0E00">
        <w:rPr>
          <w:rFonts w:ascii="Tahoma" w:eastAsia="Times New Roman" w:hAnsi="Tahoma" w:cs="Tahoma"/>
          <w:sz w:val="20"/>
          <w:szCs w:val="20"/>
          <w:lang w:eastAsia="ru-RU"/>
        </w:rPr>
        <w:t xml:space="preserve">Номер ПУД&gt; </w:t>
      </w:r>
    </w:p>
    <w:p w:rsidR="00D9039F" w:rsidRPr="00FA0E00" w:rsidRDefault="00D9039F" w:rsidP="00FA0E00">
      <w:pPr>
        <w:widowControl w:val="0"/>
        <w:tabs>
          <w:tab w:val="left" w:pos="284"/>
          <w:tab w:val="left" w:pos="709"/>
        </w:tabs>
        <w:autoSpaceDE w:val="0"/>
        <w:autoSpaceDN w:val="0"/>
        <w:adjustRightInd w:val="0"/>
        <w:spacing w:after="0" w:line="240" w:lineRule="auto"/>
        <w:jc w:val="both"/>
        <w:rPr>
          <w:rFonts w:ascii="Tahoma" w:eastAsia="Times New Roman" w:hAnsi="Tahoma" w:cs="Tahoma"/>
          <w:sz w:val="20"/>
          <w:szCs w:val="20"/>
          <w:lang w:eastAsia="ru-RU"/>
        </w:rPr>
      </w:pPr>
      <w:proofErr w:type="spellStart"/>
      <w:r w:rsidRPr="00FA0E00">
        <w:rPr>
          <w:rFonts w:ascii="Tahoma" w:eastAsia="Times New Roman" w:hAnsi="Tahoma" w:cs="Tahoma"/>
          <w:sz w:val="20"/>
          <w:szCs w:val="20"/>
          <w:lang w:eastAsia="ru-RU"/>
        </w:rPr>
        <w:t>ТекстИнф</w:t>
      </w:r>
      <w:proofErr w:type="spellEnd"/>
      <w:r w:rsidRPr="00FA0E00">
        <w:rPr>
          <w:rFonts w:ascii="Tahoma" w:eastAsia="Times New Roman" w:hAnsi="Tahoma" w:cs="Tahoma"/>
          <w:sz w:val="20"/>
          <w:szCs w:val="20"/>
          <w:lang w:eastAsia="ru-RU"/>
        </w:rPr>
        <w:t xml:space="preserve"> и значениями атрибутов </w:t>
      </w:r>
      <w:proofErr w:type="spellStart"/>
      <w:r w:rsidRPr="00FA0E00">
        <w:rPr>
          <w:rFonts w:ascii="Tahoma" w:eastAsia="Times New Roman" w:hAnsi="Tahoma" w:cs="Tahoma"/>
          <w:sz w:val="20"/>
          <w:szCs w:val="20"/>
          <w:lang w:eastAsia="ru-RU"/>
        </w:rPr>
        <w:t>Идентиф</w:t>
      </w:r>
      <w:proofErr w:type="spellEnd"/>
      <w:r w:rsidRPr="00FA0E00">
        <w:rPr>
          <w:rFonts w:ascii="Tahoma" w:eastAsia="Times New Roman" w:hAnsi="Tahoma" w:cs="Tahoma"/>
          <w:sz w:val="20"/>
          <w:szCs w:val="20"/>
          <w:lang w:eastAsia="ru-RU"/>
        </w:rPr>
        <w:t xml:space="preserve">=" </w:t>
      </w:r>
      <w:proofErr w:type="spellStart"/>
      <w:r w:rsidRPr="00FA0E00">
        <w:rPr>
          <w:rFonts w:ascii="Tahoma" w:eastAsia="Times New Roman" w:hAnsi="Tahoma" w:cs="Tahoma"/>
          <w:sz w:val="20"/>
          <w:szCs w:val="20"/>
          <w:lang w:eastAsia="ru-RU"/>
        </w:rPr>
        <w:t>ПредДокДата</w:t>
      </w:r>
      <w:proofErr w:type="spellEnd"/>
      <w:r w:rsidRPr="00FA0E00">
        <w:rPr>
          <w:rFonts w:ascii="Tahoma" w:eastAsia="Times New Roman" w:hAnsi="Tahoma" w:cs="Tahoma"/>
          <w:sz w:val="20"/>
          <w:szCs w:val="20"/>
          <w:lang w:eastAsia="ru-RU"/>
        </w:rPr>
        <w:t xml:space="preserve">" и </w:t>
      </w:r>
      <w:proofErr w:type="spellStart"/>
      <w:r w:rsidRPr="00FA0E00">
        <w:rPr>
          <w:rFonts w:ascii="Tahoma" w:eastAsia="Times New Roman" w:hAnsi="Tahoma" w:cs="Tahoma"/>
          <w:sz w:val="20"/>
          <w:szCs w:val="20"/>
          <w:lang w:eastAsia="ru-RU"/>
        </w:rPr>
        <w:t>Значен</w:t>
      </w:r>
      <w:proofErr w:type="spellEnd"/>
      <w:proofErr w:type="gramStart"/>
      <w:r w:rsidRPr="00FA0E00">
        <w:rPr>
          <w:rFonts w:ascii="Tahoma" w:eastAsia="Times New Roman" w:hAnsi="Tahoma" w:cs="Tahoma"/>
          <w:sz w:val="20"/>
          <w:szCs w:val="20"/>
          <w:lang w:eastAsia="ru-RU"/>
        </w:rPr>
        <w:t>=&lt;</w:t>
      </w:r>
      <w:proofErr w:type="gramEnd"/>
      <w:r w:rsidRPr="00FA0E00">
        <w:rPr>
          <w:rFonts w:ascii="Tahoma" w:eastAsia="Times New Roman" w:hAnsi="Tahoma" w:cs="Tahoma"/>
          <w:sz w:val="20"/>
          <w:szCs w:val="20"/>
          <w:lang w:eastAsia="ru-RU"/>
        </w:rPr>
        <w:t>Дата ПУД&gt;</w:t>
      </w:r>
    </w:p>
    <w:p w:rsidR="00D9039F" w:rsidRPr="00FA0E00" w:rsidRDefault="00D9039F" w:rsidP="00FA0E00">
      <w:pPr>
        <w:widowControl w:val="0"/>
        <w:tabs>
          <w:tab w:val="left" w:pos="284"/>
          <w:tab w:val="left" w:pos="709"/>
        </w:tabs>
        <w:autoSpaceDE w:val="0"/>
        <w:autoSpaceDN w:val="0"/>
        <w:adjustRightInd w:val="0"/>
        <w:spacing w:after="0" w:line="240" w:lineRule="auto"/>
        <w:jc w:val="both"/>
        <w:rPr>
          <w:rFonts w:ascii="Tahoma" w:eastAsia="Times New Roman" w:hAnsi="Tahoma" w:cs="Tahoma"/>
          <w:sz w:val="20"/>
          <w:szCs w:val="20"/>
          <w:lang w:eastAsia="ru-RU"/>
        </w:rPr>
      </w:pPr>
      <w:r w:rsidRPr="00FA0E00">
        <w:rPr>
          <w:rFonts w:ascii="Tahoma" w:eastAsia="Times New Roman" w:hAnsi="Tahoma" w:cs="Tahoma"/>
          <w:sz w:val="20"/>
          <w:szCs w:val="20"/>
          <w:lang w:eastAsia="ru-RU"/>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D9039F" w:rsidRPr="00FA0E00" w:rsidRDefault="00D9039F" w:rsidP="00FA0E00">
      <w:pPr>
        <w:widowControl w:val="0"/>
        <w:numPr>
          <w:ilvl w:val="2"/>
          <w:numId w:val="14"/>
        </w:numPr>
        <w:tabs>
          <w:tab w:val="left" w:pos="284"/>
          <w:tab w:val="left" w:pos="709"/>
        </w:tabs>
        <w:autoSpaceDE w:val="0"/>
        <w:autoSpaceDN w:val="0"/>
        <w:adjustRightInd w:val="0"/>
        <w:spacing w:after="0" w:line="240" w:lineRule="auto"/>
        <w:ind w:left="0" w:firstLine="0"/>
        <w:contextualSpacing/>
        <w:jc w:val="both"/>
        <w:rPr>
          <w:rFonts w:ascii="Tahoma" w:eastAsia="Times New Roman" w:hAnsi="Tahoma" w:cs="Tahoma"/>
          <w:sz w:val="20"/>
          <w:szCs w:val="20"/>
          <w:lang w:eastAsia="ru-RU"/>
        </w:rPr>
      </w:pPr>
      <w:r w:rsidRPr="00FA0E00">
        <w:rPr>
          <w:rFonts w:ascii="Tahoma" w:eastAsia="Times New Roman" w:hAnsi="Tahoma" w:cs="Tahoma"/>
          <w:sz w:val="20"/>
          <w:szCs w:val="20"/>
          <w:lang w:eastAsia="ru-RU"/>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D9039F" w:rsidRPr="00FA0E00" w:rsidRDefault="00D9039F" w:rsidP="00FA0E00">
      <w:pPr>
        <w:widowControl w:val="0"/>
        <w:numPr>
          <w:ilvl w:val="2"/>
          <w:numId w:val="14"/>
        </w:numPr>
        <w:tabs>
          <w:tab w:val="left" w:pos="284"/>
          <w:tab w:val="left" w:pos="709"/>
        </w:tabs>
        <w:autoSpaceDE w:val="0"/>
        <w:autoSpaceDN w:val="0"/>
        <w:adjustRightInd w:val="0"/>
        <w:spacing w:after="0" w:line="240" w:lineRule="auto"/>
        <w:ind w:left="0" w:firstLine="0"/>
        <w:contextualSpacing/>
        <w:jc w:val="both"/>
        <w:rPr>
          <w:rFonts w:ascii="Tahoma" w:eastAsia="Times New Roman" w:hAnsi="Tahoma" w:cs="Tahoma"/>
          <w:sz w:val="20"/>
          <w:szCs w:val="20"/>
          <w:lang w:eastAsia="ru-RU"/>
        </w:rPr>
      </w:pPr>
      <w:r w:rsidRPr="00FA0E00">
        <w:rPr>
          <w:rFonts w:ascii="Tahoma" w:eastAsia="Times New Roman" w:hAnsi="Tahoma" w:cs="Tahoma"/>
          <w:sz w:val="20"/>
          <w:szCs w:val="20"/>
          <w:lang w:eastAsia="ru-RU"/>
        </w:rPr>
        <w:t xml:space="preserve">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w:t>
      </w:r>
      <w:r w:rsidRPr="00FA0E00">
        <w:rPr>
          <w:rFonts w:ascii="Tahoma" w:eastAsia="Times New Roman" w:hAnsi="Tahoma" w:cs="Tahoma"/>
          <w:sz w:val="20"/>
          <w:szCs w:val="20"/>
          <w:lang w:eastAsia="ru-RU"/>
        </w:rPr>
        <w:lastRenderedPageBreak/>
        <w:t>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D9039F" w:rsidRPr="00FA0E00" w:rsidRDefault="00D9039F" w:rsidP="00FA0E00">
      <w:pPr>
        <w:widowControl w:val="0"/>
        <w:numPr>
          <w:ilvl w:val="2"/>
          <w:numId w:val="14"/>
        </w:numPr>
        <w:tabs>
          <w:tab w:val="left" w:pos="284"/>
          <w:tab w:val="left" w:pos="709"/>
        </w:tabs>
        <w:autoSpaceDE w:val="0"/>
        <w:autoSpaceDN w:val="0"/>
        <w:adjustRightInd w:val="0"/>
        <w:spacing w:after="0" w:line="240" w:lineRule="auto"/>
        <w:ind w:left="0" w:firstLine="0"/>
        <w:contextualSpacing/>
        <w:jc w:val="both"/>
        <w:rPr>
          <w:rFonts w:ascii="Tahoma" w:eastAsia="Times New Roman" w:hAnsi="Tahoma" w:cs="Tahoma"/>
          <w:sz w:val="20"/>
          <w:szCs w:val="20"/>
          <w:lang w:eastAsia="ru-RU"/>
        </w:rPr>
      </w:pPr>
      <w:r w:rsidRPr="00FA0E00">
        <w:rPr>
          <w:rFonts w:ascii="Tahoma" w:eastAsia="Times New Roman" w:hAnsi="Tahoma" w:cs="Tahoma"/>
          <w:sz w:val="20"/>
          <w:szCs w:val="20"/>
          <w:lang w:eastAsia="ru-RU"/>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D9039F" w:rsidRPr="00FA0E00" w:rsidRDefault="00D9039F" w:rsidP="00FA0E00">
      <w:pPr>
        <w:widowControl w:val="0"/>
        <w:numPr>
          <w:ilvl w:val="2"/>
          <w:numId w:val="14"/>
        </w:numPr>
        <w:tabs>
          <w:tab w:val="left" w:pos="284"/>
          <w:tab w:val="left" w:pos="709"/>
        </w:tabs>
        <w:autoSpaceDE w:val="0"/>
        <w:autoSpaceDN w:val="0"/>
        <w:adjustRightInd w:val="0"/>
        <w:spacing w:after="0" w:line="240" w:lineRule="auto"/>
        <w:ind w:left="0" w:firstLine="0"/>
        <w:contextualSpacing/>
        <w:jc w:val="both"/>
        <w:rPr>
          <w:rFonts w:ascii="Tahoma" w:eastAsia="Times New Roman" w:hAnsi="Tahoma" w:cs="Tahoma"/>
          <w:sz w:val="20"/>
          <w:szCs w:val="20"/>
          <w:lang w:eastAsia="ru-RU"/>
        </w:rPr>
      </w:pPr>
      <w:r w:rsidRPr="00FA0E00">
        <w:rPr>
          <w:rFonts w:ascii="Tahoma" w:eastAsia="Times New Roman" w:hAnsi="Tahoma" w:cs="Tahoma"/>
          <w:sz w:val="20"/>
          <w:szCs w:val="20"/>
          <w:lang w:eastAsia="ru-RU"/>
        </w:rPr>
        <w:t xml:space="preserve">Стороны договорились о том, что Заказчик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Исполнителя. </w:t>
      </w:r>
    </w:p>
    <w:p w:rsidR="00D9039F" w:rsidRPr="00FA0E00" w:rsidRDefault="00D9039F" w:rsidP="00FA0E00">
      <w:pPr>
        <w:widowControl w:val="0"/>
        <w:numPr>
          <w:ilvl w:val="2"/>
          <w:numId w:val="14"/>
        </w:numPr>
        <w:tabs>
          <w:tab w:val="left" w:pos="284"/>
          <w:tab w:val="left" w:pos="709"/>
        </w:tabs>
        <w:autoSpaceDE w:val="0"/>
        <w:autoSpaceDN w:val="0"/>
        <w:adjustRightInd w:val="0"/>
        <w:spacing w:after="0" w:line="240" w:lineRule="auto"/>
        <w:ind w:left="0" w:firstLine="0"/>
        <w:contextualSpacing/>
        <w:jc w:val="both"/>
        <w:rPr>
          <w:rFonts w:ascii="Tahoma" w:eastAsia="Times New Roman" w:hAnsi="Tahoma" w:cs="Tahoma"/>
          <w:sz w:val="20"/>
          <w:szCs w:val="20"/>
          <w:lang w:eastAsia="ru-RU"/>
        </w:rPr>
      </w:pPr>
      <w:r w:rsidRPr="00FA0E00">
        <w:rPr>
          <w:rFonts w:ascii="Tahoma" w:eastAsia="Times New Roman" w:hAnsi="Tahoma" w:cs="Tahoma"/>
          <w:sz w:val="20"/>
          <w:szCs w:val="20"/>
          <w:lang w:eastAsia="ru-RU"/>
        </w:rPr>
        <w:t xml:space="preserve"> Заказчик, за исключением случаев предусмотренных п12.7.</w:t>
      </w:r>
      <w:proofErr w:type="gramStart"/>
      <w:r w:rsidRPr="00FA0E00">
        <w:rPr>
          <w:rFonts w:ascii="Tahoma" w:eastAsia="Times New Roman" w:hAnsi="Tahoma" w:cs="Tahoma"/>
          <w:sz w:val="20"/>
          <w:szCs w:val="20"/>
          <w:lang w:eastAsia="ru-RU"/>
        </w:rPr>
        <w:t>6.-</w:t>
      </w:r>
      <w:proofErr w:type="gramEnd"/>
      <w:r w:rsidRPr="00FA0E00">
        <w:rPr>
          <w:rFonts w:ascii="Tahoma" w:eastAsia="Times New Roman" w:hAnsi="Tahoma" w:cs="Tahoma"/>
          <w:sz w:val="20"/>
          <w:szCs w:val="20"/>
          <w:lang w:eastAsia="ru-RU"/>
        </w:rPr>
        <w:t>12.7.7. вправе не принимать к рассмотрению направленные Исполнителем  на бумажном носителе документы, а также документы составленные с нарушением требований п.12.7.1.-12.7.3 настоящего Договора и требовать предоставления надлежаще оформленных документов с использованием системы электронного документооборота.</w:t>
      </w:r>
    </w:p>
    <w:p w:rsidR="00D9039F" w:rsidRPr="00FA0E00" w:rsidRDefault="00D9039F" w:rsidP="00FA0E00">
      <w:pPr>
        <w:widowControl w:val="0"/>
        <w:numPr>
          <w:ilvl w:val="2"/>
          <w:numId w:val="14"/>
        </w:numPr>
        <w:tabs>
          <w:tab w:val="left" w:pos="284"/>
          <w:tab w:val="left" w:pos="709"/>
        </w:tabs>
        <w:autoSpaceDE w:val="0"/>
        <w:autoSpaceDN w:val="0"/>
        <w:adjustRightInd w:val="0"/>
        <w:spacing w:after="0" w:line="240" w:lineRule="auto"/>
        <w:ind w:left="0" w:firstLine="0"/>
        <w:contextualSpacing/>
        <w:jc w:val="both"/>
        <w:rPr>
          <w:rFonts w:ascii="Tahoma" w:eastAsia="Times New Roman" w:hAnsi="Tahoma" w:cs="Tahoma"/>
          <w:sz w:val="20"/>
          <w:szCs w:val="20"/>
          <w:lang w:eastAsia="ru-RU"/>
        </w:rPr>
      </w:pPr>
      <w:r w:rsidRPr="00FA0E00">
        <w:rPr>
          <w:rFonts w:ascii="Tahoma" w:eastAsia="Times New Roman" w:hAnsi="Tahoma" w:cs="Tahoma"/>
          <w:sz w:val="20"/>
          <w:szCs w:val="20"/>
          <w:lang w:eastAsia="ru-RU"/>
        </w:rPr>
        <w:t>Возможность дублирования документов, составленных в электронной форме, на бумажном носителе возможна только по запросу Заказчика   в случаях, когда Заказчик   не получил от Исполнителя документы через Оператора ЭДО.</w:t>
      </w:r>
    </w:p>
    <w:p w:rsidR="00D9039F" w:rsidRPr="00FA0E00" w:rsidRDefault="00D9039F" w:rsidP="00FA0E00">
      <w:pPr>
        <w:widowControl w:val="0"/>
        <w:numPr>
          <w:ilvl w:val="2"/>
          <w:numId w:val="14"/>
        </w:numPr>
        <w:tabs>
          <w:tab w:val="left" w:pos="284"/>
          <w:tab w:val="left" w:pos="709"/>
        </w:tabs>
        <w:autoSpaceDE w:val="0"/>
        <w:autoSpaceDN w:val="0"/>
        <w:adjustRightInd w:val="0"/>
        <w:spacing w:after="0" w:line="240" w:lineRule="auto"/>
        <w:ind w:left="0" w:firstLine="0"/>
        <w:contextualSpacing/>
        <w:jc w:val="both"/>
        <w:rPr>
          <w:rFonts w:ascii="Tahoma" w:eastAsia="Times New Roman" w:hAnsi="Tahoma" w:cs="Tahoma"/>
          <w:sz w:val="20"/>
          <w:szCs w:val="20"/>
          <w:lang w:eastAsia="ru-RU"/>
        </w:rPr>
      </w:pPr>
      <w:r w:rsidRPr="00FA0E00">
        <w:rPr>
          <w:rFonts w:ascii="Tahoma" w:eastAsia="Times New Roman" w:hAnsi="Tahoma" w:cs="Tahoma"/>
          <w:sz w:val="20"/>
          <w:szCs w:val="20"/>
          <w:lang w:eastAsia="ru-RU"/>
        </w:rPr>
        <w:t xml:space="preserve">К документам, указанным в п.12.7.1. настоящего Договора, передаваемым в электронной форме, условия Договора о количестве экземпляров, предоставляемых на бумажном носителе, не применяются. </w:t>
      </w:r>
    </w:p>
    <w:p w:rsidR="00D9039F" w:rsidRPr="00FA0E00" w:rsidRDefault="00D9039F" w:rsidP="00FA0E00">
      <w:pPr>
        <w:tabs>
          <w:tab w:val="left" w:pos="426"/>
          <w:tab w:val="left" w:pos="709"/>
        </w:tabs>
        <w:autoSpaceDE w:val="0"/>
        <w:autoSpaceDN w:val="0"/>
        <w:adjustRightInd w:val="0"/>
        <w:spacing w:after="0" w:line="240" w:lineRule="auto"/>
        <w:jc w:val="center"/>
        <w:rPr>
          <w:rFonts w:ascii="Tahoma" w:hAnsi="Tahoma" w:cs="Tahoma"/>
          <w:b/>
          <w:sz w:val="20"/>
          <w:szCs w:val="20"/>
        </w:rPr>
      </w:pPr>
    </w:p>
    <w:p w:rsidR="00D9039F" w:rsidRPr="00FA0E00" w:rsidRDefault="00D9039F" w:rsidP="00FA0E00">
      <w:pPr>
        <w:pStyle w:val="aa"/>
        <w:widowControl w:val="0"/>
        <w:numPr>
          <w:ilvl w:val="0"/>
          <w:numId w:val="12"/>
        </w:numPr>
        <w:tabs>
          <w:tab w:val="left" w:pos="709"/>
        </w:tabs>
        <w:ind w:left="0" w:firstLine="0"/>
        <w:jc w:val="center"/>
        <w:outlineLvl w:val="1"/>
        <w:rPr>
          <w:rFonts w:ascii="Tahoma" w:hAnsi="Tahoma" w:cs="Tahoma"/>
          <w:b/>
          <w:sz w:val="20"/>
          <w:szCs w:val="20"/>
        </w:rPr>
      </w:pPr>
      <w:r w:rsidRPr="00FA0E00">
        <w:rPr>
          <w:rFonts w:ascii="Tahoma" w:eastAsia="Times New Roman" w:hAnsi="Tahoma" w:cs="Tahoma"/>
          <w:b/>
          <w:sz w:val="20"/>
          <w:szCs w:val="20"/>
        </w:rPr>
        <w:t>Заключительные</w:t>
      </w:r>
      <w:r w:rsidRPr="00FA0E00">
        <w:rPr>
          <w:rFonts w:ascii="Tahoma" w:hAnsi="Tahoma" w:cs="Tahoma"/>
          <w:b/>
          <w:sz w:val="20"/>
          <w:szCs w:val="20"/>
        </w:rPr>
        <w:t xml:space="preserve"> положения</w:t>
      </w:r>
    </w:p>
    <w:p w:rsidR="00D9039F" w:rsidRPr="00FA0E00" w:rsidRDefault="00D9039F" w:rsidP="00FA0E00">
      <w:pPr>
        <w:pStyle w:val="aa"/>
        <w:numPr>
          <w:ilvl w:val="1"/>
          <w:numId w:val="39"/>
        </w:numPr>
        <w:tabs>
          <w:tab w:val="left" w:pos="709"/>
        </w:tabs>
        <w:ind w:left="0" w:firstLine="0"/>
        <w:jc w:val="both"/>
        <w:rPr>
          <w:rFonts w:ascii="Tahoma" w:hAnsi="Tahoma" w:cs="Tahoma"/>
          <w:b/>
          <w:sz w:val="20"/>
          <w:szCs w:val="20"/>
        </w:rPr>
      </w:pPr>
      <w:r w:rsidRPr="00FA0E00">
        <w:rPr>
          <w:rFonts w:ascii="Tahoma" w:hAnsi="Tahoma" w:cs="Tahoma"/>
          <w:sz w:val="20"/>
          <w:szCs w:val="20"/>
        </w:rPr>
        <w:t>Настоящий Договор вступает в силу с момента его подписания Сторонами и действует до полного выполнения Сторонами принятых на себя обязательств.</w:t>
      </w:r>
    </w:p>
    <w:p w:rsidR="00D9039F" w:rsidRPr="00FA0E00" w:rsidRDefault="00D9039F" w:rsidP="00FA0E00">
      <w:pPr>
        <w:pStyle w:val="aa"/>
        <w:numPr>
          <w:ilvl w:val="1"/>
          <w:numId w:val="39"/>
        </w:numPr>
        <w:tabs>
          <w:tab w:val="left" w:pos="709"/>
        </w:tabs>
        <w:ind w:left="0" w:firstLine="0"/>
        <w:jc w:val="both"/>
        <w:rPr>
          <w:rFonts w:ascii="Tahoma" w:hAnsi="Tahoma" w:cs="Tahoma"/>
          <w:b/>
          <w:sz w:val="20"/>
          <w:szCs w:val="20"/>
        </w:rPr>
      </w:pPr>
      <w:r w:rsidRPr="00FA0E00">
        <w:rPr>
          <w:rFonts w:ascii="Tahoma" w:hAnsi="Tahoma" w:cs="Tahoma"/>
          <w:sz w:val="20"/>
          <w:szCs w:val="20"/>
        </w:rPr>
        <w:t>Все изменения и дополнения к настоящему Договору имеют силу, если они выполнены в письменном виде и подписаны Сторонами.</w:t>
      </w:r>
    </w:p>
    <w:p w:rsidR="00D9039F" w:rsidRPr="00FA0E00" w:rsidRDefault="00D9039F" w:rsidP="00FA0E00">
      <w:pPr>
        <w:pStyle w:val="aa"/>
        <w:numPr>
          <w:ilvl w:val="1"/>
          <w:numId w:val="39"/>
        </w:numPr>
        <w:tabs>
          <w:tab w:val="left" w:pos="709"/>
        </w:tabs>
        <w:ind w:left="0" w:firstLine="0"/>
        <w:jc w:val="both"/>
        <w:rPr>
          <w:rFonts w:ascii="Tahoma" w:hAnsi="Tahoma" w:cs="Tahoma"/>
          <w:b/>
          <w:sz w:val="20"/>
          <w:szCs w:val="20"/>
        </w:rPr>
      </w:pPr>
      <w:r w:rsidRPr="00FA0E00">
        <w:rPr>
          <w:rFonts w:ascii="Tahoma" w:hAnsi="Tahoma" w:cs="Tahoma"/>
          <w:sz w:val="20"/>
          <w:szCs w:val="20"/>
        </w:rPr>
        <w:t>При изменении наименования, платежных реквизитов или реорганизации Стороны обязаны письменно в течение 3 (трех) дней сообщить друг другу о произошедших изменениях. До получения соответствующего уведомления исполнение обязательств по адресам и реквизитам, указанным в Договоре, считается надлежащим.</w:t>
      </w:r>
    </w:p>
    <w:p w:rsidR="00D9039F" w:rsidRPr="00FA0E00" w:rsidRDefault="00D9039F" w:rsidP="00FA0E00">
      <w:pPr>
        <w:pStyle w:val="aa"/>
        <w:numPr>
          <w:ilvl w:val="1"/>
          <w:numId w:val="6"/>
        </w:numPr>
        <w:tabs>
          <w:tab w:val="left" w:pos="-567"/>
          <w:tab w:val="left" w:pos="709"/>
        </w:tabs>
        <w:autoSpaceDE w:val="0"/>
        <w:autoSpaceDN w:val="0"/>
        <w:adjustRightInd w:val="0"/>
        <w:ind w:left="0" w:firstLine="0"/>
        <w:jc w:val="both"/>
        <w:rPr>
          <w:rFonts w:ascii="Tahoma" w:hAnsi="Tahoma" w:cs="Tahoma"/>
          <w:sz w:val="20"/>
          <w:szCs w:val="20"/>
        </w:rPr>
      </w:pPr>
      <w:r w:rsidRPr="00FA0E00">
        <w:rPr>
          <w:rFonts w:ascii="Tahoma" w:hAnsi="Tahoma" w:cs="Tahoma"/>
          <w:sz w:val="20"/>
          <w:szCs w:val="20"/>
        </w:rPr>
        <w:t>Настоящий Договор составлен в 2 (двух) экземплярах, имеющих равную юридическую силу, по одному экземпляру для каждой из Сторон.</w:t>
      </w:r>
    </w:p>
    <w:p w:rsidR="00D9039F" w:rsidRPr="00FA0E00" w:rsidRDefault="00D9039F" w:rsidP="00FA0E00">
      <w:pPr>
        <w:pStyle w:val="aa"/>
        <w:numPr>
          <w:ilvl w:val="1"/>
          <w:numId w:val="6"/>
        </w:numPr>
        <w:tabs>
          <w:tab w:val="left" w:pos="-567"/>
          <w:tab w:val="left" w:pos="709"/>
        </w:tabs>
        <w:autoSpaceDE w:val="0"/>
        <w:autoSpaceDN w:val="0"/>
        <w:adjustRightInd w:val="0"/>
        <w:ind w:left="0" w:firstLine="0"/>
        <w:jc w:val="both"/>
        <w:rPr>
          <w:rFonts w:ascii="Tahoma" w:hAnsi="Tahoma" w:cs="Tahoma"/>
          <w:sz w:val="20"/>
          <w:szCs w:val="20"/>
        </w:rPr>
      </w:pPr>
      <w:r w:rsidRPr="00FA0E00">
        <w:rPr>
          <w:rFonts w:ascii="Tahoma" w:hAnsi="Tahoma" w:cs="Tahoma"/>
          <w:sz w:val="20"/>
          <w:szCs w:val="20"/>
        </w:rPr>
        <w:t xml:space="preserve">Персональные данные </w:t>
      </w:r>
    </w:p>
    <w:p w:rsidR="00D9039F" w:rsidRPr="00FA0E00" w:rsidRDefault="00D9039F" w:rsidP="00FA0E00">
      <w:pPr>
        <w:pStyle w:val="aa"/>
        <w:numPr>
          <w:ilvl w:val="2"/>
          <w:numId w:val="6"/>
        </w:numPr>
        <w:tabs>
          <w:tab w:val="left" w:pos="709"/>
        </w:tabs>
        <w:autoSpaceDE w:val="0"/>
        <w:autoSpaceDN w:val="0"/>
        <w:adjustRightInd w:val="0"/>
        <w:ind w:left="0" w:firstLine="0"/>
        <w:jc w:val="both"/>
        <w:rPr>
          <w:rFonts w:ascii="Tahoma" w:hAnsi="Tahoma" w:cs="Tahoma"/>
          <w:sz w:val="20"/>
          <w:szCs w:val="20"/>
        </w:rPr>
      </w:pPr>
      <w:r w:rsidRPr="00FA0E00">
        <w:rPr>
          <w:rFonts w:ascii="Tahoma" w:hAnsi="Tahoma" w:cs="Tahoma"/>
          <w:sz w:val="20"/>
          <w:szCs w:val="20"/>
        </w:rPr>
        <w:t>Каждая из Сторон является оператором персональных данных, в том числе обрабатываемых в рамках выполнения обязательств, предусмотренных настоящим Договором. Для целей настоящего Договора под персональными данными понимаются сведения, являющиеся таковыми в соответствии с законодательством Российской Федерации и относящиеся к работникам и иным представителям Сторон (далее – представители Сторон), в том числе – непосредственно участвующим в исполнении Договора, данные которых передаются другой Стороне</w:t>
      </w:r>
    </w:p>
    <w:p w:rsidR="00D9039F" w:rsidRPr="00FA0E00" w:rsidRDefault="00D9039F" w:rsidP="00FA0E00">
      <w:pPr>
        <w:pStyle w:val="aa"/>
        <w:numPr>
          <w:ilvl w:val="2"/>
          <w:numId w:val="6"/>
        </w:numPr>
        <w:tabs>
          <w:tab w:val="left" w:pos="709"/>
        </w:tabs>
        <w:autoSpaceDE w:val="0"/>
        <w:autoSpaceDN w:val="0"/>
        <w:adjustRightInd w:val="0"/>
        <w:ind w:left="0" w:firstLine="0"/>
        <w:jc w:val="both"/>
        <w:rPr>
          <w:rFonts w:ascii="Tahoma" w:hAnsi="Tahoma" w:cs="Tahoma"/>
          <w:sz w:val="20"/>
          <w:szCs w:val="20"/>
        </w:rPr>
      </w:pPr>
      <w:r w:rsidRPr="00FA0E00">
        <w:rPr>
          <w:rFonts w:ascii="Tahoma" w:hAnsi="Tahoma" w:cs="Tahoma"/>
          <w:sz w:val="20"/>
          <w:szCs w:val="20"/>
        </w:rPr>
        <w:t>Передача персональных данных не рассматривается Сторонами как поручение обработки персональных данных.</w:t>
      </w:r>
    </w:p>
    <w:p w:rsidR="00D9039F" w:rsidRPr="00FA0E00" w:rsidRDefault="00D9039F" w:rsidP="00FA0E00">
      <w:pPr>
        <w:pStyle w:val="aa"/>
        <w:numPr>
          <w:ilvl w:val="2"/>
          <w:numId w:val="6"/>
        </w:numPr>
        <w:tabs>
          <w:tab w:val="left" w:pos="709"/>
        </w:tabs>
        <w:autoSpaceDE w:val="0"/>
        <w:autoSpaceDN w:val="0"/>
        <w:adjustRightInd w:val="0"/>
        <w:ind w:left="0" w:firstLine="0"/>
        <w:jc w:val="both"/>
        <w:rPr>
          <w:rFonts w:ascii="Tahoma" w:hAnsi="Tahoma" w:cs="Tahoma"/>
          <w:sz w:val="20"/>
          <w:szCs w:val="20"/>
        </w:rPr>
      </w:pPr>
      <w:r w:rsidRPr="00FA0E00">
        <w:rPr>
          <w:rFonts w:ascii="Tahoma" w:hAnsi="Tahoma" w:cs="Tahoma"/>
          <w:sz w:val="20"/>
          <w:szCs w:val="20"/>
        </w:rPr>
        <w:t>Каждая из Сторон обеспечивает конфиденциальность полученных в рамках настоящего Договора персональных данных представителей другой Стороны, соблюдение требований к обработке персональных данных, установленных Федеральным законом № 152-ФЗ от 27.07.2006 «О персональных данных» и принятыми в его исполнение нормативными правовыми актами, и несет ответственность за принятие всех необходимых правовых, организационных и технических мер защиты персональных данных от неправомерного или случайного доступа к ним, уничтожения, изменения, блокирования, копирования, распространения персональных данных, а также от иных неправомерных действий с такими данными.</w:t>
      </w:r>
    </w:p>
    <w:p w:rsidR="00D9039F" w:rsidRPr="00FA0E00" w:rsidRDefault="00D9039F" w:rsidP="00FA0E00">
      <w:pPr>
        <w:pStyle w:val="aa"/>
        <w:numPr>
          <w:ilvl w:val="2"/>
          <w:numId w:val="6"/>
        </w:numPr>
        <w:tabs>
          <w:tab w:val="left" w:pos="709"/>
        </w:tabs>
        <w:autoSpaceDE w:val="0"/>
        <w:autoSpaceDN w:val="0"/>
        <w:adjustRightInd w:val="0"/>
        <w:ind w:left="0" w:firstLine="0"/>
        <w:jc w:val="both"/>
        <w:rPr>
          <w:rFonts w:ascii="Tahoma" w:hAnsi="Tahoma" w:cs="Tahoma"/>
          <w:sz w:val="20"/>
          <w:szCs w:val="20"/>
        </w:rPr>
      </w:pPr>
      <w:r w:rsidRPr="00FA0E00">
        <w:rPr>
          <w:rFonts w:ascii="Tahoma" w:hAnsi="Tahoma" w:cs="Tahoma"/>
          <w:sz w:val="20"/>
          <w:szCs w:val="20"/>
        </w:rPr>
        <w:t>Сторона, получившая персональные данные от другой Стороны, не принимает на себя обязательства по информированию субъектов, персональные данные которых ей переданы, о начале их обработки, поскольку обязанность осуществить соответствующее информирование при получении согласия на такую передачу несет передавшая персональные данные Сторона.</w:t>
      </w:r>
    </w:p>
    <w:p w:rsidR="00D9039F" w:rsidRPr="00FA0E00" w:rsidRDefault="00D9039F" w:rsidP="00FA0E00">
      <w:pPr>
        <w:pStyle w:val="aa"/>
        <w:numPr>
          <w:ilvl w:val="2"/>
          <w:numId w:val="6"/>
        </w:numPr>
        <w:tabs>
          <w:tab w:val="left" w:pos="709"/>
        </w:tabs>
        <w:autoSpaceDE w:val="0"/>
        <w:autoSpaceDN w:val="0"/>
        <w:adjustRightInd w:val="0"/>
        <w:ind w:left="0" w:firstLine="0"/>
        <w:jc w:val="both"/>
        <w:rPr>
          <w:rFonts w:ascii="Tahoma" w:hAnsi="Tahoma" w:cs="Tahoma"/>
          <w:sz w:val="20"/>
          <w:szCs w:val="20"/>
        </w:rPr>
      </w:pPr>
      <w:r w:rsidRPr="00FA0E00">
        <w:rPr>
          <w:rFonts w:ascii="Tahoma" w:hAnsi="Tahoma" w:cs="Tahoma"/>
          <w:sz w:val="20"/>
          <w:szCs w:val="20"/>
        </w:rPr>
        <w:t xml:space="preserve">Сторона, получающая персональные данные, имеет право в целях исполнения настоящего Договора в необходимом для этого объеме привлекать к обработке полученных персональных данных третьих лиц только при условии предоставления другой Стороной подтверждения получения соответствующего согласия от субъекта персональных данных. Сторона в любом случае обязана по запросу другой Стороны предоставить сведения о привлекаемых к обработке персональных данных </w:t>
      </w:r>
      <w:r w:rsidRPr="00FA0E00">
        <w:rPr>
          <w:rFonts w:ascii="Tahoma" w:hAnsi="Tahoma" w:cs="Tahoma"/>
          <w:sz w:val="20"/>
          <w:szCs w:val="20"/>
        </w:rPr>
        <w:lastRenderedPageBreak/>
        <w:t xml:space="preserve">третьих лицах: их полное и сокращенное наименование, адрес местонахождения (места регистрации и жительства), сведения о том, какие конкретно персональные данные, каких конкретно субъектов и в каких целях были переданы третьим лицам. </w:t>
      </w:r>
    </w:p>
    <w:p w:rsidR="00D9039F" w:rsidRPr="00FA0E00" w:rsidRDefault="00D9039F" w:rsidP="00FA0E00">
      <w:pPr>
        <w:pStyle w:val="aa"/>
        <w:tabs>
          <w:tab w:val="left" w:pos="709"/>
        </w:tabs>
        <w:autoSpaceDE w:val="0"/>
        <w:autoSpaceDN w:val="0"/>
        <w:adjustRightInd w:val="0"/>
        <w:ind w:left="0"/>
        <w:jc w:val="both"/>
        <w:rPr>
          <w:rFonts w:ascii="Tahoma" w:hAnsi="Tahoma" w:cs="Tahoma"/>
          <w:sz w:val="20"/>
          <w:szCs w:val="20"/>
        </w:rPr>
      </w:pPr>
    </w:p>
    <w:p w:rsidR="00D9039F" w:rsidRPr="00FA0E00" w:rsidRDefault="00D9039F" w:rsidP="00FA0E00">
      <w:pPr>
        <w:pStyle w:val="aa"/>
        <w:numPr>
          <w:ilvl w:val="0"/>
          <w:numId w:val="6"/>
        </w:numPr>
        <w:tabs>
          <w:tab w:val="left" w:pos="709"/>
        </w:tabs>
        <w:autoSpaceDE w:val="0"/>
        <w:autoSpaceDN w:val="0"/>
        <w:adjustRightInd w:val="0"/>
        <w:ind w:left="0" w:firstLine="0"/>
        <w:jc w:val="center"/>
        <w:rPr>
          <w:rFonts w:ascii="Tahoma" w:hAnsi="Tahoma" w:cs="Tahoma"/>
          <w:sz w:val="20"/>
          <w:szCs w:val="20"/>
        </w:rPr>
      </w:pPr>
      <w:r w:rsidRPr="00FA0E00">
        <w:rPr>
          <w:rFonts w:ascii="Tahoma" w:hAnsi="Tahoma" w:cs="Tahoma"/>
          <w:b/>
          <w:sz w:val="20"/>
          <w:szCs w:val="20"/>
        </w:rPr>
        <w:t>Перечень приложений к Договору</w:t>
      </w:r>
    </w:p>
    <w:p w:rsidR="00D9039F" w:rsidRPr="00FA0E00" w:rsidRDefault="00D9039F" w:rsidP="00FA0E00">
      <w:pPr>
        <w:pStyle w:val="aa"/>
        <w:tabs>
          <w:tab w:val="left" w:pos="709"/>
        </w:tabs>
        <w:autoSpaceDE w:val="0"/>
        <w:autoSpaceDN w:val="0"/>
        <w:adjustRightInd w:val="0"/>
        <w:ind w:left="0"/>
        <w:jc w:val="both"/>
        <w:rPr>
          <w:rFonts w:ascii="Tahoma" w:hAnsi="Tahoma" w:cs="Tahoma"/>
          <w:sz w:val="20"/>
          <w:szCs w:val="20"/>
        </w:rPr>
      </w:pPr>
      <w:r w:rsidRPr="00FA0E00">
        <w:rPr>
          <w:rFonts w:ascii="Tahoma" w:hAnsi="Tahoma" w:cs="Tahoma"/>
          <w:sz w:val="20"/>
          <w:szCs w:val="20"/>
        </w:rPr>
        <w:t>Приложение №1. Техническое задание;</w:t>
      </w:r>
    </w:p>
    <w:p w:rsidR="00D9039F" w:rsidRPr="00FA0E00" w:rsidRDefault="00D9039F" w:rsidP="00FA0E00">
      <w:pPr>
        <w:pStyle w:val="aa"/>
        <w:tabs>
          <w:tab w:val="left" w:pos="709"/>
        </w:tabs>
        <w:autoSpaceDE w:val="0"/>
        <w:autoSpaceDN w:val="0"/>
        <w:adjustRightInd w:val="0"/>
        <w:ind w:left="0"/>
        <w:jc w:val="both"/>
        <w:rPr>
          <w:rFonts w:ascii="Tahoma" w:hAnsi="Tahoma" w:cs="Tahoma"/>
          <w:sz w:val="20"/>
          <w:szCs w:val="20"/>
        </w:rPr>
      </w:pPr>
      <w:r w:rsidRPr="00FA0E00">
        <w:rPr>
          <w:rFonts w:ascii="Tahoma" w:hAnsi="Tahoma" w:cs="Tahoma"/>
          <w:sz w:val="20"/>
          <w:szCs w:val="20"/>
        </w:rPr>
        <w:t xml:space="preserve">Приложение №2. </w:t>
      </w:r>
      <w:r w:rsidRPr="00FA0E00">
        <w:rPr>
          <w:rFonts w:ascii="Tahoma" w:eastAsia="Times New Roman" w:hAnsi="Tahoma" w:cs="Tahoma"/>
          <w:sz w:val="20"/>
          <w:szCs w:val="20"/>
        </w:rPr>
        <w:t>График производства работ, стоимость этапов выполнения работ</w:t>
      </w:r>
      <w:r w:rsidRPr="00FA0E00">
        <w:rPr>
          <w:rFonts w:ascii="Tahoma" w:hAnsi="Tahoma" w:cs="Tahoma"/>
          <w:sz w:val="20"/>
          <w:szCs w:val="20"/>
        </w:rPr>
        <w:t>;</w:t>
      </w:r>
    </w:p>
    <w:p w:rsidR="00D9039F" w:rsidRPr="00FA0E00" w:rsidRDefault="00D9039F" w:rsidP="00FA0E00">
      <w:pPr>
        <w:pStyle w:val="aa"/>
        <w:tabs>
          <w:tab w:val="left" w:pos="709"/>
        </w:tabs>
        <w:autoSpaceDE w:val="0"/>
        <w:autoSpaceDN w:val="0"/>
        <w:adjustRightInd w:val="0"/>
        <w:ind w:left="0"/>
        <w:jc w:val="both"/>
        <w:rPr>
          <w:rFonts w:ascii="Tahoma" w:hAnsi="Tahoma" w:cs="Tahoma"/>
          <w:sz w:val="20"/>
          <w:szCs w:val="20"/>
        </w:rPr>
      </w:pPr>
      <w:r w:rsidRPr="00FA0E00">
        <w:rPr>
          <w:rFonts w:ascii="Tahoma" w:hAnsi="Tahoma" w:cs="Tahoma"/>
          <w:sz w:val="20"/>
          <w:szCs w:val="20"/>
        </w:rPr>
        <w:t>Приложение №3. Форма акта приема-передачи выполненных работ (результата работ);</w:t>
      </w:r>
    </w:p>
    <w:p w:rsidR="00D9039F" w:rsidRPr="00FA0E00" w:rsidRDefault="00D9039F" w:rsidP="00FA0E00">
      <w:pPr>
        <w:pStyle w:val="aa"/>
        <w:tabs>
          <w:tab w:val="left" w:pos="709"/>
        </w:tabs>
        <w:autoSpaceDE w:val="0"/>
        <w:autoSpaceDN w:val="0"/>
        <w:adjustRightInd w:val="0"/>
        <w:ind w:left="0"/>
        <w:jc w:val="both"/>
        <w:rPr>
          <w:rFonts w:ascii="Tahoma" w:hAnsi="Tahoma" w:cs="Tahoma"/>
          <w:sz w:val="20"/>
          <w:szCs w:val="20"/>
        </w:rPr>
      </w:pPr>
      <w:r w:rsidRPr="00FA0E00">
        <w:rPr>
          <w:rFonts w:ascii="Tahoma" w:hAnsi="Tahoma" w:cs="Tahoma"/>
          <w:sz w:val="20"/>
          <w:szCs w:val="20"/>
        </w:rPr>
        <w:t>Приложение №4. Форма информации о цепочке собственников (бенефициарах).</w:t>
      </w:r>
    </w:p>
    <w:p w:rsidR="00D9039F" w:rsidRPr="00FA0E00" w:rsidRDefault="00D9039F" w:rsidP="00FA0E00">
      <w:pPr>
        <w:pStyle w:val="aa"/>
        <w:tabs>
          <w:tab w:val="left" w:pos="709"/>
        </w:tabs>
        <w:autoSpaceDE w:val="0"/>
        <w:autoSpaceDN w:val="0"/>
        <w:adjustRightInd w:val="0"/>
        <w:ind w:left="0"/>
        <w:jc w:val="both"/>
        <w:rPr>
          <w:rFonts w:ascii="Tahoma" w:hAnsi="Tahoma" w:cs="Tahoma"/>
          <w:sz w:val="20"/>
          <w:szCs w:val="20"/>
        </w:rPr>
      </w:pPr>
    </w:p>
    <w:p w:rsidR="00D9039F" w:rsidRPr="00FA0E00" w:rsidRDefault="00D9039F" w:rsidP="00FA0E00">
      <w:pPr>
        <w:pStyle w:val="aa"/>
        <w:numPr>
          <w:ilvl w:val="0"/>
          <w:numId w:val="6"/>
        </w:numPr>
        <w:tabs>
          <w:tab w:val="left" w:pos="709"/>
        </w:tabs>
        <w:autoSpaceDE w:val="0"/>
        <w:autoSpaceDN w:val="0"/>
        <w:adjustRightInd w:val="0"/>
        <w:ind w:left="0" w:firstLine="0"/>
        <w:jc w:val="center"/>
        <w:rPr>
          <w:rFonts w:ascii="Tahoma" w:hAnsi="Tahoma" w:cs="Tahoma"/>
          <w:sz w:val="20"/>
          <w:szCs w:val="20"/>
        </w:rPr>
      </w:pPr>
      <w:r w:rsidRPr="00FA0E00">
        <w:rPr>
          <w:rFonts w:ascii="Tahoma" w:hAnsi="Tahoma" w:cs="Tahoma"/>
          <w:b/>
          <w:sz w:val="20"/>
          <w:szCs w:val="20"/>
        </w:rPr>
        <w:t>Адреса, реквизиты и подписи Сторон</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47"/>
        <w:gridCol w:w="6946"/>
      </w:tblGrid>
      <w:tr w:rsidR="00481E3F" w:rsidRPr="00FA0E00" w:rsidTr="004E4944">
        <w:trPr>
          <w:jc w:val="center"/>
        </w:trPr>
        <w:tc>
          <w:tcPr>
            <w:tcW w:w="2547" w:type="dxa"/>
            <w:tcBorders>
              <w:top w:val="single" w:sz="4" w:space="0" w:color="auto"/>
              <w:left w:val="single" w:sz="4" w:space="0" w:color="auto"/>
              <w:bottom w:val="single" w:sz="4" w:space="0" w:color="auto"/>
              <w:right w:val="single" w:sz="4" w:space="0" w:color="auto"/>
            </w:tcBorders>
            <w:shd w:val="clear" w:color="auto" w:fill="auto"/>
          </w:tcPr>
          <w:p w:rsidR="00481E3F" w:rsidRPr="00FA0E00" w:rsidRDefault="00481E3F" w:rsidP="00FA0E00">
            <w:pPr>
              <w:pStyle w:val="aff5"/>
              <w:tabs>
                <w:tab w:val="left" w:pos="709"/>
              </w:tabs>
              <w:jc w:val="both"/>
              <w:rPr>
                <w:rFonts w:ascii="Tahoma" w:hAnsi="Tahoma" w:cs="Tahoma"/>
                <w:sz w:val="20"/>
                <w:lang w:val="ru-RU"/>
              </w:rPr>
            </w:pPr>
            <w:r w:rsidRPr="00FA0E00">
              <w:rPr>
                <w:rFonts w:ascii="Tahoma" w:hAnsi="Tahoma" w:cs="Tahoma"/>
                <w:sz w:val="20"/>
                <w:lang w:val="ru-RU"/>
              </w:rPr>
              <w:t>Заказчик</w:t>
            </w:r>
          </w:p>
        </w:tc>
        <w:tc>
          <w:tcPr>
            <w:tcW w:w="6946" w:type="dxa"/>
            <w:tcBorders>
              <w:top w:val="single" w:sz="4" w:space="0" w:color="auto"/>
              <w:left w:val="single" w:sz="4" w:space="0" w:color="auto"/>
              <w:bottom w:val="single" w:sz="4" w:space="0" w:color="auto"/>
              <w:right w:val="single" w:sz="4" w:space="0" w:color="auto"/>
            </w:tcBorders>
            <w:shd w:val="clear" w:color="auto" w:fill="auto"/>
          </w:tcPr>
          <w:p w:rsidR="00481E3F" w:rsidRPr="00FA0E00" w:rsidRDefault="00481E3F" w:rsidP="00FA0E00">
            <w:pPr>
              <w:pStyle w:val="afd"/>
              <w:tabs>
                <w:tab w:val="left" w:pos="709"/>
                <w:tab w:val="left" w:pos="5103"/>
              </w:tabs>
              <w:rPr>
                <w:rFonts w:ascii="Tahoma" w:hAnsi="Tahoma" w:cs="Tahoma"/>
                <w:b/>
              </w:rPr>
            </w:pPr>
            <w:r w:rsidRPr="00FA0E00">
              <w:rPr>
                <w:rFonts w:ascii="Tahoma" w:hAnsi="Tahoma" w:cs="Tahoma"/>
                <w:b/>
              </w:rPr>
              <w:t>АО «ЭнергосбыТ Плюс»</w:t>
            </w:r>
          </w:p>
        </w:tc>
      </w:tr>
      <w:tr w:rsidR="00481E3F" w:rsidRPr="00FA0E00" w:rsidTr="004E4944">
        <w:trPr>
          <w:jc w:val="center"/>
        </w:trPr>
        <w:tc>
          <w:tcPr>
            <w:tcW w:w="2547" w:type="dxa"/>
            <w:tcBorders>
              <w:top w:val="single" w:sz="4" w:space="0" w:color="auto"/>
              <w:left w:val="single" w:sz="4" w:space="0" w:color="auto"/>
              <w:bottom w:val="single" w:sz="4" w:space="0" w:color="auto"/>
              <w:right w:val="single" w:sz="4" w:space="0" w:color="auto"/>
            </w:tcBorders>
            <w:shd w:val="clear" w:color="auto" w:fill="auto"/>
          </w:tcPr>
          <w:p w:rsidR="00481E3F" w:rsidRPr="00FA0E00" w:rsidRDefault="00481E3F" w:rsidP="00FA0E00">
            <w:pPr>
              <w:pStyle w:val="aff5"/>
              <w:tabs>
                <w:tab w:val="left" w:pos="709"/>
              </w:tabs>
              <w:jc w:val="both"/>
              <w:rPr>
                <w:rFonts w:ascii="Tahoma" w:hAnsi="Tahoma" w:cs="Tahoma"/>
                <w:b w:val="0"/>
                <w:sz w:val="20"/>
                <w:lang w:val="ru-RU"/>
              </w:rPr>
            </w:pPr>
            <w:r w:rsidRPr="00FA0E00">
              <w:rPr>
                <w:rFonts w:ascii="Tahoma" w:hAnsi="Tahoma" w:cs="Tahoma"/>
                <w:b w:val="0"/>
                <w:sz w:val="20"/>
                <w:lang w:val="ru-RU"/>
              </w:rPr>
              <w:t>ИНН</w:t>
            </w:r>
          </w:p>
        </w:tc>
        <w:tc>
          <w:tcPr>
            <w:tcW w:w="6946" w:type="dxa"/>
            <w:tcBorders>
              <w:top w:val="single" w:sz="4" w:space="0" w:color="auto"/>
              <w:left w:val="single" w:sz="4" w:space="0" w:color="auto"/>
              <w:bottom w:val="single" w:sz="4" w:space="0" w:color="auto"/>
              <w:right w:val="single" w:sz="4" w:space="0" w:color="auto"/>
            </w:tcBorders>
            <w:shd w:val="clear" w:color="auto" w:fill="auto"/>
          </w:tcPr>
          <w:p w:rsidR="00481E3F" w:rsidRPr="00FA0E00" w:rsidRDefault="00481E3F" w:rsidP="00FA0E00">
            <w:pPr>
              <w:pStyle w:val="afd"/>
              <w:tabs>
                <w:tab w:val="left" w:pos="709"/>
                <w:tab w:val="left" w:pos="5103"/>
              </w:tabs>
              <w:rPr>
                <w:rFonts w:ascii="Tahoma" w:hAnsi="Tahoma" w:cs="Tahoma"/>
              </w:rPr>
            </w:pPr>
            <w:r w:rsidRPr="00FA0E00">
              <w:rPr>
                <w:rFonts w:ascii="Tahoma" w:hAnsi="Tahoma" w:cs="Tahoma"/>
              </w:rPr>
              <w:t>5612042824</w:t>
            </w:r>
          </w:p>
        </w:tc>
      </w:tr>
      <w:tr w:rsidR="00481E3F" w:rsidRPr="00FA0E00" w:rsidTr="004E4944">
        <w:trPr>
          <w:jc w:val="center"/>
        </w:trPr>
        <w:tc>
          <w:tcPr>
            <w:tcW w:w="2547" w:type="dxa"/>
            <w:tcBorders>
              <w:top w:val="single" w:sz="4" w:space="0" w:color="auto"/>
              <w:left w:val="single" w:sz="4" w:space="0" w:color="auto"/>
              <w:bottom w:val="single" w:sz="4" w:space="0" w:color="auto"/>
              <w:right w:val="single" w:sz="4" w:space="0" w:color="auto"/>
            </w:tcBorders>
            <w:shd w:val="clear" w:color="auto" w:fill="auto"/>
          </w:tcPr>
          <w:p w:rsidR="00481E3F" w:rsidRPr="00FA0E00" w:rsidRDefault="00481E3F" w:rsidP="00FA0E00">
            <w:pPr>
              <w:pStyle w:val="aff5"/>
              <w:tabs>
                <w:tab w:val="left" w:pos="709"/>
              </w:tabs>
              <w:jc w:val="both"/>
              <w:rPr>
                <w:rFonts w:ascii="Tahoma" w:hAnsi="Tahoma" w:cs="Tahoma"/>
                <w:b w:val="0"/>
                <w:sz w:val="20"/>
                <w:lang w:val="ru-RU"/>
              </w:rPr>
            </w:pPr>
            <w:r w:rsidRPr="00FA0E00">
              <w:rPr>
                <w:rFonts w:ascii="Tahoma" w:hAnsi="Tahoma" w:cs="Tahoma"/>
                <w:b w:val="0"/>
                <w:sz w:val="20"/>
                <w:lang w:val="ru-RU"/>
              </w:rPr>
              <w:t>КПП</w:t>
            </w:r>
          </w:p>
        </w:tc>
        <w:tc>
          <w:tcPr>
            <w:tcW w:w="6946" w:type="dxa"/>
            <w:tcBorders>
              <w:top w:val="single" w:sz="4" w:space="0" w:color="auto"/>
              <w:left w:val="single" w:sz="4" w:space="0" w:color="auto"/>
              <w:bottom w:val="single" w:sz="4" w:space="0" w:color="auto"/>
              <w:right w:val="single" w:sz="4" w:space="0" w:color="auto"/>
            </w:tcBorders>
            <w:shd w:val="clear" w:color="auto" w:fill="auto"/>
          </w:tcPr>
          <w:p w:rsidR="00481E3F" w:rsidRPr="00FA0E00" w:rsidRDefault="00481E3F" w:rsidP="00FA0E00">
            <w:pPr>
              <w:pStyle w:val="afd"/>
              <w:tabs>
                <w:tab w:val="left" w:pos="709"/>
                <w:tab w:val="left" w:pos="5103"/>
              </w:tabs>
              <w:rPr>
                <w:rFonts w:ascii="Tahoma" w:hAnsi="Tahoma" w:cs="Tahoma"/>
              </w:rPr>
            </w:pPr>
            <w:r w:rsidRPr="00FA0E00">
              <w:rPr>
                <w:rFonts w:ascii="Tahoma" w:hAnsi="Tahoma" w:cs="Tahoma"/>
              </w:rPr>
              <w:t>997650001</w:t>
            </w:r>
          </w:p>
        </w:tc>
      </w:tr>
      <w:tr w:rsidR="00481E3F" w:rsidRPr="00FA0E00" w:rsidTr="004E4944">
        <w:trPr>
          <w:jc w:val="center"/>
        </w:trPr>
        <w:tc>
          <w:tcPr>
            <w:tcW w:w="2547" w:type="dxa"/>
            <w:tcBorders>
              <w:top w:val="single" w:sz="4" w:space="0" w:color="auto"/>
              <w:left w:val="single" w:sz="4" w:space="0" w:color="auto"/>
              <w:bottom w:val="single" w:sz="4" w:space="0" w:color="auto"/>
              <w:right w:val="single" w:sz="4" w:space="0" w:color="auto"/>
            </w:tcBorders>
            <w:shd w:val="clear" w:color="auto" w:fill="auto"/>
          </w:tcPr>
          <w:p w:rsidR="00481E3F" w:rsidRPr="00FA0E00" w:rsidRDefault="00481E3F" w:rsidP="00FA0E00">
            <w:pPr>
              <w:pStyle w:val="aff5"/>
              <w:tabs>
                <w:tab w:val="left" w:pos="709"/>
              </w:tabs>
              <w:jc w:val="both"/>
              <w:rPr>
                <w:rFonts w:ascii="Tahoma" w:hAnsi="Tahoma" w:cs="Tahoma"/>
                <w:b w:val="0"/>
                <w:sz w:val="20"/>
                <w:lang w:val="ru-RU"/>
              </w:rPr>
            </w:pPr>
            <w:r w:rsidRPr="00FA0E00">
              <w:rPr>
                <w:rFonts w:ascii="Tahoma" w:hAnsi="Tahoma" w:cs="Tahoma"/>
                <w:b w:val="0"/>
                <w:sz w:val="20"/>
                <w:lang w:val="ru-RU"/>
              </w:rPr>
              <w:t>Юридический адрес/Почтовый адрес</w:t>
            </w:r>
          </w:p>
        </w:tc>
        <w:tc>
          <w:tcPr>
            <w:tcW w:w="6946" w:type="dxa"/>
            <w:tcBorders>
              <w:top w:val="single" w:sz="4" w:space="0" w:color="auto"/>
              <w:left w:val="single" w:sz="4" w:space="0" w:color="auto"/>
              <w:bottom w:val="single" w:sz="4" w:space="0" w:color="auto"/>
              <w:right w:val="single" w:sz="4" w:space="0" w:color="auto"/>
            </w:tcBorders>
            <w:shd w:val="clear" w:color="auto" w:fill="auto"/>
          </w:tcPr>
          <w:p w:rsidR="00481E3F" w:rsidRPr="00FA0E00" w:rsidRDefault="00481E3F" w:rsidP="00FA0E00">
            <w:pPr>
              <w:pStyle w:val="afd"/>
              <w:tabs>
                <w:tab w:val="left" w:pos="709"/>
                <w:tab w:val="left" w:pos="5103"/>
              </w:tabs>
              <w:rPr>
                <w:rFonts w:ascii="Tahoma" w:hAnsi="Tahoma" w:cs="Tahoma"/>
                <w:lang w:val="ru-RU"/>
              </w:rPr>
            </w:pPr>
            <w:r w:rsidRPr="00FA0E00">
              <w:rPr>
                <w:rFonts w:ascii="Tahoma" w:hAnsi="Tahoma" w:cs="Tahoma"/>
                <w:lang w:val="ru-RU"/>
              </w:rPr>
              <w:t xml:space="preserve">143421, Российская Федерация, Московская область, </w:t>
            </w:r>
            <w:proofErr w:type="spellStart"/>
            <w:r w:rsidRPr="00FA0E00">
              <w:rPr>
                <w:rFonts w:ascii="Tahoma" w:hAnsi="Tahoma" w:cs="Tahoma"/>
                <w:lang w:val="ru-RU"/>
              </w:rPr>
              <w:t>г.о</w:t>
            </w:r>
            <w:proofErr w:type="spellEnd"/>
            <w:r w:rsidRPr="00FA0E00">
              <w:rPr>
                <w:rFonts w:ascii="Tahoma" w:hAnsi="Tahoma" w:cs="Tahoma"/>
                <w:lang w:val="ru-RU"/>
              </w:rPr>
              <w:t>. Красногорск, тер. автодорога Балтия,</w:t>
            </w:r>
            <w:r w:rsidRPr="00FA0E00">
              <w:rPr>
                <w:rFonts w:ascii="Tahoma" w:hAnsi="Tahoma" w:cs="Tahoma"/>
              </w:rPr>
              <w:t> </w:t>
            </w:r>
            <w:r w:rsidRPr="00FA0E00">
              <w:rPr>
                <w:rFonts w:ascii="Tahoma" w:hAnsi="Tahoma" w:cs="Tahoma"/>
                <w:lang w:val="ru-RU"/>
              </w:rPr>
              <w:t>26-й км, дом 5,</w:t>
            </w:r>
            <w:r w:rsidRPr="00FA0E00">
              <w:rPr>
                <w:rFonts w:ascii="Tahoma" w:hAnsi="Tahoma" w:cs="Tahoma"/>
              </w:rPr>
              <w:t> </w:t>
            </w:r>
            <w:r w:rsidRPr="00FA0E00">
              <w:rPr>
                <w:rFonts w:ascii="Tahoma" w:hAnsi="Tahoma" w:cs="Tahoma"/>
                <w:lang w:val="ru-RU"/>
              </w:rPr>
              <w:t>строение 3, офис 513</w:t>
            </w:r>
          </w:p>
        </w:tc>
      </w:tr>
      <w:tr w:rsidR="00481E3F" w:rsidRPr="00FA0E00" w:rsidTr="004E4944">
        <w:trPr>
          <w:jc w:val="center"/>
        </w:trPr>
        <w:tc>
          <w:tcPr>
            <w:tcW w:w="2547" w:type="dxa"/>
            <w:tcBorders>
              <w:top w:val="single" w:sz="4" w:space="0" w:color="auto"/>
              <w:left w:val="single" w:sz="4" w:space="0" w:color="auto"/>
              <w:bottom w:val="single" w:sz="4" w:space="0" w:color="auto"/>
              <w:right w:val="single" w:sz="4" w:space="0" w:color="auto"/>
            </w:tcBorders>
            <w:shd w:val="clear" w:color="auto" w:fill="auto"/>
          </w:tcPr>
          <w:p w:rsidR="00481E3F" w:rsidRPr="00FA0E00" w:rsidRDefault="00481E3F" w:rsidP="00FA0E00">
            <w:pPr>
              <w:pStyle w:val="aff5"/>
              <w:tabs>
                <w:tab w:val="left" w:pos="709"/>
              </w:tabs>
              <w:jc w:val="both"/>
              <w:rPr>
                <w:rFonts w:ascii="Tahoma" w:hAnsi="Tahoma" w:cs="Tahoma"/>
                <w:b w:val="0"/>
                <w:sz w:val="20"/>
                <w:lang w:val="ru-RU"/>
              </w:rPr>
            </w:pPr>
            <w:r w:rsidRPr="00FA0E00">
              <w:rPr>
                <w:rFonts w:ascii="Tahoma" w:hAnsi="Tahoma" w:cs="Tahoma"/>
                <w:b w:val="0"/>
                <w:sz w:val="20"/>
                <w:lang w:val="ru-RU"/>
              </w:rPr>
              <w:t>Банк</w:t>
            </w:r>
          </w:p>
        </w:tc>
        <w:tc>
          <w:tcPr>
            <w:tcW w:w="6946" w:type="dxa"/>
            <w:tcBorders>
              <w:top w:val="single" w:sz="4" w:space="0" w:color="auto"/>
              <w:left w:val="single" w:sz="4" w:space="0" w:color="auto"/>
              <w:bottom w:val="single" w:sz="4" w:space="0" w:color="auto"/>
              <w:right w:val="single" w:sz="4" w:space="0" w:color="auto"/>
            </w:tcBorders>
            <w:shd w:val="clear" w:color="auto" w:fill="auto"/>
          </w:tcPr>
          <w:p w:rsidR="00481E3F" w:rsidRPr="00FA0E00" w:rsidRDefault="00481E3F" w:rsidP="00FA0E00">
            <w:pPr>
              <w:pStyle w:val="afd"/>
              <w:tabs>
                <w:tab w:val="left" w:pos="709"/>
                <w:tab w:val="left" w:pos="5103"/>
              </w:tabs>
              <w:rPr>
                <w:rFonts w:ascii="Tahoma" w:hAnsi="Tahoma" w:cs="Tahoma"/>
              </w:rPr>
            </w:pPr>
            <w:proofErr w:type="spellStart"/>
            <w:r w:rsidRPr="00FA0E00">
              <w:rPr>
                <w:rFonts w:ascii="Tahoma" w:hAnsi="Tahoma" w:cs="Tahoma"/>
              </w:rPr>
              <w:t>Московский</w:t>
            </w:r>
            <w:proofErr w:type="spellEnd"/>
            <w:r w:rsidRPr="00FA0E00">
              <w:rPr>
                <w:rFonts w:ascii="Tahoma" w:hAnsi="Tahoma" w:cs="Tahoma"/>
              </w:rPr>
              <w:t xml:space="preserve"> </w:t>
            </w:r>
            <w:proofErr w:type="spellStart"/>
            <w:r w:rsidRPr="00FA0E00">
              <w:rPr>
                <w:rFonts w:ascii="Tahoma" w:hAnsi="Tahoma" w:cs="Tahoma"/>
              </w:rPr>
              <w:t>филиал</w:t>
            </w:r>
            <w:proofErr w:type="spellEnd"/>
            <w:r w:rsidRPr="00FA0E00">
              <w:rPr>
                <w:rFonts w:ascii="Tahoma" w:hAnsi="Tahoma" w:cs="Tahoma"/>
              </w:rPr>
              <w:t xml:space="preserve"> ПАО «МЕТКОМБАНК»</w:t>
            </w:r>
          </w:p>
        </w:tc>
      </w:tr>
      <w:tr w:rsidR="00481E3F" w:rsidRPr="00FA0E00" w:rsidTr="004E4944">
        <w:trPr>
          <w:jc w:val="center"/>
        </w:trPr>
        <w:tc>
          <w:tcPr>
            <w:tcW w:w="2547" w:type="dxa"/>
            <w:tcBorders>
              <w:top w:val="single" w:sz="4" w:space="0" w:color="auto"/>
              <w:left w:val="single" w:sz="4" w:space="0" w:color="auto"/>
              <w:bottom w:val="single" w:sz="4" w:space="0" w:color="auto"/>
              <w:right w:val="single" w:sz="4" w:space="0" w:color="auto"/>
            </w:tcBorders>
            <w:shd w:val="clear" w:color="auto" w:fill="auto"/>
          </w:tcPr>
          <w:p w:rsidR="00481E3F" w:rsidRPr="00FA0E00" w:rsidRDefault="00481E3F" w:rsidP="00FA0E00">
            <w:pPr>
              <w:pStyle w:val="aff5"/>
              <w:tabs>
                <w:tab w:val="left" w:pos="709"/>
              </w:tabs>
              <w:jc w:val="both"/>
              <w:rPr>
                <w:rFonts w:ascii="Tahoma" w:hAnsi="Tahoma" w:cs="Tahoma"/>
                <w:b w:val="0"/>
                <w:sz w:val="20"/>
                <w:lang w:val="ru-RU"/>
              </w:rPr>
            </w:pPr>
            <w:r w:rsidRPr="00FA0E00">
              <w:rPr>
                <w:rFonts w:ascii="Tahoma" w:hAnsi="Tahoma" w:cs="Tahoma"/>
                <w:b w:val="0"/>
                <w:sz w:val="20"/>
                <w:lang w:val="ru-RU"/>
              </w:rPr>
              <w:t>Расчетный счет</w:t>
            </w:r>
          </w:p>
        </w:tc>
        <w:tc>
          <w:tcPr>
            <w:tcW w:w="6946" w:type="dxa"/>
            <w:tcBorders>
              <w:top w:val="single" w:sz="4" w:space="0" w:color="auto"/>
              <w:left w:val="single" w:sz="4" w:space="0" w:color="auto"/>
              <w:bottom w:val="single" w:sz="4" w:space="0" w:color="auto"/>
              <w:right w:val="single" w:sz="4" w:space="0" w:color="auto"/>
            </w:tcBorders>
            <w:shd w:val="clear" w:color="auto" w:fill="auto"/>
          </w:tcPr>
          <w:p w:rsidR="00481E3F" w:rsidRPr="00FA0E00" w:rsidRDefault="00481E3F" w:rsidP="00FA0E00">
            <w:pPr>
              <w:pStyle w:val="afd"/>
              <w:tabs>
                <w:tab w:val="left" w:pos="709"/>
                <w:tab w:val="left" w:pos="5103"/>
              </w:tabs>
              <w:rPr>
                <w:rFonts w:ascii="Tahoma" w:hAnsi="Tahoma" w:cs="Tahoma"/>
              </w:rPr>
            </w:pPr>
            <w:r w:rsidRPr="00FA0E00">
              <w:rPr>
                <w:rFonts w:ascii="Tahoma" w:hAnsi="Tahoma" w:cs="Tahoma"/>
              </w:rPr>
              <w:t>40702810700010103178</w:t>
            </w:r>
          </w:p>
        </w:tc>
      </w:tr>
      <w:tr w:rsidR="00481E3F" w:rsidRPr="00FA0E00" w:rsidTr="004E4944">
        <w:trPr>
          <w:jc w:val="center"/>
        </w:trPr>
        <w:tc>
          <w:tcPr>
            <w:tcW w:w="2547" w:type="dxa"/>
            <w:tcBorders>
              <w:top w:val="single" w:sz="4" w:space="0" w:color="auto"/>
              <w:left w:val="single" w:sz="4" w:space="0" w:color="auto"/>
              <w:bottom w:val="single" w:sz="4" w:space="0" w:color="auto"/>
              <w:right w:val="single" w:sz="4" w:space="0" w:color="auto"/>
            </w:tcBorders>
            <w:shd w:val="clear" w:color="auto" w:fill="auto"/>
          </w:tcPr>
          <w:p w:rsidR="00481E3F" w:rsidRPr="00FA0E00" w:rsidRDefault="00481E3F" w:rsidP="00FA0E00">
            <w:pPr>
              <w:pStyle w:val="aff5"/>
              <w:tabs>
                <w:tab w:val="left" w:pos="709"/>
              </w:tabs>
              <w:jc w:val="both"/>
              <w:rPr>
                <w:rFonts w:ascii="Tahoma" w:hAnsi="Tahoma" w:cs="Tahoma"/>
                <w:b w:val="0"/>
                <w:sz w:val="20"/>
                <w:lang w:val="ru-RU"/>
              </w:rPr>
            </w:pPr>
            <w:r w:rsidRPr="00FA0E00">
              <w:rPr>
                <w:rFonts w:ascii="Tahoma" w:hAnsi="Tahoma" w:cs="Tahoma"/>
                <w:b w:val="0"/>
                <w:sz w:val="20"/>
                <w:lang w:val="ru-RU"/>
              </w:rPr>
              <w:t>Корреспондентский счет</w:t>
            </w:r>
          </w:p>
        </w:tc>
        <w:tc>
          <w:tcPr>
            <w:tcW w:w="6946" w:type="dxa"/>
            <w:tcBorders>
              <w:top w:val="single" w:sz="4" w:space="0" w:color="auto"/>
              <w:left w:val="single" w:sz="4" w:space="0" w:color="auto"/>
              <w:bottom w:val="single" w:sz="4" w:space="0" w:color="auto"/>
              <w:right w:val="single" w:sz="4" w:space="0" w:color="auto"/>
            </w:tcBorders>
            <w:shd w:val="clear" w:color="auto" w:fill="auto"/>
          </w:tcPr>
          <w:p w:rsidR="00481E3F" w:rsidRPr="00FA0E00" w:rsidRDefault="00481E3F" w:rsidP="00FA0E00">
            <w:pPr>
              <w:pStyle w:val="afd"/>
              <w:tabs>
                <w:tab w:val="left" w:pos="709"/>
                <w:tab w:val="left" w:pos="5103"/>
              </w:tabs>
              <w:rPr>
                <w:rFonts w:ascii="Tahoma" w:hAnsi="Tahoma" w:cs="Tahoma"/>
              </w:rPr>
            </w:pPr>
            <w:r w:rsidRPr="00FA0E00">
              <w:rPr>
                <w:rFonts w:ascii="Tahoma" w:hAnsi="Tahoma" w:cs="Tahoma"/>
              </w:rPr>
              <w:t>30101810945250000200</w:t>
            </w:r>
          </w:p>
        </w:tc>
      </w:tr>
      <w:tr w:rsidR="00481E3F" w:rsidRPr="00FA0E00" w:rsidTr="004E4944">
        <w:trPr>
          <w:jc w:val="center"/>
        </w:trPr>
        <w:tc>
          <w:tcPr>
            <w:tcW w:w="2547" w:type="dxa"/>
            <w:tcBorders>
              <w:top w:val="single" w:sz="4" w:space="0" w:color="auto"/>
              <w:left w:val="single" w:sz="4" w:space="0" w:color="auto"/>
              <w:bottom w:val="single" w:sz="4" w:space="0" w:color="auto"/>
              <w:right w:val="single" w:sz="4" w:space="0" w:color="auto"/>
            </w:tcBorders>
            <w:shd w:val="clear" w:color="auto" w:fill="auto"/>
          </w:tcPr>
          <w:p w:rsidR="00481E3F" w:rsidRPr="00FA0E00" w:rsidRDefault="00481E3F" w:rsidP="00FA0E00">
            <w:pPr>
              <w:pStyle w:val="aff5"/>
              <w:tabs>
                <w:tab w:val="left" w:pos="709"/>
              </w:tabs>
              <w:jc w:val="both"/>
              <w:rPr>
                <w:rFonts w:ascii="Tahoma" w:hAnsi="Tahoma" w:cs="Tahoma"/>
                <w:b w:val="0"/>
                <w:sz w:val="20"/>
                <w:lang w:val="ru-RU"/>
              </w:rPr>
            </w:pPr>
            <w:r w:rsidRPr="00FA0E00">
              <w:rPr>
                <w:rFonts w:ascii="Tahoma" w:hAnsi="Tahoma" w:cs="Tahoma"/>
                <w:b w:val="0"/>
                <w:sz w:val="20"/>
                <w:lang w:val="ru-RU"/>
              </w:rPr>
              <w:t>БИК</w:t>
            </w:r>
          </w:p>
        </w:tc>
        <w:tc>
          <w:tcPr>
            <w:tcW w:w="6946" w:type="dxa"/>
            <w:tcBorders>
              <w:top w:val="single" w:sz="4" w:space="0" w:color="auto"/>
              <w:left w:val="single" w:sz="4" w:space="0" w:color="auto"/>
              <w:bottom w:val="single" w:sz="4" w:space="0" w:color="auto"/>
              <w:right w:val="single" w:sz="4" w:space="0" w:color="auto"/>
            </w:tcBorders>
            <w:shd w:val="clear" w:color="auto" w:fill="auto"/>
          </w:tcPr>
          <w:p w:rsidR="00481E3F" w:rsidRPr="00FA0E00" w:rsidRDefault="00481E3F" w:rsidP="00FA0E00">
            <w:pPr>
              <w:pStyle w:val="afd"/>
              <w:tabs>
                <w:tab w:val="left" w:pos="709"/>
                <w:tab w:val="left" w:pos="5103"/>
              </w:tabs>
              <w:rPr>
                <w:rFonts w:ascii="Tahoma" w:hAnsi="Tahoma" w:cs="Tahoma"/>
              </w:rPr>
            </w:pPr>
            <w:r w:rsidRPr="00FA0E00">
              <w:rPr>
                <w:rFonts w:ascii="Tahoma" w:hAnsi="Tahoma" w:cs="Tahoma"/>
              </w:rPr>
              <w:t>044525200</w:t>
            </w:r>
          </w:p>
        </w:tc>
      </w:tr>
      <w:tr w:rsidR="00481E3F" w:rsidRPr="00FA0E00" w:rsidTr="004E4944">
        <w:trPr>
          <w:jc w:val="center"/>
        </w:trPr>
        <w:tc>
          <w:tcPr>
            <w:tcW w:w="2547" w:type="dxa"/>
          </w:tcPr>
          <w:p w:rsidR="00481E3F" w:rsidRPr="00FA0E00" w:rsidRDefault="00481E3F" w:rsidP="00FA0E00">
            <w:pPr>
              <w:pStyle w:val="aff5"/>
              <w:tabs>
                <w:tab w:val="left" w:pos="709"/>
                <w:tab w:val="left" w:pos="5103"/>
              </w:tabs>
              <w:ind w:right="-2"/>
              <w:jc w:val="both"/>
              <w:rPr>
                <w:rFonts w:ascii="Tahoma" w:hAnsi="Tahoma" w:cs="Tahoma"/>
                <w:sz w:val="20"/>
                <w:lang w:val="ru-RU"/>
              </w:rPr>
            </w:pPr>
            <w:r w:rsidRPr="00FA0E00">
              <w:rPr>
                <w:rFonts w:ascii="Tahoma" w:hAnsi="Tahoma" w:cs="Tahoma"/>
                <w:sz w:val="20"/>
                <w:lang w:val="ru-RU"/>
              </w:rPr>
              <w:t>Исполнитель</w:t>
            </w:r>
          </w:p>
        </w:tc>
        <w:tc>
          <w:tcPr>
            <w:tcW w:w="6946" w:type="dxa"/>
          </w:tcPr>
          <w:p w:rsidR="00481E3F" w:rsidRPr="00FA0E00" w:rsidRDefault="00481E3F" w:rsidP="00FA0E00">
            <w:pPr>
              <w:pStyle w:val="afd"/>
              <w:tabs>
                <w:tab w:val="left" w:pos="709"/>
                <w:tab w:val="left" w:pos="5103"/>
              </w:tabs>
              <w:rPr>
                <w:rFonts w:ascii="Tahoma" w:hAnsi="Tahoma" w:cs="Tahoma"/>
                <w:b/>
              </w:rPr>
            </w:pPr>
          </w:p>
        </w:tc>
      </w:tr>
      <w:tr w:rsidR="00481E3F" w:rsidRPr="00FA0E00" w:rsidTr="004E4944">
        <w:trPr>
          <w:jc w:val="center"/>
        </w:trPr>
        <w:tc>
          <w:tcPr>
            <w:tcW w:w="2547" w:type="dxa"/>
          </w:tcPr>
          <w:p w:rsidR="00481E3F" w:rsidRPr="00FA0E00" w:rsidRDefault="00481E3F" w:rsidP="00FA0E00">
            <w:pPr>
              <w:pStyle w:val="afd"/>
              <w:tabs>
                <w:tab w:val="left" w:pos="709"/>
                <w:tab w:val="left" w:pos="5103"/>
              </w:tabs>
              <w:ind w:right="-2"/>
              <w:rPr>
                <w:rFonts w:ascii="Tahoma" w:hAnsi="Tahoma" w:cs="Tahoma"/>
              </w:rPr>
            </w:pPr>
            <w:r w:rsidRPr="00FA0E00">
              <w:rPr>
                <w:rFonts w:ascii="Tahoma" w:hAnsi="Tahoma" w:cs="Tahoma"/>
              </w:rPr>
              <w:t>ИНН</w:t>
            </w:r>
          </w:p>
        </w:tc>
        <w:tc>
          <w:tcPr>
            <w:tcW w:w="6946" w:type="dxa"/>
          </w:tcPr>
          <w:p w:rsidR="00481E3F" w:rsidRPr="00FA0E00" w:rsidRDefault="00481E3F" w:rsidP="00FA0E00">
            <w:pPr>
              <w:pStyle w:val="afd"/>
              <w:tabs>
                <w:tab w:val="left" w:pos="709"/>
                <w:tab w:val="left" w:pos="5103"/>
              </w:tabs>
              <w:rPr>
                <w:rFonts w:ascii="Tahoma" w:hAnsi="Tahoma" w:cs="Tahoma"/>
              </w:rPr>
            </w:pPr>
          </w:p>
        </w:tc>
      </w:tr>
      <w:tr w:rsidR="00481E3F" w:rsidRPr="00FA0E00" w:rsidTr="004E4944">
        <w:trPr>
          <w:jc w:val="center"/>
        </w:trPr>
        <w:tc>
          <w:tcPr>
            <w:tcW w:w="2547" w:type="dxa"/>
          </w:tcPr>
          <w:p w:rsidR="00481E3F" w:rsidRPr="00FA0E00" w:rsidRDefault="00481E3F" w:rsidP="00FA0E00">
            <w:pPr>
              <w:pStyle w:val="afd"/>
              <w:tabs>
                <w:tab w:val="left" w:pos="709"/>
                <w:tab w:val="left" w:pos="5103"/>
              </w:tabs>
              <w:ind w:right="-2"/>
              <w:rPr>
                <w:rFonts w:ascii="Tahoma" w:hAnsi="Tahoma" w:cs="Tahoma"/>
              </w:rPr>
            </w:pPr>
            <w:r w:rsidRPr="00FA0E00">
              <w:rPr>
                <w:rFonts w:ascii="Tahoma" w:hAnsi="Tahoma" w:cs="Tahoma"/>
              </w:rPr>
              <w:t>КПП</w:t>
            </w:r>
          </w:p>
        </w:tc>
        <w:tc>
          <w:tcPr>
            <w:tcW w:w="6946" w:type="dxa"/>
          </w:tcPr>
          <w:p w:rsidR="00481E3F" w:rsidRPr="00FA0E00" w:rsidRDefault="00481E3F" w:rsidP="00FA0E00">
            <w:pPr>
              <w:pStyle w:val="afd"/>
              <w:tabs>
                <w:tab w:val="left" w:pos="709"/>
                <w:tab w:val="left" w:pos="5103"/>
              </w:tabs>
              <w:rPr>
                <w:rFonts w:ascii="Tahoma" w:hAnsi="Tahoma" w:cs="Tahoma"/>
              </w:rPr>
            </w:pPr>
          </w:p>
        </w:tc>
      </w:tr>
      <w:tr w:rsidR="00481E3F" w:rsidRPr="00FA0E00" w:rsidTr="004E4944">
        <w:trPr>
          <w:jc w:val="center"/>
        </w:trPr>
        <w:tc>
          <w:tcPr>
            <w:tcW w:w="2547" w:type="dxa"/>
          </w:tcPr>
          <w:p w:rsidR="00481E3F" w:rsidRPr="00FA0E00" w:rsidRDefault="00481E3F" w:rsidP="00FA0E00">
            <w:pPr>
              <w:pStyle w:val="afd"/>
              <w:tabs>
                <w:tab w:val="left" w:pos="709"/>
                <w:tab w:val="left" w:pos="5103"/>
              </w:tabs>
              <w:ind w:right="-2"/>
              <w:rPr>
                <w:rFonts w:ascii="Tahoma" w:hAnsi="Tahoma" w:cs="Tahoma"/>
              </w:rPr>
            </w:pPr>
            <w:r w:rsidRPr="00FA0E00">
              <w:rPr>
                <w:rFonts w:ascii="Tahoma" w:hAnsi="Tahoma" w:cs="Tahoma"/>
                <w:lang w:val="ru-RU"/>
              </w:rPr>
              <w:t>Юридический адрес/Почтовый адрес</w:t>
            </w:r>
          </w:p>
        </w:tc>
        <w:tc>
          <w:tcPr>
            <w:tcW w:w="6946" w:type="dxa"/>
          </w:tcPr>
          <w:p w:rsidR="00481E3F" w:rsidRPr="00FA0E00" w:rsidRDefault="00481E3F" w:rsidP="00FA0E00">
            <w:pPr>
              <w:pStyle w:val="afd"/>
              <w:tabs>
                <w:tab w:val="left" w:pos="709"/>
                <w:tab w:val="left" w:pos="5103"/>
              </w:tabs>
              <w:rPr>
                <w:rFonts w:ascii="Tahoma" w:hAnsi="Tahoma" w:cs="Tahoma"/>
              </w:rPr>
            </w:pPr>
          </w:p>
        </w:tc>
      </w:tr>
      <w:tr w:rsidR="00481E3F" w:rsidRPr="00FA0E00" w:rsidTr="004E4944">
        <w:trPr>
          <w:jc w:val="center"/>
        </w:trPr>
        <w:tc>
          <w:tcPr>
            <w:tcW w:w="2547" w:type="dxa"/>
          </w:tcPr>
          <w:p w:rsidR="00481E3F" w:rsidRPr="00FA0E00" w:rsidRDefault="00481E3F" w:rsidP="00FA0E00">
            <w:pPr>
              <w:pStyle w:val="afd"/>
              <w:tabs>
                <w:tab w:val="left" w:pos="709"/>
                <w:tab w:val="left" w:pos="5103"/>
              </w:tabs>
              <w:ind w:right="-2"/>
              <w:rPr>
                <w:rFonts w:ascii="Tahoma" w:hAnsi="Tahoma" w:cs="Tahoma"/>
              </w:rPr>
            </w:pPr>
            <w:proofErr w:type="spellStart"/>
            <w:r w:rsidRPr="00FA0E00">
              <w:rPr>
                <w:rFonts w:ascii="Tahoma" w:hAnsi="Tahoma" w:cs="Tahoma"/>
              </w:rPr>
              <w:t>Банк</w:t>
            </w:r>
            <w:proofErr w:type="spellEnd"/>
            <w:r w:rsidRPr="00FA0E00">
              <w:rPr>
                <w:rFonts w:ascii="Tahoma" w:hAnsi="Tahoma" w:cs="Tahoma"/>
              </w:rPr>
              <w:t xml:space="preserve"> </w:t>
            </w:r>
          </w:p>
        </w:tc>
        <w:tc>
          <w:tcPr>
            <w:tcW w:w="6946" w:type="dxa"/>
          </w:tcPr>
          <w:p w:rsidR="00481E3F" w:rsidRPr="00FA0E00" w:rsidRDefault="00481E3F" w:rsidP="00FA0E00">
            <w:pPr>
              <w:pStyle w:val="afd"/>
              <w:tabs>
                <w:tab w:val="left" w:pos="709"/>
                <w:tab w:val="left" w:pos="5103"/>
              </w:tabs>
              <w:rPr>
                <w:rFonts w:ascii="Tahoma" w:hAnsi="Tahoma" w:cs="Tahoma"/>
                <w:lang w:val="ru-RU"/>
              </w:rPr>
            </w:pPr>
          </w:p>
        </w:tc>
      </w:tr>
      <w:tr w:rsidR="00481E3F" w:rsidRPr="00FA0E00" w:rsidTr="004E4944">
        <w:trPr>
          <w:jc w:val="center"/>
        </w:trPr>
        <w:tc>
          <w:tcPr>
            <w:tcW w:w="2547" w:type="dxa"/>
          </w:tcPr>
          <w:p w:rsidR="00481E3F" w:rsidRPr="00FA0E00" w:rsidRDefault="00481E3F" w:rsidP="00FA0E00">
            <w:pPr>
              <w:pStyle w:val="afd"/>
              <w:tabs>
                <w:tab w:val="left" w:pos="709"/>
                <w:tab w:val="left" w:pos="5103"/>
              </w:tabs>
              <w:ind w:right="-2"/>
              <w:rPr>
                <w:rFonts w:ascii="Tahoma" w:hAnsi="Tahoma" w:cs="Tahoma"/>
              </w:rPr>
            </w:pPr>
            <w:proofErr w:type="spellStart"/>
            <w:r w:rsidRPr="00FA0E00">
              <w:rPr>
                <w:rFonts w:ascii="Tahoma" w:hAnsi="Tahoma" w:cs="Tahoma"/>
              </w:rPr>
              <w:t>Расчетный</w:t>
            </w:r>
            <w:proofErr w:type="spellEnd"/>
            <w:r w:rsidRPr="00FA0E00">
              <w:rPr>
                <w:rFonts w:ascii="Tahoma" w:hAnsi="Tahoma" w:cs="Tahoma"/>
              </w:rPr>
              <w:t xml:space="preserve"> </w:t>
            </w:r>
            <w:proofErr w:type="spellStart"/>
            <w:r w:rsidRPr="00FA0E00">
              <w:rPr>
                <w:rFonts w:ascii="Tahoma" w:hAnsi="Tahoma" w:cs="Tahoma"/>
              </w:rPr>
              <w:t>счет</w:t>
            </w:r>
            <w:proofErr w:type="spellEnd"/>
          </w:p>
        </w:tc>
        <w:tc>
          <w:tcPr>
            <w:tcW w:w="6946" w:type="dxa"/>
          </w:tcPr>
          <w:p w:rsidR="00481E3F" w:rsidRPr="00FA0E00" w:rsidRDefault="00481E3F" w:rsidP="00FA0E00">
            <w:pPr>
              <w:pStyle w:val="afd"/>
              <w:tabs>
                <w:tab w:val="left" w:pos="709"/>
                <w:tab w:val="left" w:pos="5103"/>
              </w:tabs>
              <w:rPr>
                <w:rFonts w:ascii="Tahoma" w:hAnsi="Tahoma" w:cs="Tahoma"/>
              </w:rPr>
            </w:pPr>
          </w:p>
        </w:tc>
      </w:tr>
      <w:tr w:rsidR="00481E3F" w:rsidRPr="00FA0E00" w:rsidTr="004E4944">
        <w:trPr>
          <w:jc w:val="center"/>
        </w:trPr>
        <w:tc>
          <w:tcPr>
            <w:tcW w:w="2547" w:type="dxa"/>
          </w:tcPr>
          <w:p w:rsidR="00481E3F" w:rsidRPr="00FA0E00" w:rsidRDefault="00481E3F" w:rsidP="00FA0E00">
            <w:pPr>
              <w:pStyle w:val="afd"/>
              <w:tabs>
                <w:tab w:val="left" w:pos="709"/>
                <w:tab w:val="left" w:pos="5103"/>
              </w:tabs>
              <w:ind w:right="-2"/>
              <w:rPr>
                <w:rFonts w:ascii="Tahoma" w:hAnsi="Tahoma" w:cs="Tahoma"/>
              </w:rPr>
            </w:pPr>
            <w:proofErr w:type="spellStart"/>
            <w:r w:rsidRPr="00FA0E00">
              <w:rPr>
                <w:rFonts w:ascii="Tahoma" w:hAnsi="Tahoma" w:cs="Tahoma"/>
              </w:rPr>
              <w:t>Корреспондентский</w:t>
            </w:r>
            <w:proofErr w:type="spellEnd"/>
            <w:r w:rsidRPr="00FA0E00">
              <w:rPr>
                <w:rFonts w:ascii="Tahoma" w:hAnsi="Tahoma" w:cs="Tahoma"/>
              </w:rPr>
              <w:t xml:space="preserve"> </w:t>
            </w:r>
            <w:proofErr w:type="spellStart"/>
            <w:r w:rsidRPr="00FA0E00">
              <w:rPr>
                <w:rFonts w:ascii="Tahoma" w:hAnsi="Tahoma" w:cs="Tahoma"/>
              </w:rPr>
              <w:t>счет</w:t>
            </w:r>
            <w:proofErr w:type="spellEnd"/>
          </w:p>
        </w:tc>
        <w:tc>
          <w:tcPr>
            <w:tcW w:w="6946" w:type="dxa"/>
          </w:tcPr>
          <w:p w:rsidR="00481E3F" w:rsidRPr="00FA0E00" w:rsidRDefault="00481E3F" w:rsidP="00FA0E00">
            <w:pPr>
              <w:pStyle w:val="afd"/>
              <w:tabs>
                <w:tab w:val="left" w:pos="709"/>
                <w:tab w:val="left" w:pos="5103"/>
              </w:tabs>
              <w:rPr>
                <w:rFonts w:ascii="Tahoma" w:hAnsi="Tahoma" w:cs="Tahoma"/>
              </w:rPr>
            </w:pPr>
          </w:p>
        </w:tc>
      </w:tr>
      <w:tr w:rsidR="00481E3F" w:rsidRPr="00FA0E00" w:rsidTr="004E4944">
        <w:trPr>
          <w:jc w:val="center"/>
        </w:trPr>
        <w:tc>
          <w:tcPr>
            <w:tcW w:w="2547" w:type="dxa"/>
          </w:tcPr>
          <w:p w:rsidR="00481E3F" w:rsidRPr="00FA0E00" w:rsidRDefault="00481E3F" w:rsidP="00FA0E00">
            <w:pPr>
              <w:pStyle w:val="afd"/>
              <w:tabs>
                <w:tab w:val="left" w:pos="709"/>
                <w:tab w:val="left" w:pos="5103"/>
              </w:tabs>
              <w:ind w:right="-2"/>
              <w:rPr>
                <w:rFonts w:ascii="Tahoma" w:hAnsi="Tahoma" w:cs="Tahoma"/>
              </w:rPr>
            </w:pPr>
            <w:r w:rsidRPr="00FA0E00">
              <w:rPr>
                <w:rFonts w:ascii="Tahoma" w:hAnsi="Tahoma" w:cs="Tahoma"/>
              </w:rPr>
              <w:t>БИК</w:t>
            </w:r>
          </w:p>
        </w:tc>
        <w:tc>
          <w:tcPr>
            <w:tcW w:w="6946" w:type="dxa"/>
          </w:tcPr>
          <w:p w:rsidR="00481E3F" w:rsidRPr="00FA0E00" w:rsidRDefault="00481E3F" w:rsidP="00FA0E00">
            <w:pPr>
              <w:pStyle w:val="afd"/>
              <w:tabs>
                <w:tab w:val="left" w:pos="709"/>
                <w:tab w:val="left" w:pos="5103"/>
              </w:tabs>
              <w:rPr>
                <w:rFonts w:ascii="Tahoma" w:hAnsi="Tahoma" w:cs="Tahoma"/>
              </w:rPr>
            </w:pPr>
          </w:p>
        </w:tc>
      </w:tr>
    </w:tbl>
    <w:p w:rsidR="00481E3F" w:rsidRPr="00FA0E00" w:rsidRDefault="00481E3F" w:rsidP="00FA0E00">
      <w:pPr>
        <w:pStyle w:val="aa"/>
        <w:tabs>
          <w:tab w:val="left" w:pos="709"/>
        </w:tabs>
        <w:autoSpaceDE w:val="0"/>
        <w:autoSpaceDN w:val="0"/>
        <w:adjustRightInd w:val="0"/>
        <w:ind w:left="0"/>
        <w:rPr>
          <w:rFonts w:ascii="Tahoma" w:hAnsi="Tahoma" w:cs="Tahoma"/>
          <w:sz w:val="20"/>
          <w:szCs w:val="20"/>
        </w:rPr>
      </w:pP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481E3F" w:rsidRPr="00FA0E00" w:rsidTr="004E4944">
        <w:trPr>
          <w:trHeight w:val="240"/>
        </w:trPr>
        <w:tc>
          <w:tcPr>
            <w:tcW w:w="4673" w:type="dxa"/>
          </w:tcPr>
          <w:p w:rsidR="00481E3F" w:rsidRPr="00FA0E00" w:rsidRDefault="00481E3F" w:rsidP="00FA0E00">
            <w:pPr>
              <w:pStyle w:val="aa"/>
              <w:tabs>
                <w:tab w:val="left" w:pos="709"/>
              </w:tabs>
              <w:ind w:left="0"/>
              <w:jc w:val="center"/>
              <w:rPr>
                <w:rFonts w:ascii="Tahoma" w:hAnsi="Tahoma" w:cs="Tahoma"/>
                <w:b/>
                <w:color w:val="000000" w:themeColor="text1"/>
                <w:sz w:val="20"/>
                <w:szCs w:val="20"/>
              </w:rPr>
            </w:pPr>
            <w:r w:rsidRPr="00FA0E00">
              <w:rPr>
                <w:rFonts w:ascii="Tahoma" w:hAnsi="Tahoma" w:cs="Tahoma"/>
                <w:b/>
                <w:color w:val="000000" w:themeColor="text1"/>
                <w:sz w:val="20"/>
                <w:szCs w:val="20"/>
              </w:rPr>
              <w:t>Заказчик</w:t>
            </w:r>
          </w:p>
        </w:tc>
        <w:tc>
          <w:tcPr>
            <w:tcW w:w="420" w:type="dxa"/>
          </w:tcPr>
          <w:p w:rsidR="00481E3F" w:rsidRPr="00FA0E00" w:rsidRDefault="00481E3F" w:rsidP="00FA0E00">
            <w:pPr>
              <w:tabs>
                <w:tab w:val="left" w:pos="709"/>
              </w:tabs>
              <w:spacing w:after="0" w:line="240" w:lineRule="auto"/>
              <w:jc w:val="center"/>
              <w:rPr>
                <w:rFonts w:ascii="Tahoma" w:hAnsi="Tahoma" w:cs="Tahoma"/>
                <w:b/>
                <w:color w:val="000000" w:themeColor="text1"/>
                <w:sz w:val="20"/>
                <w:szCs w:val="20"/>
              </w:rPr>
            </w:pPr>
          </w:p>
        </w:tc>
        <w:tc>
          <w:tcPr>
            <w:tcW w:w="4683" w:type="dxa"/>
          </w:tcPr>
          <w:p w:rsidR="00481E3F" w:rsidRPr="00FA0E00" w:rsidRDefault="00481E3F" w:rsidP="00FA0E00">
            <w:pPr>
              <w:tabs>
                <w:tab w:val="left" w:pos="709"/>
              </w:tabs>
              <w:spacing w:after="0" w:line="240" w:lineRule="auto"/>
              <w:jc w:val="center"/>
              <w:rPr>
                <w:rFonts w:ascii="Tahoma" w:hAnsi="Tahoma" w:cs="Tahoma"/>
                <w:b/>
                <w:color w:val="000000" w:themeColor="text1"/>
                <w:sz w:val="20"/>
                <w:szCs w:val="20"/>
              </w:rPr>
            </w:pPr>
            <w:r w:rsidRPr="00FA0E00">
              <w:rPr>
                <w:rFonts w:ascii="Tahoma" w:hAnsi="Tahoma" w:cs="Tahoma"/>
                <w:b/>
                <w:color w:val="000000" w:themeColor="text1"/>
                <w:sz w:val="20"/>
                <w:szCs w:val="20"/>
              </w:rPr>
              <w:t>Исполнитель</w:t>
            </w:r>
          </w:p>
        </w:tc>
      </w:tr>
      <w:tr w:rsidR="00481E3F" w:rsidRPr="00FA0E00" w:rsidTr="004E4944">
        <w:trPr>
          <w:trHeight w:val="1553"/>
        </w:trPr>
        <w:tc>
          <w:tcPr>
            <w:tcW w:w="4673" w:type="dxa"/>
          </w:tcPr>
          <w:p w:rsidR="00481E3F" w:rsidRPr="00FA0E00" w:rsidRDefault="00481E3F" w:rsidP="00FA0E00">
            <w:pPr>
              <w:tabs>
                <w:tab w:val="left" w:pos="709"/>
                <w:tab w:val="left" w:pos="4232"/>
              </w:tabs>
              <w:spacing w:after="0" w:line="240" w:lineRule="auto"/>
              <w:ind w:right="-108"/>
              <w:rPr>
                <w:rFonts w:ascii="Tahoma" w:hAnsi="Tahoma" w:cs="Tahoma"/>
                <w:color w:val="000000" w:themeColor="text1"/>
                <w:spacing w:val="-3"/>
                <w:sz w:val="20"/>
                <w:szCs w:val="20"/>
              </w:rPr>
            </w:pPr>
            <w:r w:rsidRPr="00FA0E00">
              <w:rPr>
                <w:rFonts w:ascii="Tahoma" w:hAnsi="Tahoma" w:cs="Tahoma"/>
                <w:color w:val="000000" w:themeColor="text1"/>
                <w:spacing w:val="-3"/>
                <w:sz w:val="20"/>
                <w:szCs w:val="20"/>
              </w:rPr>
              <w:t>__________ "___________________"</w:t>
            </w:r>
          </w:p>
          <w:p w:rsidR="00481E3F" w:rsidRPr="00FA0E00" w:rsidRDefault="00481E3F" w:rsidP="00FA0E00">
            <w:pPr>
              <w:tabs>
                <w:tab w:val="left" w:pos="709"/>
              </w:tabs>
              <w:spacing w:after="0" w:line="240" w:lineRule="auto"/>
              <w:ind w:right="-108"/>
              <w:rPr>
                <w:rFonts w:ascii="Tahoma" w:hAnsi="Tahoma" w:cs="Tahoma"/>
                <w:color w:val="000000" w:themeColor="text1"/>
                <w:spacing w:val="-3"/>
                <w:sz w:val="20"/>
                <w:szCs w:val="20"/>
              </w:rPr>
            </w:pPr>
          </w:p>
          <w:p w:rsidR="00481E3F" w:rsidRPr="00FA0E00" w:rsidRDefault="00481E3F" w:rsidP="00FA0E00">
            <w:pPr>
              <w:tabs>
                <w:tab w:val="left" w:pos="709"/>
              </w:tabs>
              <w:spacing w:after="0" w:line="240" w:lineRule="auto"/>
              <w:ind w:right="-108"/>
              <w:rPr>
                <w:rFonts w:ascii="Tahoma" w:hAnsi="Tahoma" w:cs="Tahoma"/>
                <w:color w:val="000000" w:themeColor="text1"/>
                <w:spacing w:val="-3"/>
                <w:sz w:val="20"/>
                <w:szCs w:val="20"/>
              </w:rPr>
            </w:pPr>
          </w:p>
          <w:p w:rsidR="00481E3F" w:rsidRPr="00FA0E00" w:rsidRDefault="00481E3F" w:rsidP="00FA0E00">
            <w:pPr>
              <w:tabs>
                <w:tab w:val="left" w:pos="709"/>
              </w:tabs>
              <w:spacing w:after="0" w:line="240" w:lineRule="auto"/>
              <w:ind w:right="-108"/>
              <w:rPr>
                <w:rFonts w:ascii="Tahoma" w:hAnsi="Tahoma" w:cs="Tahoma"/>
                <w:b/>
                <w:color w:val="000000" w:themeColor="text1"/>
                <w:spacing w:val="-3"/>
                <w:sz w:val="20"/>
                <w:szCs w:val="20"/>
              </w:rPr>
            </w:pPr>
            <w:r w:rsidRPr="00FA0E00">
              <w:rPr>
                <w:rFonts w:ascii="Tahoma" w:hAnsi="Tahoma" w:cs="Tahoma"/>
                <w:b/>
                <w:color w:val="000000" w:themeColor="text1"/>
                <w:spacing w:val="-3"/>
                <w:sz w:val="20"/>
                <w:szCs w:val="20"/>
              </w:rPr>
              <w:t xml:space="preserve">______________________/Азизов К.Р./ </w:t>
            </w:r>
          </w:p>
          <w:p w:rsidR="00481E3F" w:rsidRPr="00FA0E00" w:rsidRDefault="00481E3F" w:rsidP="00FA0E00">
            <w:pPr>
              <w:tabs>
                <w:tab w:val="left" w:pos="709"/>
              </w:tabs>
              <w:spacing w:after="0" w:line="240" w:lineRule="auto"/>
              <w:rPr>
                <w:rFonts w:ascii="Tahoma" w:hAnsi="Tahoma" w:cs="Tahoma"/>
                <w:color w:val="000000" w:themeColor="text1"/>
                <w:spacing w:val="-3"/>
                <w:sz w:val="20"/>
                <w:szCs w:val="20"/>
              </w:rPr>
            </w:pPr>
            <w:proofErr w:type="spellStart"/>
            <w:r w:rsidRPr="00FA0E00">
              <w:rPr>
                <w:rFonts w:ascii="Tahoma" w:hAnsi="Tahoma" w:cs="Tahoma"/>
                <w:color w:val="000000" w:themeColor="text1"/>
                <w:spacing w:val="-3"/>
                <w:sz w:val="20"/>
                <w:szCs w:val="20"/>
              </w:rPr>
              <w:t>м.п</w:t>
            </w:r>
            <w:proofErr w:type="spellEnd"/>
            <w:r w:rsidRPr="00FA0E00">
              <w:rPr>
                <w:rFonts w:ascii="Tahoma" w:hAnsi="Tahoma" w:cs="Tahoma"/>
                <w:color w:val="000000" w:themeColor="text1"/>
                <w:spacing w:val="-3"/>
                <w:sz w:val="20"/>
                <w:szCs w:val="20"/>
              </w:rPr>
              <w:t>.</w:t>
            </w:r>
          </w:p>
          <w:p w:rsidR="00481E3F" w:rsidRPr="00FA0E00" w:rsidRDefault="00481E3F" w:rsidP="00FA0E00">
            <w:pPr>
              <w:tabs>
                <w:tab w:val="left" w:pos="709"/>
              </w:tabs>
              <w:spacing w:after="0" w:line="240" w:lineRule="auto"/>
              <w:jc w:val="both"/>
              <w:rPr>
                <w:rFonts w:ascii="Tahoma" w:hAnsi="Tahoma" w:cs="Tahoma"/>
                <w:color w:val="000000" w:themeColor="text1"/>
                <w:spacing w:val="-3"/>
                <w:sz w:val="20"/>
                <w:szCs w:val="20"/>
              </w:rPr>
            </w:pPr>
          </w:p>
        </w:tc>
        <w:tc>
          <w:tcPr>
            <w:tcW w:w="420" w:type="dxa"/>
          </w:tcPr>
          <w:p w:rsidR="00481E3F" w:rsidRPr="00FA0E00" w:rsidRDefault="00481E3F" w:rsidP="00FA0E00">
            <w:pPr>
              <w:tabs>
                <w:tab w:val="left" w:pos="709"/>
                <w:tab w:val="left" w:pos="4232"/>
              </w:tabs>
              <w:spacing w:after="0" w:line="240" w:lineRule="auto"/>
              <w:ind w:right="-108"/>
              <w:rPr>
                <w:rFonts w:ascii="Tahoma" w:hAnsi="Tahoma" w:cs="Tahoma"/>
                <w:color w:val="000000" w:themeColor="text1"/>
                <w:spacing w:val="-3"/>
                <w:sz w:val="20"/>
                <w:szCs w:val="20"/>
              </w:rPr>
            </w:pPr>
          </w:p>
        </w:tc>
        <w:tc>
          <w:tcPr>
            <w:tcW w:w="4683" w:type="dxa"/>
          </w:tcPr>
          <w:p w:rsidR="00481E3F" w:rsidRPr="00FA0E00" w:rsidRDefault="00481E3F" w:rsidP="00FA0E00">
            <w:pPr>
              <w:tabs>
                <w:tab w:val="left" w:pos="709"/>
                <w:tab w:val="left" w:pos="4232"/>
              </w:tabs>
              <w:spacing w:after="0" w:line="240" w:lineRule="auto"/>
              <w:ind w:right="-108"/>
              <w:rPr>
                <w:rFonts w:ascii="Tahoma" w:hAnsi="Tahoma" w:cs="Tahoma"/>
                <w:color w:val="000000" w:themeColor="text1"/>
                <w:spacing w:val="-3"/>
                <w:sz w:val="20"/>
                <w:szCs w:val="20"/>
              </w:rPr>
            </w:pPr>
            <w:r w:rsidRPr="00FA0E00">
              <w:rPr>
                <w:rFonts w:ascii="Tahoma" w:hAnsi="Tahoma" w:cs="Tahoma"/>
                <w:color w:val="000000" w:themeColor="text1"/>
                <w:spacing w:val="-3"/>
                <w:sz w:val="20"/>
                <w:szCs w:val="20"/>
              </w:rPr>
              <w:t>__________ "___________________"</w:t>
            </w:r>
          </w:p>
          <w:p w:rsidR="00481E3F" w:rsidRPr="00FA0E00" w:rsidRDefault="00481E3F" w:rsidP="00FA0E00">
            <w:pPr>
              <w:tabs>
                <w:tab w:val="left" w:pos="709"/>
              </w:tabs>
              <w:spacing w:after="0" w:line="240" w:lineRule="auto"/>
              <w:ind w:right="-108"/>
              <w:rPr>
                <w:rFonts w:ascii="Tahoma" w:hAnsi="Tahoma" w:cs="Tahoma"/>
                <w:color w:val="000000" w:themeColor="text1"/>
                <w:spacing w:val="-3"/>
                <w:sz w:val="20"/>
                <w:szCs w:val="20"/>
              </w:rPr>
            </w:pPr>
          </w:p>
          <w:p w:rsidR="00481E3F" w:rsidRPr="00FA0E00" w:rsidRDefault="00481E3F" w:rsidP="00FA0E00">
            <w:pPr>
              <w:tabs>
                <w:tab w:val="left" w:pos="709"/>
              </w:tabs>
              <w:spacing w:after="0" w:line="240" w:lineRule="auto"/>
              <w:ind w:right="-108"/>
              <w:rPr>
                <w:rFonts w:ascii="Tahoma" w:hAnsi="Tahoma" w:cs="Tahoma"/>
                <w:color w:val="000000" w:themeColor="text1"/>
                <w:spacing w:val="-3"/>
                <w:sz w:val="20"/>
                <w:szCs w:val="20"/>
              </w:rPr>
            </w:pPr>
          </w:p>
          <w:p w:rsidR="00481E3F" w:rsidRPr="00FA0E00" w:rsidRDefault="00481E3F" w:rsidP="00FA0E00">
            <w:pPr>
              <w:tabs>
                <w:tab w:val="left" w:pos="709"/>
              </w:tabs>
              <w:spacing w:after="0" w:line="240" w:lineRule="auto"/>
              <w:ind w:right="-108"/>
              <w:rPr>
                <w:rFonts w:ascii="Tahoma" w:hAnsi="Tahoma" w:cs="Tahoma"/>
                <w:color w:val="000000" w:themeColor="text1"/>
                <w:spacing w:val="-3"/>
                <w:sz w:val="20"/>
                <w:szCs w:val="20"/>
              </w:rPr>
            </w:pPr>
            <w:r w:rsidRPr="00FA0E00">
              <w:rPr>
                <w:rFonts w:ascii="Tahoma" w:hAnsi="Tahoma" w:cs="Tahoma"/>
                <w:color w:val="000000" w:themeColor="text1"/>
                <w:spacing w:val="-3"/>
                <w:sz w:val="20"/>
                <w:szCs w:val="20"/>
              </w:rPr>
              <w:t xml:space="preserve">______________________/_________________/ </w:t>
            </w:r>
          </w:p>
          <w:p w:rsidR="00481E3F" w:rsidRPr="00FA0E00" w:rsidRDefault="00481E3F" w:rsidP="00FA0E00">
            <w:pPr>
              <w:tabs>
                <w:tab w:val="left" w:pos="709"/>
              </w:tabs>
              <w:spacing w:after="0" w:line="240" w:lineRule="auto"/>
              <w:rPr>
                <w:rFonts w:ascii="Tahoma" w:hAnsi="Tahoma" w:cs="Tahoma"/>
                <w:color w:val="000000" w:themeColor="text1"/>
                <w:spacing w:val="-3"/>
                <w:sz w:val="20"/>
                <w:szCs w:val="20"/>
              </w:rPr>
            </w:pPr>
            <w:proofErr w:type="spellStart"/>
            <w:r w:rsidRPr="00FA0E00">
              <w:rPr>
                <w:rFonts w:ascii="Tahoma" w:hAnsi="Tahoma" w:cs="Tahoma"/>
                <w:color w:val="000000" w:themeColor="text1"/>
                <w:spacing w:val="-3"/>
                <w:sz w:val="20"/>
                <w:szCs w:val="20"/>
              </w:rPr>
              <w:t>м.п</w:t>
            </w:r>
            <w:proofErr w:type="spellEnd"/>
            <w:r w:rsidRPr="00FA0E00">
              <w:rPr>
                <w:rFonts w:ascii="Tahoma" w:hAnsi="Tahoma" w:cs="Tahoma"/>
                <w:color w:val="000000" w:themeColor="text1"/>
                <w:spacing w:val="-3"/>
                <w:sz w:val="20"/>
                <w:szCs w:val="20"/>
              </w:rPr>
              <w:t>.</w:t>
            </w:r>
          </w:p>
          <w:p w:rsidR="00481E3F" w:rsidRPr="00FA0E00" w:rsidRDefault="00481E3F" w:rsidP="00FA0E00">
            <w:pPr>
              <w:tabs>
                <w:tab w:val="left" w:pos="709"/>
              </w:tabs>
              <w:spacing w:after="0" w:line="240" w:lineRule="auto"/>
              <w:jc w:val="both"/>
              <w:rPr>
                <w:rFonts w:ascii="Tahoma" w:hAnsi="Tahoma" w:cs="Tahoma"/>
                <w:color w:val="000000" w:themeColor="text1"/>
                <w:sz w:val="20"/>
                <w:szCs w:val="20"/>
              </w:rPr>
            </w:pPr>
          </w:p>
        </w:tc>
      </w:tr>
    </w:tbl>
    <w:p w:rsidR="00D9039F" w:rsidRPr="00FA0E00" w:rsidRDefault="00D9039F" w:rsidP="00FA0E00">
      <w:pPr>
        <w:pStyle w:val="af4"/>
        <w:pageBreakBefore/>
        <w:tabs>
          <w:tab w:val="left" w:pos="709"/>
        </w:tabs>
        <w:spacing w:after="0" w:line="240" w:lineRule="auto"/>
        <w:ind w:right="-6"/>
        <w:jc w:val="right"/>
        <w:rPr>
          <w:rFonts w:ascii="Tahoma" w:hAnsi="Tahoma" w:cs="Tahoma"/>
          <w:b/>
          <w:sz w:val="20"/>
          <w:szCs w:val="20"/>
        </w:rPr>
      </w:pPr>
      <w:r w:rsidRPr="00FA0E00">
        <w:rPr>
          <w:rFonts w:ascii="Tahoma" w:hAnsi="Tahoma" w:cs="Tahoma"/>
          <w:b/>
          <w:sz w:val="20"/>
          <w:szCs w:val="20"/>
        </w:rPr>
        <w:lastRenderedPageBreak/>
        <w:t>Приложение № 1</w:t>
      </w:r>
    </w:p>
    <w:p w:rsidR="00D9039F" w:rsidRPr="00FA0E00" w:rsidRDefault="00D9039F" w:rsidP="00FA0E00">
      <w:pPr>
        <w:widowControl w:val="0"/>
        <w:suppressLineNumbers/>
        <w:tabs>
          <w:tab w:val="left" w:pos="709"/>
        </w:tabs>
        <w:suppressAutoHyphens/>
        <w:snapToGrid w:val="0"/>
        <w:spacing w:after="0" w:line="240" w:lineRule="auto"/>
        <w:contextualSpacing/>
        <w:jc w:val="right"/>
        <w:rPr>
          <w:rFonts w:ascii="Tahoma" w:eastAsia="Times New Roman" w:hAnsi="Tahoma" w:cs="Tahoma"/>
          <w:b/>
          <w:sz w:val="20"/>
          <w:szCs w:val="20"/>
        </w:rPr>
      </w:pPr>
      <w:r w:rsidRPr="00FA0E00">
        <w:rPr>
          <w:rFonts w:ascii="Tahoma" w:hAnsi="Tahoma" w:cs="Tahoma"/>
          <w:b/>
          <w:sz w:val="20"/>
          <w:szCs w:val="20"/>
        </w:rPr>
        <w:t xml:space="preserve">к Договору </w:t>
      </w:r>
      <w:r w:rsidRPr="00FA0E00">
        <w:rPr>
          <w:rFonts w:ascii="Tahoma" w:eastAsia="Times New Roman" w:hAnsi="Tahoma" w:cs="Tahoma"/>
          <w:b/>
          <w:sz w:val="20"/>
          <w:szCs w:val="20"/>
        </w:rPr>
        <w:t xml:space="preserve">на выполнение работ </w:t>
      </w:r>
    </w:p>
    <w:p w:rsidR="00D9039F" w:rsidRPr="00FA0E00" w:rsidRDefault="00D9039F" w:rsidP="00FA0E00">
      <w:pPr>
        <w:pStyle w:val="af4"/>
        <w:tabs>
          <w:tab w:val="left" w:pos="709"/>
        </w:tabs>
        <w:spacing w:after="0" w:line="240" w:lineRule="auto"/>
        <w:ind w:right="-6"/>
        <w:jc w:val="right"/>
        <w:rPr>
          <w:rFonts w:ascii="Tahoma" w:hAnsi="Tahoma" w:cs="Tahoma"/>
          <w:b/>
          <w:sz w:val="20"/>
          <w:szCs w:val="20"/>
        </w:rPr>
      </w:pPr>
      <w:r w:rsidRPr="00FA0E00">
        <w:rPr>
          <w:rFonts w:ascii="Tahoma" w:hAnsi="Tahoma" w:cs="Tahoma"/>
          <w:b/>
          <w:sz w:val="20"/>
          <w:szCs w:val="20"/>
        </w:rPr>
        <w:t>№ ______________________</w:t>
      </w:r>
    </w:p>
    <w:p w:rsidR="00D9039F" w:rsidRPr="00FA0E00" w:rsidRDefault="00D9039F" w:rsidP="00FA0E00">
      <w:pPr>
        <w:pStyle w:val="ConsPlusNormal"/>
        <w:tabs>
          <w:tab w:val="left" w:pos="709"/>
        </w:tabs>
        <w:jc w:val="right"/>
        <w:rPr>
          <w:b/>
          <w:i w:val="0"/>
        </w:rPr>
      </w:pPr>
      <w:r w:rsidRPr="00FA0E00">
        <w:rPr>
          <w:b/>
          <w:i w:val="0"/>
        </w:rPr>
        <w:t>от "___"__________20___г.</w:t>
      </w:r>
    </w:p>
    <w:p w:rsidR="00D9039F" w:rsidRPr="00FA0E00" w:rsidRDefault="00D9039F" w:rsidP="00FA0E00">
      <w:pPr>
        <w:pStyle w:val="ConsPlusNormal"/>
        <w:tabs>
          <w:tab w:val="left" w:pos="709"/>
        </w:tabs>
        <w:jc w:val="right"/>
        <w:rPr>
          <w:b/>
          <w:i w:val="0"/>
        </w:rPr>
      </w:pPr>
    </w:p>
    <w:p w:rsidR="00D9039F" w:rsidRPr="00FA0E00" w:rsidRDefault="00D9039F" w:rsidP="00FA0E00">
      <w:pPr>
        <w:pStyle w:val="ConsPlusNormal"/>
        <w:tabs>
          <w:tab w:val="left" w:pos="709"/>
        </w:tabs>
        <w:jc w:val="both"/>
        <w:rPr>
          <w:i w:val="0"/>
        </w:rPr>
      </w:pPr>
    </w:p>
    <w:p w:rsidR="00D9039F" w:rsidRPr="00FA0E00" w:rsidRDefault="00D9039F" w:rsidP="00FA0E00">
      <w:pPr>
        <w:pStyle w:val="ConsPlusNormal"/>
        <w:tabs>
          <w:tab w:val="left" w:pos="709"/>
        </w:tabs>
        <w:jc w:val="both"/>
        <w:rPr>
          <w:i w:val="0"/>
        </w:rPr>
      </w:pPr>
    </w:p>
    <w:p w:rsidR="00D9039F" w:rsidRPr="00FA0E00" w:rsidRDefault="00D9039F" w:rsidP="00FA0E00">
      <w:pPr>
        <w:pStyle w:val="ConsPlusNormal"/>
        <w:tabs>
          <w:tab w:val="left" w:pos="709"/>
        </w:tabs>
        <w:jc w:val="both"/>
        <w:rPr>
          <w:i w:val="0"/>
        </w:rPr>
      </w:pPr>
    </w:p>
    <w:p w:rsidR="00683BF6" w:rsidRPr="00FA0E00" w:rsidRDefault="00683BF6" w:rsidP="00FA0E00">
      <w:pPr>
        <w:pStyle w:val="aff1"/>
        <w:tabs>
          <w:tab w:val="left" w:pos="709"/>
        </w:tabs>
        <w:spacing w:before="0" w:beforeAutospacing="0" w:after="0" w:afterAutospacing="0"/>
        <w:jc w:val="right"/>
        <w:rPr>
          <w:rFonts w:ascii="Tahoma" w:hAnsi="Tahoma" w:cs="Tahoma"/>
          <w:sz w:val="20"/>
          <w:szCs w:val="20"/>
        </w:rPr>
      </w:pPr>
    </w:p>
    <w:p w:rsidR="00683BF6" w:rsidRPr="00FA0E00" w:rsidRDefault="00683BF6" w:rsidP="00FA0E00">
      <w:pPr>
        <w:pStyle w:val="aff1"/>
        <w:tabs>
          <w:tab w:val="left" w:pos="709"/>
        </w:tabs>
        <w:spacing w:before="0" w:beforeAutospacing="0" w:after="0" w:afterAutospacing="0"/>
        <w:jc w:val="right"/>
        <w:rPr>
          <w:rFonts w:ascii="Tahoma" w:hAnsi="Tahoma" w:cs="Tahoma"/>
          <w:sz w:val="20"/>
          <w:szCs w:val="20"/>
        </w:rPr>
      </w:pPr>
    </w:p>
    <w:p w:rsidR="00683BF6" w:rsidRPr="00FA0E00" w:rsidRDefault="00683BF6" w:rsidP="00FA0E00">
      <w:pPr>
        <w:pStyle w:val="aff1"/>
        <w:tabs>
          <w:tab w:val="left" w:pos="709"/>
        </w:tabs>
        <w:spacing w:before="0" w:beforeAutospacing="0" w:after="0" w:afterAutospacing="0"/>
        <w:jc w:val="right"/>
        <w:rPr>
          <w:rFonts w:ascii="Tahoma" w:hAnsi="Tahoma" w:cs="Tahoma"/>
          <w:sz w:val="20"/>
          <w:szCs w:val="20"/>
        </w:rPr>
      </w:pPr>
    </w:p>
    <w:p w:rsidR="00683BF6" w:rsidRPr="00FA0E00" w:rsidRDefault="00683BF6" w:rsidP="00FA0E00">
      <w:pPr>
        <w:tabs>
          <w:tab w:val="left" w:pos="709"/>
        </w:tabs>
        <w:spacing w:after="0" w:line="240" w:lineRule="auto"/>
        <w:rPr>
          <w:rFonts w:ascii="Tahoma" w:hAnsi="Tahoma" w:cs="Tahoma"/>
          <w:sz w:val="20"/>
          <w:szCs w:val="20"/>
        </w:rPr>
      </w:pPr>
    </w:p>
    <w:p w:rsidR="00683BF6" w:rsidRPr="00FA0E00" w:rsidRDefault="00683BF6" w:rsidP="00FA0E00">
      <w:pPr>
        <w:tabs>
          <w:tab w:val="left" w:pos="709"/>
        </w:tabs>
        <w:spacing w:after="0" w:line="240" w:lineRule="auto"/>
        <w:jc w:val="right"/>
        <w:rPr>
          <w:rFonts w:ascii="Tahoma" w:hAnsi="Tahoma" w:cs="Tahoma"/>
          <w:sz w:val="20"/>
          <w:szCs w:val="20"/>
        </w:rPr>
      </w:pPr>
    </w:p>
    <w:p w:rsidR="00683BF6" w:rsidRPr="00FA0E00" w:rsidRDefault="00683BF6" w:rsidP="00FA0E00">
      <w:pPr>
        <w:tabs>
          <w:tab w:val="left" w:pos="709"/>
        </w:tabs>
        <w:spacing w:after="0" w:line="240" w:lineRule="auto"/>
        <w:rPr>
          <w:rFonts w:ascii="Tahoma" w:hAnsi="Tahoma" w:cs="Tahoma"/>
          <w:sz w:val="20"/>
          <w:szCs w:val="20"/>
        </w:rPr>
      </w:pPr>
    </w:p>
    <w:p w:rsidR="00683BF6" w:rsidRPr="00FA0E00" w:rsidRDefault="00683BF6" w:rsidP="00FA0E00">
      <w:pPr>
        <w:tabs>
          <w:tab w:val="left" w:pos="709"/>
        </w:tabs>
        <w:spacing w:after="0" w:line="240" w:lineRule="auto"/>
        <w:rPr>
          <w:rFonts w:ascii="Tahoma" w:hAnsi="Tahoma" w:cs="Tahoma"/>
          <w:sz w:val="20"/>
          <w:szCs w:val="20"/>
        </w:rPr>
      </w:pPr>
    </w:p>
    <w:p w:rsidR="00683BF6" w:rsidRPr="00FA0E00" w:rsidRDefault="00683BF6" w:rsidP="00FA0E00">
      <w:pPr>
        <w:tabs>
          <w:tab w:val="left" w:pos="709"/>
        </w:tabs>
        <w:spacing w:after="0" w:line="240" w:lineRule="auto"/>
        <w:rPr>
          <w:rFonts w:ascii="Tahoma" w:hAnsi="Tahoma" w:cs="Tahoma"/>
          <w:sz w:val="20"/>
          <w:szCs w:val="20"/>
        </w:rPr>
      </w:pPr>
    </w:p>
    <w:p w:rsidR="00683BF6" w:rsidRPr="00FA0E00" w:rsidRDefault="00683BF6" w:rsidP="00FA0E00">
      <w:pPr>
        <w:pStyle w:val="8"/>
        <w:tabs>
          <w:tab w:val="left" w:pos="709"/>
        </w:tabs>
        <w:spacing w:before="0" w:after="0"/>
        <w:ind w:left="0" w:firstLine="0"/>
        <w:jc w:val="center"/>
        <w:rPr>
          <w:rFonts w:ascii="Tahoma" w:hAnsi="Tahoma" w:cs="Tahoma"/>
          <w:b/>
          <w:i w:val="0"/>
          <w:sz w:val="20"/>
          <w:szCs w:val="20"/>
        </w:rPr>
      </w:pPr>
    </w:p>
    <w:p w:rsidR="00683BF6" w:rsidRPr="00FA0E00" w:rsidRDefault="00683BF6" w:rsidP="00FA0E00">
      <w:pPr>
        <w:pStyle w:val="8"/>
        <w:tabs>
          <w:tab w:val="left" w:pos="709"/>
        </w:tabs>
        <w:spacing w:before="0" w:after="0"/>
        <w:ind w:left="0" w:firstLine="0"/>
        <w:jc w:val="center"/>
        <w:rPr>
          <w:rFonts w:ascii="Tahoma" w:hAnsi="Tahoma" w:cs="Tahoma"/>
          <w:b/>
          <w:i w:val="0"/>
          <w:sz w:val="20"/>
          <w:szCs w:val="20"/>
        </w:rPr>
      </w:pPr>
      <w:r w:rsidRPr="00FA0E00">
        <w:rPr>
          <w:rFonts w:ascii="Tahoma" w:hAnsi="Tahoma" w:cs="Tahoma"/>
          <w:b/>
          <w:i w:val="0"/>
          <w:sz w:val="20"/>
          <w:szCs w:val="20"/>
        </w:rPr>
        <w:t>ТЕХНИЧЕСКОЕ ЗАДАНИЕ</w:t>
      </w:r>
    </w:p>
    <w:p w:rsidR="00683BF6" w:rsidRPr="00FA0E00" w:rsidRDefault="00683BF6" w:rsidP="00FA0E00">
      <w:pPr>
        <w:tabs>
          <w:tab w:val="left" w:pos="709"/>
        </w:tabs>
        <w:spacing w:after="0" w:line="240" w:lineRule="auto"/>
        <w:rPr>
          <w:rFonts w:ascii="Tahoma" w:hAnsi="Tahoma" w:cs="Tahoma"/>
          <w:sz w:val="20"/>
          <w:szCs w:val="20"/>
        </w:rPr>
      </w:pPr>
    </w:p>
    <w:p w:rsidR="00683BF6" w:rsidRPr="00FA0E00" w:rsidRDefault="007E15CD" w:rsidP="00FA0E00">
      <w:pPr>
        <w:tabs>
          <w:tab w:val="left" w:pos="709"/>
        </w:tabs>
        <w:spacing w:after="0" w:line="240" w:lineRule="auto"/>
        <w:jc w:val="center"/>
        <w:rPr>
          <w:rFonts w:ascii="Tahoma" w:hAnsi="Tahoma" w:cs="Tahoma"/>
          <w:sz w:val="20"/>
          <w:szCs w:val="20"/>
        </w:rPr>
      </w:pPr>
      <w:r w:rsidRPr="00FA0E00">
        <w:rPr>
          <w:rFonts w:ascii="Tahoma" w:hAnsi="Tahoma" w:cs="Tahoma"/>
          <w:sz w:val="20"/>
          <w:szCs w:val="20"/>
        </w:rPr>
        <w:t>н</w:t>
      </w:r>
      <w:r w:rsidR="00683BF6" w:rsidRPr="00FA0E00">
        <w:rPr>
          <w:rFonts w:ascii="Tahoma" w:hAnsi="Tahoma" w:cs="Tahoma"/>
          <w:sz w:val="20"/>
          <w:szCs w:val="20"/>
        </w:rPr>
        <w:t xml:space="preserve">а </w:t>
      </w:r>
      <w:r w:rsidR="00552999" w:rsidRPr="00FA0E00">
        <w:rPr>
          <w:rFonts w:ascii="Tahoma" w:hAnsi="Tahoma" w:cs="Tahoma"/>
          <w:sz w:val="20"/>
          <w:szCs w:val="20"/>
        </w:rPr>
        <w:t>выполнение работ</w:t>
      </w:r>
      <w:r w:rsidR="00683BF6" w:rsidRPr="00FA0E00">
        <w:rPr>
          <w:rFonts w:ascii="Tahoma" w:hAnsi="Tahoma" w:cs="Tahoma"/>
          <w:sz w:val="20"/>
          <w:szCs w:val="20"/>
        </w:rPr>
        <w:t xml:space="preserve"> по реализации проекта «</w:t>
      </w:r>
      <w:proofErr w:type="spellStart"/>
      <w:r w:rsidR="00683BF6" w:rsidRPr="00FA0E00">
        <w:rPr>
          <w:rFonts w:ascii="Tahoma" w:hAnsi="Tahoma" w:cs="Tahoma"/>
          <w:sz w:val="20"/>
          <w:szCs w:val="20"/>
        </w:rPr>
        <w:t>Редизайн</w:t>
      </w:r>
      <w:proofErr w:type="spellEnd"/>
      <w:r w:rsidR="00683BF6" w:rsidRPr="00FA0E00">
        <w:rPr>
          <w:rFonts w:ascii="Tahoma" w:hAnsi="Tahoma" w:cs="Tahoma"/>
          <w:sz w:val="20"/>
          <w:szCs w:val="20"/>
        </w:rPr>
        <w:t xml:space="preserve"> онлайн-сервисов </w:t>
      </w:r>
      <w:r w:rsidRPr="00FA0E00">
        <w:rPr>
          <w:rFonts w:ascii="Tahoma" w:hAnsi="Tahoma" w:cs="Tahoma"/>
          <w:sz w:val="20"/>
          <w:szCs w:val="20"/>
        </w:rPr>
        <w:br/>
      </w:r>
      <w:r w:rsidR="00683BF6" w:rsidRPr="00FA0E00">
        <w:rPr>
          <w:rFonts w:ascii="Tahoma" w:hAnsi="Tahoma" w:cs="Tahoma"/>
          <w:sz w:val="20"/>
          <w:szCs w:val="20"/>
        </w:rPr>
        <w:t>(</w:t>
      </w:r>
      <w:proofErr w:type="spellStart"/>
      <w:r w:rsidR="00683BF6" w:rsidRPr="00FA0E00">
        <w:rPr>
          <w:rFonts w:ascii="Tahoma" w:hAnsi="Tahoma" w:cs="Tahoma"/>
          <w:sz w:val="20"/>
          <w:szCs w:val="20"/>
        </w:rPr>
        <w:t>редизайн</w:t>
      </w:r>
      <w:proofErr w:type="spellEnd"/>
      <w:r w:rsidR="00683BF6" w:rsidRPr="00FA0E00">
        <w:rPr>
          <w:rFonts w:ascii="Tahoma" w:hAnsi="Tahoma" w:cs="Tahoma"/>
          <w:sz w:val="20"/>
          <w:szCs w:val="20"/>
        </w:rPr>
        <w:t xml:space="preserve"> системы корпоративных сайтов; дизайн личного кабинета клиента; </w:t>
      </w:r>
      <w:r w:rsidRPr="00FA0E00">
        <w:rPr>
          <w:rFonts w:ascii="Tahoma" w:hAnsi="Tahoma" w:cs="Tahoma"/>
          <w:sz w:val="20"/>
          <w:szCs w:val="20"/>
        </w:rPr>
        <w:br/>
      </w:r>
      <w:r w:rsidR="00683BF6" w:rsidRPr="00FA0E00">
        <w:rPr>
          <w:rFonts w:ascii="Tahoma" w:hAnsi="Tahoma" w:cs="Tahoma"/>
          <w:sz w:val="20"/>
          <w:szCs w:val="20"/>
        </w:rPr>
        <w:t xml:space="preserve">дизайн мобильного приложения; дизайн ТСС) </w:t>
      </w:r>
      <w:r w:rsidRPr="00FA0E00">
        <w:rPr>
          <w:rFonts w:ascii="Tahoma" w:hAnsi="Tahoma" w:cs="Tahoma"/>
          <w:sz w:val="20"/>
          <w:szCs w:val="20"/>
        </w:rPr>
        <w:br/>
      </w:r>
      <w:r w:rsidR="00683BF6" w:rsidRPr="00FA0E00">
        <w:rPr>
          <w:rFonts w:ascii="Tahoma" w:hAnsi="Tahoma" w:cs="Tahoma"/>
          <w:sz w:val="20"/>
          <w:szCs w:val="20"/>
        </w:rPr>
        <w:t>для нужд АО «ЭнергосбыТ Плюс»</w:t>
      </w:r>
    </w:p>
    <w:p w:rsidR="00683BF6" w:rsidRPr="00FA0E00" w:rsidRDefault="00683BF6" w:rsidP="00FA0E00">
      <w:pPr>
        <w:tabs>
          <w:tab w:val="left" w:pos="709"/>
        </w:tabs>
        <w:spacing w:after="0" w:line="240" w:lineRule="auto"/>
        <w:rPr>
          <w:rFonts w:ascii="Tahoma" w:hAnsi="Tahoma" w:cs="Tahoma"/>
          <w:sz w:val="20"/>
          <w:szCs w:val="20"/>
        </w:rPr>
      </w:pPr>
    </w:p>
    <w:p w:rsidR="00683BF6" w:rsidRPr="00FA0E00" w:rsidRDefault="00683BF6" w:rsidP="00FA0E00">
      <w:pPr>
        <w:tabs>
          <w:tab w:val="left" w:pos="709"/>
        </w:tabs>
        <w:spacing w:after="0" w:line="240" w:lineRule="auto"/>
        <w:rPr>
          <w:rFonts w:ascii="Tahoma" w:hAnsi="Tahoma" w:cs="Tahoma"/>
          <w:sz w:val="20"/>
          <w:szCs w:val="20"/>
        </w:rPr>
      </w:pPr>
    </w:p>
    <w:p w:rsidR="00683BF6" w:rsidRPr="00FA0E00" w:rsidRDefault="00683BF6" w:rsidP="00FA0E00">
      <w:pPr>
        <w:tabs>
          <w:tab w:val="left" w:pos="709"/>
        </w:tabs>
        <w:spacing w:after="0" w:line="240" w:lineRule="auto"/>
        <w:rPr>
          <w:rFonts w:ascii="Tahoma" w:hAnsi="Tahoma" w:cs="Tahoma"/>
          <w:sz w:val="20"/>
          <w:szCs w:val="20"/>
        </w:rPr>
      </w:pPr>
    </w:p>
    <w:p w:rsidR="00683BF6" w:rsidRPr="00FA0E00" w:rsidRDefault="00683BF6" w:rsidP="00FA0E00">
      <w:pPr>
        <w:tabs>
          <w:tab w:val="left" w:pos="709"/>
        </w:tabs>
        <w:spacing w:after="0" w:line="240" w:lineRule="auto"/>
        <w:rPr>
          <w:rFonts w:ascii="Tahoma" w:hAnsi="Tahoma" w:cs="Tahoma"/>
          <w:sz w:val="20"/>
          <w:szCs w:val="20"/>
        </w:rPr>
      </w:pPr>
    </w:p>
    <w:p w:rsidR="00683BF6" w:rsidRPr="00FA0E00" w:rsidRDefault="00683BF6" w:rsidP="00FA0E00">
      <w:pPr>
        <w:tabs>
          <w:tab w:val="left" w:pos="709"/>
        </w:tabs>
        <w:spacing w:after="0" w:line="240" w:lineRule="auto"/>
        <w:rPr>
          <w:rFonts w:ascii="Tahoma" w:hAnsi="Tahoma" w:cs="Tahoma"/>
          <w:sz w:val="20"/>
          <w:szCs w:val="20"/>
        </w:rPr>
      </w:pPr>
    </w:p>
    <w:p w:rsidR="00683BF6" w:rsidRPr="00FA0E00" w:rsidRDefault="00683BF6" w:rsidP="00FA0E00">
      <w:pPr>
        <w:tabs>
          <w:tab w:val="left" w:pos="709"/>
        </w:tabs>
        <w:spacing w:after="0" w:line="240" w:lineRule="auto"/>
        <w:rPr>
          <w:rFonts w:ascii="Tahoma" w:hAnsi="Tahoma" w:cs="Tahoma"/>
          <w:sz w:val="20"/>
          <w:szCs w:val="20"/>
        </w:rPr>
      </w:pPr>
    </w:p>
    <w:p w:rsidR="00683BF6" w:rsidRPr="00FA0E00" w:rsidRDefault="00683BF6" w:rsidP="00FA0E00">
      <w:pPr>
        <w:tabs>
          <w:tab w:val="left" w:pos="709"/>
        </w:tabs>
        <w:spacing w:after="0" w:line="240" w:lineRule="auto"/>
        <w:rPr>
          <w:rFonts w:ascii="Tahoma" w:hAnsi="Tahoma" w:cs="Tahoma"/>
          <w:sz w:val="20"/>
          <w:szCs w:val="20"/>
        </w:rPr>
      </w:pPr>
    </w:p>
    <w:p w:rsidR="00683BF6" w:rsidRPr="00FA0E00" w:rsidRDefault="00683BF6" w:rsidP="00FA0E00">
      <w:pPr>
        <w:tabs>
          <w:tab w:val="left" w:pos="709"/>
        </w:tabs>
        <w:spacing w:after="0" w:line="240" w:lineRule="auto"/>
        <w:jc w:val="center"/>
        <w:rPr>
          <w:rFonts w:ascii="Tahoma" w:hAnsi="Tahoma" w:cs="Tahoma"/>
          <w:sz w:val="20"/>
          <w:szCs w:val="20"/>
        </w:rPr>
      </w:pPr>
    </w:p>
    <w:p w:rsidR="00683BF6" w:rsidRPr="00FA0E00" w:rsidRDefault="00683BF6" w:rsidP="00FA0E00">
      <w:pPr>
        <w:tabs>
          <w:tab w:val="left" w:pos="709"/>
        </w:tabs>
        <w:spacing w:after="0" w:line="240" w:lineRule="auto"/>
        <w:jc w:val="center"/>
        <w:rPr>
          <w:rFonts w:ascii="Tahoma" w:hAnsi="Tahoma" w:cs="Tahoma"/>
          <w:sz w:val="20"/>
          <w:szCs w:val="20"/>
        </w:rPr>
      </w:pPr>
    </w:p>
    <w:p w:rsidR="00683BF6" w:rsidRPr="00FA0E00" w:rsidRDefault="00683BF6" w:rsidP="00FA0E00">
      <w:pPr>
        <w:tabs>
          <w:tab w:val="left" w:pos="709"/>
        </w:tabs>
        <w:spacing w:after="0" w:line="240" w:lineRule="auto"/>
        <w:jc w:val="center"/>
        <w:rPr>
          <w:rFonts w:ascii="Tahoma" w:hAnsi="Tahoma" w:cs="Tahoma"/>
          <w:sz w:val="20"/>
          <w:szCs w:val="20"/>
        </w:rPr>
      </w:pPr>
    </w:p>
    <w:p w:rsidR="00683BF6" w:rsidRPr="00FA0E00" w:rsidRDefault="00683BF6" w:rsidP="00FA0E00">
      <w:pPr>
        <w:tabs>
          <w:tab w:val="left" w:pos="709"/>
        </w:tabs>
        <w:spacing w:after="0" w:line="240" w:lineRule="auto"/>
        <w:jc w:val="center"/>
        <w:rPr>
          <w:rFonts w:ascii="Tahoma" w:hAnsi="Tahoma" w:cs="Tahoma"/>
          <w:sz w:val="20"/>
          <w:szCs w:val="20"/>
        </w:rPr>
      </w:pPr>
    </w:p>
    <w:p w:rsidR="007E15CD" w:rsidRPr="00FA0E00" w:rsidRDefault="007E15CD" w:rsidP="00FA0E00">
      <w:pPr>
        <w:tabs>
          <w:tab w:val="left" w:pos="709"/>
        </w:tabs>
        <w:spacing w:after="0" w:line="240" w:lineRule="auto"/>
        <w:jc w:val="center"/>
        <w:rPr>
          <w:rFonts w:ascii="Tahoma" w:hAnsi="Tahoma" w:cs="Tahoma"/>
          <w:sz w:val="20"/>
          <w:szCs w:val="20"/>
        </w:rPr>
      </w:pPr>
    </w:p>
    <w:p w:rsidR="007E15CD" w:rsidRPr="00FA0E00" w:rsidRDefault="007E15CD" w:rsidP="00FA0E00">
      <w:pPr>
        <w:tabs>
          <w:tab w:val="left" w:pos="709"/>
        </w:tabs>
        <w:spacing w:after="0" w:line="240" w:lineRule="auto"/>
        <w:jc w:val="center"/>
        <w:rPr>
          <w:rFonts w:ascii="Tahoma" w:hAnsi="Tahoma" w:cs="Tahoma"/>
          <w:sz w:val="20"/>
          <w:szCs w:val="20"/>
        </w:rPr>
      </w:pPr>
    </w:p>
    <w:p w:rsidR="007E15CD" w:rsidRPr="00FA0E00" w:rsidRDefault="007E15CD" w:rsidP="00FA0E00">
      <w:pPr>
        <w:tabs>
          <w:tab w:val="left" w:pos="709"/>
        </w:tabs>
        <w:spacing w:after="0" w:line="240" w:lineRule="auto"/>
        <w:jc w:val="center"/>
        <w:rPr>
          <w:rFonts w:ascii="Tahoma" w:hAnsi="Tahoma" w:cs="Tahoma"/>
          <w:sz w:val="20"/>
          <w:szCs w:val="20"/>
        </w:rPr>
      </w:pPr>
    </w:p>
    <w:p w:rsidR="007E15CD" w:rsidRPr="00FA0E00" w:rsidRDefault="007E15CD" w:rsidP="00FA0E00">
      <w:pPr>
        <w:tabs>
          <w:tab w:val="left" w:pos="709"/>
        </w:tabs>
        <w:spacing w:after="0" w:line="240" w:lineRule="auto"/>
        <w:jc w:val="center"/>
        <w:rPr>
          <w:rFonts w:ascii="Tahoma" w:hAnsi="Tahoma" w:cs="Tahoma"/>
          <w:sz w:val="20"/>
          <w:szCs w:val="20"/>
        </w:rPr>
      </w:pPr>
    </w:p>
    <w:p w:rsidR="007E15CD" w:rsidRPr="00FA0E00" w:rsidRDefault="007E15CD" w:rsidP="00FA0E00">
      <w:pPr>
        <w:tabs>
          <w:tab w:val="left" w:pos="709"/>
        </w:tabs>
        <w:spacing w:after="0" w:line="240" w:lineRule="auto"/>
        <w:jc w:val="center"/>
        <w:rPr>
          <w:rFonts w:ascii="Tahoma" w:hAnsi="Tahoma" w:cs="Tahoma"/>
          <w:sz w:val="20"/>
          <w:szCs w:val="20"/>
        </w:rPr>
      </w:pPr>
    </w:p>
    <w:p w:rsidR="007E15CD" w:rsidRPr="00FA0E00" w:rsidRDefault="007E15CD" w:rsidP="00FA0E00">
      <w:pPr>
        <w:tabs>
          <w:tab w:val="left" w:pos="709"/>
        </w:tabs>
        <w:spacing w:after="0" w:line="240" w:lineRule="auto"/>
        <w:jc w:val="center"/>
        <w:rPr>
          <w:rFonts w:ascii="Tahoma" w:hAnsi="Tahoma" w:cs="Tahoma"/>
          <w:sz w:val="20"/>
          <w:szCs w:val="20"/>
        </w:rPr>
      </w:pPr>
    </w:p>
    <w:p w:rsidR="007E15CD" w:rsidRPr="00FA0E00" w:rsidRDefault="007E15CD" w:rsidP="00FA0E00">
      <w:pPr>
        <w:tabs>
          <w:tab w:val="left" w:pos="709"/>
        </w:tabs>
        <w:spacing w:after="0" w:line="240" w:lineRule="auto"/>
        <w:jc w:val="center"/>
        <w:rPr>
          <w:rFonts w:ascii="Tahoma" w:hAnsi="Tahoma" w:cs="Tahoma"/>
          <w:sz w:val="20"/>
          <w:szCs w:val="20"/>
        </w:rPr>
      </w:pPr>
    </w:p>
    <w:p w:rsidR="007E15CD" w:rsidRPr="00FA0E00" w:rsidRDefault="007E15CD" w:rsidP="00FA0E00">
      <w:pPr>
        <w:tabs>
          <w:tab w:val="left" w:pos="709"/>
        </w:tabs>
        <w:spacing w:after="0" w:line="240" w:lineRule="auto"/>
        <w:jc w:val="center"/>
        <w:rPr>
          <w:rFonts w:ascii="Tahoma" w:hAnsi="Tahoma" w:cs="Tahoma"/>
          <w:sz w:val="20"/>
          <w:szCs w:val="20"/>
        </w:rPr>
      </w:pPr>
    </w:p>
    <w:p w:rsidR="007E15CD" w:rsidRPr="00FA0E00" w:rsidRDefault="007E15CD" w:rsidP="00FA0E00">
      <w:pPr>
        <w:tabs>
          <w:tab w:val="left" w:pos="709"/>
        </w:tabs>
        <w:spacing w:after="0" w:line="240" w:lineRule="auto"/>
        <w:jc w:val="center"/>
        <w:rPr>
          <w:rFonts w:ascii="Tahoma" w:hAnsi="Tahoma" w:cs="Tahoma"/>
          <w:sz w:val="20"/>
          <w:szCs w:val="20"/>
        </w:rPr>
      </w:pPr>
    </w:p>
    <w:p w:rsidR="007E15CD" w:rsidRPr="00FA0E00" w:rsidRDefault="007E15CD" w:rsidP="00FA0E00">
      <w:pPr>
        <w:tabs>
          <w:tab w:val="left" w:pos="709"/>
        </w:tabs>
        <w:spacing w:after="0" w:line="240" w:lineRule="auto"/>
        <w:jc w:val="center"/>
        <w:rPr>
          <w:rFonts w:ascii="Tahoma" w:hAnsi="Tahoma" w:cs="Tahoma"/>
          <w:sz w:val="20"/>
          <w:szCs w:val="20"/>
        </w:rPr>
      </w:pPr>
    </w:p>
    <w:p w:rsidR="007E15CD" w:rsidRPr="00FA0E00" w:rsidRDefault="007E15CD" w:rsidP="00FA0E00">
      <w:pPr>
        <w:tabs>
          <w:tab w:val="left" w:pos="709"/>
        </w:tabs>
        <w:spacing w:after="0" w:line="240" w:lineRule="auto"/>
        <w:jc w:val="center"/>
        <w:rPr>
          <w:rFonts w:ascii="Tahoma" w:hAnsi="Tahoma" w:cs="Tahoma"/>
          <w:sz w:val="20"/>
          <w:szCs w:val="20"/>
        </w:rPr>
      </w:pPr>
    </w:p>
    <w:p w:rsidR="007E15CD" w:rsidRPr="00FA0E00" w:rsidRDefault="007E15CD" w:rsidP="00FA0E00">
      <w:pPr>
        <w:tabs>
          <w:tab w:val="left" w:pos="709"/>
        </w:tabs>
        <w:spacing w:after="0" w:line="240" w:lineRule="auto"/>
        <w:jc w:val="center"/>
        <w:rPr>
          <w:rFonts w:ascii="Tahoma" w:hAnsi="Tahoma" w:cs="Tahoma"/>
          <w:sz w:val="20"/>
          <w:szCs w:val="20"/>
        </w:rPr>
      </w:pPr>
    </w:p>
    <w:p w:rsidR="007E15CD" w:rsidRPr="00FA0E00" w:rsidRDefault="007E15CD" w:rsidP="00FA0E00">
      <w:pPr>
        <w:tabs>
          <w:tab w:val="left" w:pos="709"/>
        </w:tabs>
        <w:spacing w:after="0" w:line="240" w:lineRule="auto"/>
        <w:jc w:val="center"/>
        <w:rPr>
          <w:rFonts w:ascii="Tahoma" w:hAnsi="Tahoma" w:cs="Tahoma"/>
          <w:sz w:val="20"/>
          <w:szCs w:val="20"/>
        </w:rPr>
      </w:pPr>
    </w:p>
    <w:p w:rsidR="007E15CD" w:rsidRPr="00FA0E00" w:rsidRDefault="007E15CD" w:rsidP="00FA0E00">
      <w:pPr>
        <w:tabs>
          <w:tab w:val="left" w:pos="709"/>
        </w:tabs>
        <w:spacing w:after="0" w:line="240" w:lineRule="auto"/>
        <w:jc w:val="center"/>
        <w:rPr>
          <w:rFonts w:ascii="Tahoma" w:hAnsi="Tahoma" w:cs="Tahoma"/>
          <w:sz w:val="20"/>
          <w:szCs w:val="20"/>
        </w:rPr>
      </w:pPr>
    </w:p>
    <w:p w:rsidR="007E15CD" w:rsidRPr="00FA0E00" w:rsidRDefault="007E15CD" w:rsidP="00FA0E00">
      <w:pPr>
        <w:tabs>
          <w:tab w:val="left" w:pos="709"/>
        </w:tabs>
        <w:spacing w:after="0" w:line="240" w:lineRule="auto"/>
        <w:jc w:val="center"/>
        <w:rPr>
          <w:rFonts w:ascii="Tahoma" w:hAnsi="Tahoma" w:cs="Tahoma"/>
          <w:sz w:val="20"/>
          <w:szCs w:val="20"/>
        </w:rPr>
      </w:pPr>
    </w:p>
    <w:p w:rsidR="007E15CD" w:rsidRPr="00FA0E00" w:rsidRDefault="007E15CD" w:rsidP="00FA0E00">
      <w:pPr>
        <w:tabs>
          <w:tab w:val="left" w:pos="709"/>
        </w:tabs>
        <w:spacing w:after="0" w:line="240" w:lineRule="auto"/>
        <w:jc w:val="center"/>
        <w:rPr>
          <w:rFonts w:ascii="Tahoma" w:hAnsi="Tahoma" w:cs="Tahoma"/>
          <w:sz w:val="20"/>
          <w:szCs w:val="20"/>
        </w:rPr>
      </w:pPr>
    </w:p>
    <w:p w:rsidR="007E15CD" w:rsidRPr="00FA0E00" w:rsidRDefault="007E15CD" w:rsidP="00FA0E00">
      <w:pPr>
        <w:tabs>
          <w:tab w:val="left" w:pos="709"/>
        </w:tabs>
        <w:spacing w:after="0" w:line="240" w:lineRule="auto"/>
        <w:jc w:val="center"/>
        <w:rPr>
          <w:rFonts w:ascii="Tahoma" w:hAnsi="Tahoma" w:cs="Tahoma"/>
          <w:sz w:val="20"/>
          <w:szCs w:val="20"/>
        </w:rPr>
      </w:pPr>
    </w:p>
    <w:p w:rsidR="007E15CD" w:rsidRPr="00FA0E00" w:rsidRDefault="007E15CD" w:rsidP="00FA0E00">
      <w:pPr>
        <w:tabs>
          <w:tab w:val="left" w:pos="709"/>
        </w:tabs>
        <w:spacing w:after="0" w:line="240" w:lineRule="auto"/>
        <w:jc w:val="center"/>
        <w:rPr>
          <w:rFonts w:ascii="Tahoma" w:hAnsi="Tahoma" w:cs="Tahoma"/>
          <w:sz w:val="20"/>
          <w:szCs w:val="20"/>
        </w:rPr>
      </w:pPr>
    </w:p>
    <w:p w:rsidR="007E15CD" w:rsidRPr="00FA0E00" w:rsidRDefault="007E15CD" w:rsidP="00FA0E00">
      <w:pPr>
        <w:tabs>
          <w:tab w:val="left" w:pos="709"/>
        </w:tabs>
        <w:spacing w:after="0" w:line="240" w:lineRule="auto"/>
        <w:jc w:val="center"/>
        <w:rPr>
          <w:rFonts w:ascii="Tahoma" w:hAnsi="Tahoma" w:cs="Tahoma"/>
          <w:sz w:val="20"/>
          <w:szCs w:val="20"/>
        </w:rPr>
      </w:pPr>
    </w:p>
    <w:p w:rsidR="007E15CD" w:rsidRPr="00FA0E00" w:rsidRDefault="007E15CD" w:rsidP="00FA0E00">
      <w:pPr>
        <w:tabs>
          <w:tab w:val="left" w:pos="709"/>
        </w:tabs>
        <w:spacing w:after="0" w:line="240" w:lineRule="auto"/>
        <w:jc w:val="center"/>
        <w:rPr>
          <w:rFonts w:ascii="Tahoma" w:hAnsi="Tahoma" w:cs="Tahoma"/>
          <w:sz w:val="20"/>
          <w:szCs w:val="20"/>
        </w:rPr>
      </w:pPr>
    </w:p>
    <w:p w:rsidR="007E15CD" w:rsidRPr="00FA0E00" w:rsidRDefault="007E15CD" w:rsidP="00FA0E00">
      <w:pPr>
        <w:tabs>
          <w:tab w:val="left" w:pos="709"/>
        </w:tabs>
        <w:spacing w:after="0" w:line="240" w:lineRule="auto"/>
        <w:jc w:val="center"/>
        <w:rPr>
          <w:rFonts w:ascii="Tahoma" w:hAnsi="Tahoma" w:cs="Tahoma"/>
          <w:sz w:val="20"/>
          <w:szCs w:val="20"/>
        </w:rPr>
      </w:pPr>
    </w:p>
    <w:p w:rsidR="007E15CD" w:rsidRPr="00FA0E00" w:rsidRDefault="007E15CD" w:rsidP="00FA0E00">
      <w:pPr>
        <w:tabs>
          <w:tab w:val="left" w:pos="709"/>
        </w:tabs>
        <w:spacing w:after="0" w:line="240" w:lineRule="auto"/>
        <w:jc w:val="center"/>
        <w:rPr>
          <w:rFonts w:ascii="Tahoma" w:hAnsi="Tahoma" w:cs="Tahoma"/>
          <w:sz w:val="20"/>
          <w:szCs w:val="20"/>
        </w:rPr>
      </w:pPr>
    </w:p>
    <w:p w:rsidR="00683BF6" w:rsidRPr="00FA0E00" w:rsidRDefault="00683BF6" w:rsidP="00FA0E00">
      <w:pPr>
        <w:tabs>
          <w:tab w:val="left" w:pos="709"/>
        </w:tabs>
        <w:spacing w:after="0" w:line="240" w:lineRule="auto"/>
        <w:jc w:val="center"/>
        <w:rPr>
          <w:rFonts w:ascii="Tahoma" w:hAnsi="Tahoma" w:cs="Tahoma"/>
          <w:sz w:val="20"/>
          <w:szCs w:val="20"/>
        </w:rPr>
      </w:pPr>
      <w:r w:rsidRPr="00FA0E00">
        <w:rPr>
          <w:rFonts w:ascii="Tahoma" w:hAnsi="Tahoma" w:cs="Tahoma"/>
          <w:sz w:val="20"/>
          <w:szCs w:val="20"/>
        </w:rPr>
        <w:t>Московская область, 202</w:t>
      </w:r>
      <w:r w:rsidR="009A2CE2" w:rsidRPr="00FA0E00">
        <w:rPr>
          <w:rFonts w:ascii="Tahoma" w:hAnsi="Tahoma" w:cs="Tahoma"/>
          <w:sz w:val="20"/>
          <w:szCs w:val="20"/>
        </w:rPr>
        <w:t>5</w:t>
      </w:r>
      <w:r w:rsidRPr="00FA0E00">
        <w:rPr>
          <w:rFonts w:ascii="Tahoma" w:hAnsi="Tahoma" w:cs="Tahoma"/>
          <w:sz w:val="20"/>
          <w:szCs w:val="20"/>
        </w:rPr>
        <w:br w:type="page"/>
      </w:r>
    </w:p>
    <w:sdt>
      <w:sdtPr>
        <w:rPr>
          <w:rFonts w:ascii="Tahoma" w:hAnsi="Tahoma" w:cs="Tahoma"/>
          <w:sz w:val="20"/>
          <w:szCs w:val="20"/>
        </w:rPr>
        <w:id w:val="-512770488"/>
        <w:docPartObj>
          <w:docPartGallery w:val="Table of Contents"/>
          <w:docPartUnique/>
        </w:docPartObj>
      </w:sdtPr>
      <w:sdtEndPr>
        <w:rPr>
          <w:bCs/>
        </w:rPr>
      </w:sdtEndPr>
      <w:sdtContent>
        <w:p w:rsidR="00C959B9" w:rsidRPr="00A268EF" w:rsidRDefault="00C959B9" w:rsidP="00C959B9">
          <w:pPr>
            <w:widowControl w:val="0"/>
            <w:tabs>
              <w:tab w:val="left" w:pos="709"/>
            </w:tabs>
            <w:spacing w:after="0" w:line="240" w:lineRule="auto"/>
            <w:jc w:val="center"/>
            <w:rPr>
              <w:rFonts w:ascii="Tahoma" w:hAnsi="Tahoma" w:cs="Tahoma"/>
              <w:sz w:val="20"/>
              <w:szCs w:val="20"/>
            </w:rPr>
          </w:pPr>
          <w:r w:rsidRPr="00A268EF">
            <w:rPr>
              <w:rFonts w:ascii="Tahoma" w:hAnsi="Tahoma" w:cs="Tahoma"/>
              <w:b/>
              <w:sz w:val="20"/>
              <w:szCs w:val="20"/>
            </w:rPr>
            <w:t>Оглавление</w:t>
          </w:r>
          <w:r w:rsidRPr="00A268EF">
            <w:rPr>
              <w:rFonts w:ascii="Tahoma" w:hAnsi="Tahoma" w:cs="Tahoma"/>
              <w:sz w:val="20"/>
              <w:szCs w:val="20"/>
            </w:rPr>
            <w:t xml:space="preserve"> </w:t>
          </w:r>
        </w:p>
        <w:p w:rsidR="00C959B9" w:rsidRPr="00296883" w:rsidRDefault="00C959B9" w:rsidP="00296883">
          <w:pPr>
            <w:pStyle w:val="12"/>
            <w:widowControl w:val="0"/>
            <w:tabs>
              <w:tab w:val="left" w:pos="709"/>
            </w:tabs>
            <w:spacing w:after="0"/>
            <w:ind w:firstLine="0"/>
            <w:rPr>
              <w:rFonts w:cs="Tahoma"/>
              <w:noProof/>
            </w:rPr>
          </w:pPr>
          <w:r w:rsidRPr="00296883">
            <w:rPr>
              <w:rFonts w:cs="Tahoma"/>
            </w:rPr>
            <w:fldChar w:fldCharType="begin"/>
          </w:r>
          <w:r w:rsidRPr="00296883">
            <w:rPr>
              <w:rFonts w:cs="Tahoma"/>
            </w:rPr>
            <w:instrText xml:space="preserve"> TOC \o "1-3" \h \z \u </w:instrText>
          </w:r>
          <w:r w:rsidRPr="00296883">
            <w:rPr>
              <w:rFonts w:cs="Tahoma"/>
            </w:rPr>
            <w:fldChar w:fldCharType="separate"/>
          </w:r>
          <w:hyperlink w:anchor="_Toc183526851" w:history="1">
            <w:r w:rsidRPr="00296883">
              <w:rPr>
                <w:rStyle w:val="af5"/>
                <w:rFonts w:ascii="Tahoma" w:hAnsi="Tahoma" w:cs="Tahoma"/>
                <w:b/>
                <w:noProof/>
              </w:rPr>
              <w:t>1. Термины, определения, используемые сокращения</w:t>
            </w:r>
            <w:r w:rsidRPr="00296883">
              <w:rPr>
                <w:rFonts w:cs="Tahoma"/>
                <w:noProof/>
                <w:webHidden/>
              </w:rPr>
              <w:tab/>
            </w:r>
            <w:r w:rsidRPr="00296883">
              <w:rPr>
                <w:rFonts w:cs="Tahoma"/>
                <w:noProof/>
                <w:webHidden/>
              </w:rPr>
              <w:fldChar w:fldCharType="begin"/>
            </w:r>
            <w:r w:rsidRPr="00296883">
              <w:rPr>
                <w:rFonts w:cs="Tahoma"/>
                <w:noProof/>
                <w:webHidden/>
              </w:rPr>
              <w:instrText xml:space="preserve"> PAGEREF _Toc183526851 \h </w:instrText>
            </w:r>
            <w:r w:rsidRPr="00296883">
              <w:rPr>
                <w:rFonts w:cs="Tahoma"/>
                <w:noProof/>
                <w:webHidden/>
              </w:rPr>
            </w:r>
            <w:r w:rsidRPr="00296883">
              <w:rPr>
                <w:rFonts w:cs="Tahoma"/>
                <w:noProof/>
                <w:webHidden/>
              </w:rPr>
              <w:fldChar w:fldCharType="separate"/>
            </w:r>
            <w:r w:rsidR="00296883">
              <w:rPr>
                <w:rFonts w:cs="Tahoma"/>
                <w:noProof/>
                <w:webHidden/>
              </w:rPr>
              <w:t>29</w:t>
            </w:r>
            <w:r w:rsidRPr="00296883">
              <w:rPr>
                <w:rFonts w:cs="Tahoma"/>
                <w:noProof/>
                <w:webHidden/>
              </w:rPr>
              <w:fldChar w:fldCharType="end"/>
            </w:r>
          </w:hyperlink>
        </w:p>
        <w:p w:rsidR="00C959B9" w:rsidRPr="00296883" w:rsidRDefault="00C959B9" w:rsidP="00296883">
          <w:pPr>
            <w:pStyle w:val="12"/>
            <w:widowControl w:val="0"/>
            <w:tabs>
              <w:tab w:val="left" w:pos="709"/>
            </w:tabs>
            <w:spacing w:after="0"/>
            <w:ind w:firstLine="0"/>
            <w:rPr>
              <w:rFonts w:cs="Tahoma"/>
              <w:noProof/>
            </w:rPr>
          </w:pPr>
          <w:hyperlink w:anchor="_Toc183526852" w:history="1">
            <w:r w:rsidRPr="00296883">
              <w:rPr>
                <w:rStyle w:val="af5"/>
                <w:rFonts w:ascii="Tahoma" w:hAnsi="Tahoma" w:cs="Tahoma"/>
                <w:b/>
                <w:noProof/>
              </w:rPr>
              <w:t>2. Общие сведения о компании и структуре онлайн-проектов компании</w:t>
            </w:r>
            <w:r w:rsidRPr="00296883">
              <w:rPr>
                <w:rFonts w:cs="Tahoma"/>
                <w:noProof/>
                <w:webHidden/>
              </w:rPr>
              <w:tab/>
            </w:r>
            <w:r w:rsidRPr="00296883">
              <w:rPr>
                <w:rFonts w:cs="Tahoma"/>
                <w:noProof/>
                <w:webHidden/>
              </w:rPr>
              <w:fldChar w:fldCharType="begin"/>
            </w:r>
            <w:r w:rsidRPr="00296883">
              <w:rPr>
                <w:rFonts w:cs="Tahoma"/>
                <w:noProof/>
                <w:webHidden/>
              </w:rPr>
              <w:instrText xml:space="preserve"> PAGEREF _Toc183526852 \h </w:instrText>
            </w:r>
            <w:r w:rsidRPr="00296883">
              <w:rPr>
                <w:rFonts w:cs="Tahoma"/>
                <w:noProof/>
                <w:webHidden/>
              </w:rPr>
            </w:r>
            <w:r w:rsidRPr="00296883">
              <w:rPr>
                <w:rFonts w:cs="Tahoma"/>
                <w:noProof/>
                <w:webHidden/>
              </w:rPr>
              <w:fldChar w:fldCharType="separate"/>
            </w:r>
            <w:r w:rsidR="00296883">
              <w:rPr>
                <w:rFonts w:cs="Tahoma"/>
                <w:noProof/>
                <w:webHidden/>
              </w:rPr>
              <w:t>30</w:t>
            </w:r>
            <w:r w:rsidRPr="00296883">
              <w:rPr>
                <w:rFonts w:cs="Tahoma"/>
                <w:noProof/>
                <w:webHidden/>
              </w:rPr>
              <w:fldChar w:fldCharType="end"/>
            </w:r>
          </w:hyperlink>
        </w:p>
        <w:p w:rsidR="00C959B9" w:rsidRPr="00296883" w:rsidRDefault="00C959B9" w:rsidP="00296883">
          <w:pPr>
            <w:pStyle w:val="24"/>
            <w:widowControl w:val="0"/>
            <w:spacing w:after="0"/>
            <w:rPr>
              <w:rFonts w:cs="Tahoma"/>
              <w:noProof/>
            </w:rPr>
          </w:pPr>
          <w:hyperlink w:anchor="_Toc183526853" w:history="1">
            <w:r w:rsidRPr="00296883">
              <w:rPr>
                <w:rStyle w:val="af5"/>
                <w:rFonts w:ascii="Tahoma" w:hAnsi="Tahoma" w:cs="Tahoma"/>
                <w:b/>
                <w:noProof/>
              </w:rPr>
              <w:t>2.1. Деятельность компании Заказчика</w:t>
            </w:r>
            <w:r w:rsidRPr="00296883">
              <w:rPr>
                <w:rFonts w:cs="Tahoma"/>
                <w:noProof/>
                <w:webHidden/>
              </w:rPr>
              <w:tab/>
            </w:r>
            <w:r w:rsidRPr="00296883">
              <w:rPr>
                <w:rFonts w:cs="Tahoma"/>
                <w:noProof/>
                <w:webHidden/>
              </w:rPr>
              <w:fldChar w:fldCharType="begin"/>
            </w:r>
            <w:r w:rsidRPr="00296883">
              <w:rPr>
                <w:rFonts w:cs="Tahoma"/>
                <w:noProof/>
                <w:webHidden/>
              </w:rPr>
              <w:instrText xml:space="preserve"> PAGEREF _Toc183526853 \h </w:instrText>
            </w:r>
            <w:r w:rsidRPr="00296883">
              <w:rPr>
                <w:rFonts w:cs="Tahoma"/>
                <w:noProof/>
                <w:webHidden/>
              </w:rPr>
            </w:r>
            <w:r w:rsidRPr="00296883">
              <w:rPr>
                <w:rFonts w:cs="Tahoma"/>
                <w:noProof/>
                <w:webHidden/>
              </w:rPr>
              <w:fldChar w:fldCharType="separate"/>
            </w:r>
            <w:r w:rsidR="00296883">
              <w:rPr>
                <w:rFonts w:cs="Tahoma"/>
                <w:noProof/>
                <w:webHidden/>
              </w:rPr>
              <w:t>30</w:t>
            </w:r>
            <w:r w:rsidRPr="00296883">
              <w:rPr>
                <w:rFonts w:cs="Tahoma"/>
                <w:noProof/>
                <w:webHidden/>
              </w:rPr>
              <w:fldChar w:fldCharType="end"/>
            </w:r>
          </w:hyperlink>
        </w:p>
        <w:p w:rsidR="00C959B9" w:rsidRPr="00296883" w:rsidRDefault="00C959B9" w:rsidP="00296883">
          <w:pPr>
            <w:pStyle w:val="24"/>
            <w:widowControl w:val="0"/>
            <w:spacing w:after="0"/>
            <w:rPr>
              <w:rFonts w:cs="Tahoma"/>
              <w:noProof/>
            </w:rPr>
          </w:pPr>
          <w:hyperlink w:anchor="_Toc183526854" w:history="1">
            <w:r w:rsidRPr="00296883">
              <w:rPr>
                <w:rStyle w:val="af5"/>
                <w:rFonts w:ascii="Tahoma" w:hAnsi="Tahoma" w:cs="Tahoma"/>
                <w:b/>
                <w:noProof/>
              </w:rPr>
              <w:t>2.2. Структура текущих онлайн проектов компании</w:t>
            </w:r>
            <w:r w:rsidRPr="00296883">
              <w:rPr>
                <w:rFonts w:cs="Tahoma"/>
                <w:noProof/>
                <w:webHidden/>
              </w:rPr>
              <w:tab/>
            </w:r>
            <w:r w:rsidRPr="00296883">
              <w:rPr>
                <w:rFonts w:cs="Tahoma"/>
                <w:noProof/>
                <w:webHidden/>
              </w:rPr>
              <w:fldChar w:fldCharType="begin"/>
            </w:r>
            <w:r w:rsidRPr="00296883">
              <w:rPr>
                <w:rFonts w:cs="Tahoma"/>
                <w:noProof/>
                <w:webHidden/>
              </w:rPr>
              <w:instrText xml:space="preserve"> PAGEREF _Toc183526854 \h </w:instrText>
            </w:r>
            <w:r w:rsidRPr="00296883">
              <w:rPr>
                <w:rFonts w:cs="Tahoma"/>
                <w:noProof/>
                <w:webHidden/>
              </w:rPr>
            </w:r>
            <w:r w:rsidRPr="00296883">
              <w:rPr>
                <w:rFonts w:cs="Tahoma"/>
                <w:noProof/>
                <w:webHidden/>
              </w:rPr>
              <w:fldChar w:fldCharType="separate"/>
            </w:r>
            <w:r w:rsidR="00296883">
              <w:rPr>
                <w:rFonts w:cs="Tahoma"/>
                <w:noProof/>
                <w:webHidden/>
              </w:rPr>
              <w:t>31</w:t>
            </w:r>
            <w:r w:rsidRPr="00296883">
              <w:rPr>
                <w:rFonts w:cs="Tahoma"/>
                <w:noProof/>
                <w:webHidden/>
              </w:rPr>
              <w:fldChar w:fldCharType="end"/>
            </w:r>
          </w:hyperlink>
        </w:p>
        <w:p w:rsidR="00C959B9" w:rsidRPr="00296883" w:rsidRDefault="00C959B9" w:rsidP="00296883">
          <w:pPr>
            <w:pStyle w:val="24"/>
            <w:widowControl w:val="0"/>
            <w:spacing w:after="0"/>
            <w:rPr>
              <w:rFonts w:cs="Tahoma"/>
              <w:noProof/>
            </w:rPr>
          </w:pPr>
          <w:hyperlink w:anchor="_Toc183526855" w:history="1">
            <w:r w:rsidRPr="00296883">
              <w:rPr>
                <w:rStyle w:val="af5"/>
                <w:rFonts w:ascii="Tahoma" w:hAnsi="Tahoma" w:cs="Tahoma"/>
                <w:b/>
                <w:noProof/>
              </w:rPr>
              <w:t>2.3. Структура будущих онлайн проектов компании</w:t>
            </w:r>
            <w:r w:rsidRPr="00296883">
              <w:rPr>
                <w:rFonts w:cs="Tahoma"/>
                <w:noProof/>
                <w:webHidden/>
              </w:rPr>
              <w:tab/>
            </w:r>
            <w:r w:rsidRPr="00296883">
              <w:rPr>
                <w:rFonts w:cs="Tahoma"/>
                <w:noProof/>
                <w:webHidden/>
              </w:rPr>
              <w:fldChar w:fldCharType="begin"/>
            </w:r>
            <w:r w:rsidRPr="00296883">
              <w:rPr>
                <w:rFonts w:cs="Tahoma"/>
                <w:noProof/>
                <w:webHidden/>
              </w:rPr>
              <w:instrText xml:space="preserve"> PAGEREF _Toc183526855 \h </w:instrText>
            </w:r>
            <w:r w:rsidRPr="00296883">
              <w:rPr>
                <w:rFonts w:cs="Tahoma"/>
                <w:noProof/>
                <w:webHidden/>
              </w:rPr>
            </w:r>
            <w:r w:rsidRPr="00296883">
              <w:rPr>
                <w:rFonts w:cs="Tahoma"/>
                <w:noProof/>
                <w:webHidden/>
              </w:rPr>
              <w:fldChar w:fldCharType="separate"/>
            </w:r>
            <w:r w:rsidR="00296883">
              <w:rPr>
                <w:rFonts w:cs="Tahoma"/>
                <w:noProof/>
                <w:webHidden/>
              </w:rPr>
              <w:t>31</w:t>
            </w:r>
            <w:r w:rsidRPr="00296883">
              <w:rPr>
                <w:rFonts w:cs="Tahoma"/>
                <w:noProof/>
                <w:webHidden/>
              </w:rPr>
              <w:fldChar w:fldCharType="end"/>
            </w:r>
          </w:hyperlink>
        </w:p>
        <w:p w:rsidR="00C959B9" w:rsidRPr="00296883" w:rsidRDefault="00C959B9" w:rsidP="00296883">
          <w:pPr>
            <w:pStyle w:val="12"/>
            <w:widowControl w:val="0"/>
            <w:tabs>
              <w:tab w:val="left" w:pos="709"/>
            </w:tabs>
            <w:spacing w:after="0"/>
            <w:ind w:firstLine="0"/>
            <w:rPr>
              <w:rFonts w:cs="Tahoma"/>
              <w:noProof/>
            </w:rPr>
          </w:pPr>
          <w:hyperlink w:anchor="_Toc183526856" w:history="1">
            <w:r w:rsidRPr="00296883">
              <w:rPr>
                <w:rStyle w:val="af5"/>
                <w:rFonts w:ascii="Tahoma" w:hAnsi="Tahoma" w:cs="Tahoma"/>
                <w:b/>
                <w:noProof/>
              </w:rPr>
              <w:t>3. Объем работ по проекту</w:t>
            </w:r>
            <w:r w:rsidRPr="00296883">
              <w:rPr>
                <w:rFonts w:cs="Tahoma"/>
                <w:noProof/>
                <w:webHidden/>
              </w:rPr>
              <w:tab/>
            </w:r>
            <w:r w:rsidRPr="00296883">
              <w:rPr>
                <w:rFonts w:cs="Tahoma"/>
                <w:noProof/>
                <w:webHidden/>
              </w:rPr>
              <w:fldChar w:fldCharType="begin"/>
            </w:r>
            <w:r w:rsidRPr="00296883">
              <w:rPr>
                <w:rFonts w:cs="Tahoma"/>
                <w:noProof/>
                <w:webHidden/>
              </w:rPr>
              <w:instrText xml:space="preserve"> PAGEREF _Toc183526856 \h </w:instrText>
            </w:r>
            <w:r w:rsidRPr="00296883">
              <w:rPr>
                <w:rFonts w:cs="Tahoma"/>
                <w:noProof/>
                <w:webHidden/>
              </w:rPr>
            </w:r>
            <w:r w:rsidRPr="00296883">
              <w:rPr>
                <w:rFonts w:cs="Tahoma"/>
                <w:noProof/>
                <w:webHidden/>
              </w:rPr>
              <w:fldChar w:fldCharType="separate"/>
            </w:r>
            <w:r w:rsidR="00296883">
              <w:rPr>
                <w:rFonts w:cs="Tahoma"/>
                <w:noProof/>
                <w:webHidden/>
              </w:rPr>
              <w:t>31</w:t>
            </w:r>
            <w:r w:rsidRPr="00296883">
              <w:rPr>
                <w:rFonts w:cs="Tahoma"/>
                <w:noProof/>
                <w:webHidden/>
              </w:rPr>
              <w:fldChar w:fldCharType="end"/>
            </w:r>
          </w:hyperlink>
        </w:p>
        <w:p w:rsidR="00C959B9" w:rsidRPr="00296883" w:rsidRDefault="00C959B9" w:rsidP="00296883">
          <w:pPr>
            <w:pStyle w:val="24"/>
            <w:widowControl w:val="0"/>
            <w:spacing w:after="0"/>
            <w:rPr>
              <w:rFonts w:cs="Tahoma"/>
              <w:noProof/>
            </w:rPr>
          </w:pPr>
          <w:hyperlink w:anchor="_Toc183526857" w:history="1">
            <w:r w:rsidRPr="00296883">
              <w:rPr>
                <w:rStyle w:val="af5"/>
                <w:rFonts w:ascii="Tahoma" w:hAnsi="Tahoma" w:cs="Tahoma"/>
                <w:b/>
                <w:noProof/>
              </w:rPr>
              <w:t>3.1.  Выполнение работ по разработке и внедрению системы сайтов АО «ЭнергосбыТ Плюс».</w:t>
            </w:r>
            <w:r w:rsidRPr="00296883">
              <w:rPr>
                <w:rFonts w:cs="Tahoma"/>
                <w:noProof/>
                <w:webHidden/>
              </w:rPr>
              <w:tab/>
            </w:r>
            <w:r w:rsidRPr="00296883">
              <w:rPr>
                <w:rFonts w:cs="Tahoma"/>
                <w:noProof/>
                <w:webHidden/>
              </w:rPr>
              <w:fldChar w:fldCharType="begin"/>
            </w:r>
            <w:r w:rsidRPr="00296883">
              <w:rPr>
                <w:rFonts w:cs="Tahoma"/>
                <w:noProof/>
                <w:webHidden/>
              </w:rPr>
              <w:instrText xml:space="preserve"> PAGEREF _Toc183526857 \h </w:instrText>
            </w:r>
            <w:r w:rsidRPr="00296883">
              <w:rPr>
                <w:rFonts w:cs="Tahoma"/>
                <w:noProof/>
                <w:webHidden/>
              </w:rPr>
            </w:r>
            <w:r w:rsidRPr="00296883">
              <w:rPr>
                <w:rFonts w:cs="Tahoma"/>
                <w:noProof/>
                <w:webHidden/>
              </w:rPr>
              <w:fldChar w:fldCharType="separate"/>
            </w:r>
            <w:r w:rsidR="00296883">
              <w:rPr>
                <w:rFonts w:cs="Tahoma"/>
                <w:noProof/>
                <w:webHidden/>
              </w:rPr>
              <w:t>31</w:t>
            </w:r>
            <w:r w:rsidRPr="00296883">
              <w:rPr>
                <w:rFonts w:cs="Tahoma"/>
                <w:noProof/>
                <w:webHidden/>
              </w:rPr>
              <w:fldChar w:fldCharType="end"/>
            </w:r>
          </w:hyperlink>
        </w:p>
        <w:p w:rsidR="00C959B9" w:rsidRPr="00296883" w:rsidRDefault="00C959B9" w:rsidP="00296883">
          <w:pPr>
            <w:pStyle w:val="24"/>
            <w:widowControl w:val="0"/>
            <w:spacing w:after="0"/>
            <w:rPr>
              <w:rFonts w:cs="Tahoma"/>
              <w:noProof/>
            </w:rPr>
          </w:pPr>
          <w:hyperlink w:anchor="_Toc183526858" w:history="1">
            <w:r w:rsidRPr="00296883">
              <w:rPr>
                <w:rStyle w:val="af5"/>
                <w:rFonts w:ascii="Tahoma" w:hAnsi="Tahoma" w:cs="Tahoma"/>
                <w:b/>
                <w:noProof/>
              </w:rPr>
              <w:t xml:space="preserve">3.2. Выполнение работ по ЛК (веб-версия: для </w:t>
            </w:r>
            <w:r w:rsidRPr="00296883">
              <w:rPr>
                <w:rStyle w:val="af5"/>
                <w:rFonts w:ascii="Tahoma" w:hAnsi="Tahoma" w:cs="Tahoma"/>
                <w:b/>
                <w:noProof/>
                <w:lang w:val="en-US"/>
              </w:rPr>
              <w:t>desktop</w:t>
            </w:r>
            <w:r w:rsidRPr="00296883">
              <w:rPr>
                <w:rStyle w:val="af5"/>
                <w:rFonts w:ascii="Tahoma" w:hAnsi="Tahoma" w:cs="Tahoma"/>
                <w:b/>
                <w:noProof/>
              </w:rPr>
              <w:t>, адаптивная версия для смартфонов, планшетов)</w:t>
            </w:r>
            <w:r w:rsidRPr="00296883">
              <w:rPr>
                <w:rFonts w:cs="Tahoma"/>
                <w:noProof/>
                <w:webHidden/>
              </w:rPr>
              <w:tab/>
            </w:r>
            <w:r w:rsidRPr="00296883">
              <w:rPr>
                <w:rFonts w:cs="Tahoma"/>
                <w:noProof/>
                <w:webHidden/>
              </w:rPr>
              <w:fldChar w:fldCharType="begin"/>
            </w:r>
            <w:r w:rsidRPr="00296883">
              <w:rPr>
                <w:rFonts w:cs="Tahoma"/>
                <w:noProof/>
                <w:webHidden/>
              </w:rPr>
              <w:instrText xml:space="preserve"> PAGEREF _Toc183526858 \h </w:instrText>
            </w:r>
            <w:r w:rsidRPr="00296883">
              <w:rPr>
                <w:rFonts w:cs="Tahoma"/>
                <w:noProof/>
                <w:webHidden/>
              </w:rPr>
            </w:r>
            <w:r w:rsidRPr="00296883">
              <w:rPr>
                <w:rFonts w:cs="Tahoma"/>
                <w:noProof/>
                <w:webHidden/>
              </w:rPr>
              <w:fldChar w:fldCharType="separate"/>
            </w:r>
            <w:r w:rsidR="00296883">
              <w:rPr>
                <w:rFonts w:cs="Tahoma"/>
                <w:noProof/>
                <w:webHidden/>
              </w:rPr>
              <w:t>32</w:t>
            </w:r>
            <w:r w:rsidRPr="00296883">
              <w:rPr>
                <w:rFonts w:cs="Tahoma"/>
                <w:noProof/>
                <w:webHidden/>
              </w:rPr>
              <w:fldChar w:fldCharType="end"/>
            </w:r>
          </w:hyperlink>
        </w:p>
        <w:p w:rsidR="00C959B9" w:rsidRPr="00296883" w:rsidRDefault="00C959B9" w:rsidP="00296883">
          <w:pPr>
            <w:pStyle w:val="24"/>
            <w:widowControl w:val="0"/>
            <w:spacing w:after="0"/>
            <w:rPr>
              <w:rFonts w:cs="Tahoma"/>
              <w:noProof/>
            </w:rPr>
          </w:pPr>
          <w:hyperlink w:anchor="_Toc183526859" w:history="1">
            <w:r w:rsidRPr="00296883">
              <w:rPr>
                <w:rStyle w:val="af5"/>
                <w:rFonts w:ascii="Tahoma" w:hAnsi="Tahoma" w:cs="Tahoma"/>
                <w:b/>
                <w:noProof/>
              </w:rPr>
              <w:t>3.3. Выполнение работ по МП (мобильное приложение - мобильная версия ЛК)</w:t>
            </w:r>
            <w:r w:rsidRPr="00296883">
              <w:rPr>
                <w:rFonts w:cs="Tahoma"/>
                <w:noProof/>
                <w:webHidden/>
              </w:rPr>
              <w:tab/>
            </w:r>
            <w:r w:rsidRPr="00296883">
              <w:rPr>
                <w:rFonts w:cs="Tahoma"/>
                <w:noProof/>
                <w:webHidden/>
              </w:rPr>
              <w:fldChar w:fldCharType="begin"/>
            </w:r>
            <w:r w:rsidRPr="00296883">
              <w:rPr>
                <w:rFonts w:cs="Tahoma"/>
                <w:noProof/>
                <w:webHidden/>
              </w:rPr>
              <w:instrText xml:space="preserve"> PAGEREF _Toc183526859 \h </w:instrText>
            </w:r>
            <w:r w:rsidRPr="00296883">
              <w:rPr>
                <w:rFonts w:cs="Tahoma"/>
                <w:noProof/>
                <w:webHidden/>
              </w:rPr>
            </w:r>
            <w:r w:rsidRPr="00296883">
              <w:rPr>
                <w:rFonts w:cs="Tahoma"/>
                <w:noProof/>
                <w:webHidden/>
              </w:rPr>
              <w:fldChar w:fldCharType="separate"/>
            </w:r>
            <w:r w:rsidR="00296883">
              <w:rPr>
                <w:rFonts w:cs="Tahoma"/>
                <w:noProof/>
                <w:webHidden/>
              </w:rPr>
              <w:t>32</w:t>
            </w:r>
            <w:r w:rsidRPr="00296883">
              <w:rPr>
                <w:rFonts w:cs="Tahoma"/>
                <w:noProof/>
                <w:webHidden/>
              </w:rPr>
              <w:fldChar w:fldCharType="end"/>
            </w:r>
          </w:hyperlink>
        </w:p>
        <w:p w:rsidR="00C959B9" w:rsidRPr="00296883" w:rsidRDefault="00C959B9" w:rsidP="00296883">
          <w:pPr>
            <w:pStyle w:val="24"/>
            <w:widowControl w:val="0"/>
            <w:spacing w:after="0"/>
            <w:rPr>
              <w:rFonts w:cs="Tahoma"/>
              <w:noProof/>
            </w:rPr>
          </w:pPr>
          <w:hyperlink w:anchor="_Toc183526860" w:history="1">
            <w:r w:rsidRPr="00296883">
              <w:rPr>
                <w:rStyle w:val="af5"/>
                <w:rFonts w:ascii="Tahoma" w:hAnsi="Tahoma" w:cs="Tahoma"/>
                <w:b/>
                <w:noProof/>
              </w:rPr>
              <w:t>3.4. Выполнение работ по ТСС</w:t>
            </w:r>
            <w:r w:rsidRPr="00296883">
              <w:rPr>
                <w:rFonts w:cs="Tahoma"/>
                <w:noProof/>
                <w:webHidden/>
              </w:rPr>
              <w:tab/>
            </w:r>
            <w:r w:rsidRPr="00296883">
              <w:rPr>
                <w:rFonts w:cs="Tahoma"/>
                <w:noProof/>
                <w:webHidden/>
              </w:rPr>
              <w:fldChar w:fldCharType="begin"/>
            </w:r>
            <w:r w:rsidRPr="00296883">
              <w:rPr>
                <w:rFonts w:cs="Tahoma"/>
                <w:noProof/>
                <w:webHidden/>
              </w:rPr>
              <w:instrText xml:space="preserve"> PAGEREF _Toc183526860 \h </w:instrText>
            </w:r>
            <w:r w:rsidRPr="00296883">
              <w:rPr>
                <w:rFonts w:cs="Tahoma"/>
                <w:noProof/>
                <w:webHidden/>
              </w:rPr>
            </w:r>
            <w:r w:rsidRPr="00296883">
              <w:rPr>
                <w:rFonts w:cs="Tahoma"/>
                <w:noProof/>
                <w:webHidden/>
              </w:rPr>
              <w:fldChar w:fldCharType="separate"/>
            </w:r>
            <w:r w:rsidR="00296883">
              <w:rPr>
                <w:rFonts w:cs="Tahoma"/>
                <w:noProof/>
                <w:webHidden/>
              </w:rPr>
              <w:t>32</w:t>
            </w:r>
            <w:r w:rsidRPr="00296883">
              <w:rPr>
                <w:rFonts w:cs="Tahoma"/>
                <w:noProof/>
                <w:webHidden/>
              </w:rPr>
              <w:fldChar w:fldCharType="end"/>
            </w:r>
          </w:hyperlink>
        </w:p>
        <w:p w:rsidR="00C959B9" w:rsidRPr="00296883" w:rsidRDefault="00C959B9" w:rsidP="00296883">
          <w:pPr>
            <w:pStyle w:val="24"/>
            <w:widowControl w:val="0"/>
            <w:spacing w:after="0"/>
            <w:rPr>
              <w:rFonts w:cs="Tahoma"/>
              <w:noProof/>
            </w:rPr>
          </w:pPr>
          <w:hyperlink w:anchor="_Toc183526861" w:history="1">
            <w:r w:rsidRPr="00296883">
              <w:rPr>
                <w:rStyle w:val="af5"/>
                <w:rFonts w:ascii="Tahoma" w:hAnsi="Tahoma" w:cs="Tahoma"/>
                <w:b/>
                <w:noProof/>
              </w:rPr>
              <w:t>3.5. Объем основных работ по проекту в табличном виде.</w:t>
            </w:r>
            <w:r w:rsidRPr="00296883">
              <w:rPr>
                <w:rFonts w:cs="Tahoma"/>
                <w:noProof/>
                <w:webHidden/>
              </w:rPr>
              <w:tab/>
            </w:r>
            <w:r w:rsidRPr="00296883">
              <w:rPr>
                <w:rFonts w:cs="Tahoma"/>
                <w:noProof/>
                <w:webHidden/>
              </w:rPr>
              <w:fldChar w:fldCharType="begin"/>
            </w:r>
            <w:r w:rsidRPr="00296883">
              <w:rPr>
                <w:rFonts w:cs="Tahoma"/>
                <w:noProof/>
                <w:webHidden/>
              </w:rPr>
              <w:instrText xml:space="preserve"> PAGEREF _Toc183526861 \h </w:instrText>
            </w:r>
            <w:r w:rsidRPr="00296883">
              <w:rPr>
                <w:rFonts w:cs="Tahoma"/>
                <w:noProof/>
                <w:webHidden/>
              </w:rPr>
            </w:r>
            <w:r w:rsidRPr="00296883">
              <w:rPr>
                <w:rFonts w:cs="Tahoma"/>
                <w:noProof/>
                <w:webHidden/>
              </w:rPr>
              <w:fldChar w:fldCharType="separate"/>
            </w:r>
            <w:r w:rsidR="00296883">
              <w:rPr>
                <w:rFonts w:cs="Tahoma"/>
                <w:noProof/>
                <w:webHidden/>
              </w:rPr>
              <w:t>32</w:t>
            </w:r>
            <w:r w:rsidRPr="00296883">
              <w:rPr>
                <w:rFonts w:cs="Tahoma"/>
                <w:noProof/>
                <w:webHidden/>
              </w:rPr>
              <w:fldChar w:fldCharType="end"/>
            </w:r>
          </w:hyperlink>
        </w:p>
        <w:p w:rsidR="00C959B9" w:rsidRPr="00296883" w:rsidRDefault="00C959B9" w:rsidP="00296883">
          <w:pPr>
            <w:pStyle w:val="12"/>
            <w:widowControl w:val="0"/>
            <w:tabs>
              <w:tab w:val="left" w:pos="709"/>
            </w:tabs>
            <w:spacing w:after="0"/>
            <w:ind w:firstLine="0"/>
            <w:rPr>
              <w:rFonts w:cs="Tahoma"/>
              <w:noProof/>
            </w:rPr>
          </w:pPr>
          <w:hyperlink w:anchor="_Toc183526862" w:history="1">
            <w:r w:rsidRPr="00296883">
              <w:rPr>
                <w:rStyle w:val="af5"/>
                <w:rFonts w:ascii="Tahoma" w:hAnsi="Tahoma" w:cs="Tahoma"/>
                <w:b/>
                <w:noProof/>
              </w:rPr>
              <w:t>4. Состав, цели и задачи информационных систем</w:t>
            </w:r>
            <w:r w:rsidRPr="00296883">
              <w:rPr>
                <w:rFonts w:cs="Tahoma"/>
                <w:noProof/>
                <w:webHidden/>
              </w:rPr>
              <w:tab/>
            </w:r>
            <w:r w:rsidRPr="00296883">
              <w:rPr>
                <w:rFonts w:cs="Tahoma"/>
                <w:noProof/>
                <w:webHidden/>
              </w:rPr>
              <w:fldChar w:fldCharType="begin"/>
            </w:r>
            <w:r w:rsidRPr="00296883">
              <w:rPr>
                <w:rFonts w:cs="Tahoma"/>
                <w:noProof/>
                <w:webHidden/>
              </w:rPr>
              <w:instrText xml:space="preserve"> PAGEREF _Toc183526862 \h </w:instrText>
            </w:r>
            <w:r w:rsidRPr="00296883">
              <w:rPr>
                <w:rFonts w:cs="Tahoma"/>
                <w:noProof/>
                <w:webHidden/>
              </w:rPr>
            </w:r>
            <w:r w:rsidRPr="00296883">
              <w:rPr>
                <w:rFonts w:cs="Tahoma"/>
                <w:noProof/>
                <w:webHidden/>
              </w:rPr>
              <w:fldChar w:fldCharType="separate"/>
            </w:r>
            <w:r w:rsidR="00296883">
              <w:rPr>
                <w:rFonts w:cs="Tahoma"/>
                <w:noProof/>
                <w:webHidden/>
              </w:rPr>
              <w:t>32</w:t>
            </w:r>
            <w:r w:rsidRPr="00296883">
              <w:rPr>
                <w:rFonts w:cs="Tahoma"/>
                <w:noProof/>
                <w:webHidden/>
              </w:rPr>
              <w:fldChar w:fldCharType="end"/>
            </w:r>
          </w:hyperlink>
        </w:p>
        <w:p w:rsidR="00C959B9" w:rsidRPr="00296883" w:rsidRDefault="00C959B9" w:rsidP="00296883">
          <w:pPr>
            <w:pStyle w:val="24"/>
            <w:widowControl w:val="0"/>
            <w:spacing w:after="0"/>
            <w:rPr>
              <w:rFonts w:cs="Tahoma"/>
              <w:noProof/>
            </w:rPr>
          </w:pPr>
          <w:hyperlink w:anchor="_Toc183526863" w:history="1">
            <w:r w:rsidRPr="00296883">
              <w:rPr>
                <w:rStyle w:val="af5"/>
                <w:rFonts w:ascii="Tahoma" w:hAnsi="Tahoma" w:cs="Tahoma"/>
                <w:b/>
                <w:noProof/>
              </w:rPr>
              <w:t>4.1. Цели и задачи корпоративного сайта</w:t>
            </w:r>
            <w:r w:rsidRPr="00296883">
              <w:rPr>
                <w:rFonts w:cs="Tahoma"/>
                <w:noProof/>
                <w:webHidden/>
              </w:rPr>
              <w:tab/>
            </w:r>
            <w:r w:rsidRPr="00296883">
              <w:rPr>
                <w:rFonts w:cs="Tahoma"/>
                <w:noProof/>
                <w:webHidden/>
              </w:rPr>
              <w:fldChar w:fldCharType="begin"/>
            </w:r>
            <w:r w:rsidRPr="00296883">
              <w:rPr>
                <w:rFonts w:cs="Tahoma"/>
                <w:noProof/>
                <w:webHidden/>
              </w:rPr>
              <w:instrText xml:space="preserve"> PAGEREF _Toc183526863 \h </w:instrText>
            </w:r>
            <w:r w:rsidRPr="00296883">
              <w:rPr>
                <w:rFonts w:cs="Tahoma"/>
                <w:noProof/>
                <w:webHidden/>
              </w:rPr>
            </w:r>
            <w:r w:rsidRPr="00296883">
              <w:rPr>
                <w:rFonts w:cs="Tahoma"/>
                <w:noProof/>
                <w:webHidden/>
              </w:rPr>
              <w:fldChar w:fldCharType="separate"/>
            </w:r>
            <w:r w:rsidR="00296883">
              <w:rPr>
                <w:rFonts w:cs="Tahoma"/>
                <w:noProof/>
                <w:webHidden/>
              </w:rPr>
              <w:t>32</w:t>
            </w:r>
            <w:r w:rsidRPr="00296883">
              <w:rPr>
                <w:rFonts w:cs="Tahoma"/>
                <w:noProof/>
                <w:webHidden/>
              </w:rPr>
              <w:fldChar w:fldCharType="end"/>
            </w:r>
          </w:hyperlink>
        </w:p>
        <w:p w:rsidR="00C959B9" w:rsidRPr="00296883" w:rsidRDefault="00C959B9" w:rsidP="00296883">
          <w:pPr>
            <w:pStyle w:val="24"/>
            <w:widowControl w:val="0"/>
            <w:spacing w:after="0"/>
            <w:rPr>
              <w:rFonts w:cs="Tahoma"/>
              <w:noProof/>
            </w:rPr>
          </w:pPr>
          <w:hyperlink w:anchor="_Toc183526864" w:history="1">
            <w:r w:rsidRPr="00296883">
              <w:rPr>
                <w:rStyle w:val="af5"/>
                <w:rFonts w:ascii="Tahoma" w:hAnsi="Tahoma" w:cs="Tahoma"/>
                <w:b/>
                <w:noProof/>
              </w:rPr>
              <w:t>4.2. Цели и задачи сайтов филиалов (14 филиалов)</w:t>
            </w:r>
            <w:r w:rsidRPr="00296883">
              <w:rPr>
                <w:rFonts w:cs="Tahoma"/>
                <w:noProof/>
                <w:webHidden/>
              </w:rPr>
              <w:tab/>
            </w:r>
            <w:r w:rsidRPr="00296883">
              <w:rPr>
                <w:rFonts w:cs="Tahoma"/>
                <w:noProof/>
                <w:webHidden/>
              </w:rPr>
              <w:fldChar w:fldCharType="begin"/>
            </w:r>
            <w:r w:rsidRPr="00296883">
              <w:rPr>
                <w:rFonts w:cs="Tahoma"/>
                <w:noProof/>
                <w:webHidden/>
              </w:rPr>
              <w:instrText xml:space="preserve"> PAGEREF _Toc183526864 \h </w:instrText>
            </w:r>
            <w:r w:rsidRPr="00296883">
              <w:rPr>
                <w:rFonts w:cs="Tahoma"/>
                <w:noProof/>
                <w:webHidden/>
              </w:rPr>
            </w:r>
            <w:r w:rsidRPr="00296883">
              <w:rPr>
                <w:rFonts w:cs="Tahoma"/>
                <w:noProof/>
                <w:webHidden/>
              </w:rPr>
              <w:fldChar w:fldCharType="separate"/>
            </w:r>
            <w:r w:rsidR="00296883">
              <w:rPr>
                <w:rFonts w:cs="Tahoma"/>
                <w:noProof/>
                <w:webHidden/>
              </w:rPr>
              <w:t>33</w:t>
            </w:r>
            <w:r w:rsidRPr="00296883">
              <w:rPr>
                <w:rFonts w:cs="Tahoma"/>
                <w:noProof/>
                <w:webHidden/>
              </w:rPr>
              <w:fldChar w:fldCharType="end"/>
            </w:r>
          </w:hyperlink>
        </w:p>
        <w:p w:rsidR="00C959B9" w:rsidRPr="00296883" w:rsidRDefault="00C959B9" w:rsidP="00296883">
          <w:pPr>
            <w:pStyle w:val="24"/>
            <w:widowControl w:val="0"/>
            <w:spacing w:after="0"/>
            <w:rPr>
              <w:rFonts w:cs="Tahoma"/>
              <w:noProof/>
            </w:rPr>
          </w:pPr>
          <w:hyperlink w:anchor="_Toc183526865" w:history="1">
            <w:r w:rsidRPr="00296883">
              <w:rPr>
                <w:rStyle w:val="af5"/>
                <w:rFonts w:ascii="Tahoma" w:hAnsi="Tahoma" w:cs="Tahoma"/>
                <w:b/>
                <w:noProof/>
              </w:rPr>
              <w:t>4.3. Цели и задачи Карьерного сайта и сайта лендинга «Зеленая энергия»</w:t>
            </w:r>
            <w:r w:rsidRPr="00296883">
              <w:rPr>
                <w:rFonts w:cs="Tahoma"/>
                <w:noProof/>
                <w:webHidden/>
              </w:rPr>
              <w:tab/>
            </w:r>
            <w:r w:rsidRPr="00296883">
              <w:rPr>
                <w:rFonts w:cs="Tahoma"/>
                <w:noProof/>
                <w:webHidden/>
              </w:rPr>
              <w:fldChar w:fldCharType="begin"/>
            </w:r>
            <w:r w:rsidRPr="00296883">
              <w:rPr>
                <w:rFonts w:cs="Tahoma"/>
                <w:noProof/>
                <w:webHidden/>
              </w:rPr>
              <w:instrText xml:space="preserve"> PAGEREF _Toc183526865 \h </w:instrText>
            </w:r>
            <w:r w:rsidRPr="00296883">
              <w:rPr>
                <w:rFonts w:cs="Tahoma"/>
                <w:noProof/>
                <w:webHidden/>
              </w:rPr>
            </w:r>
            <w:r w:rsidRPr="00296883">
              <w:rPr>
                <w:rFonts w:cs="Tahoma"/>
                <w:noProof/>
                <w:webHidden/>
              </w:rPr>
              <w:fldChar w:fldCharType="separate"/>
            </w:r>
            <w:r w:rsidR="00296883">
              <w:rPr>
                <w:rFonts w:cs="Tahoma"/>
                <w:noProof/>
                <w:webHidden/>
              </w:rPr>
              <w:t>33</w:t>
            </w:r>
            <w:r w:rsidRPr="00296883">
              <w:rPr>
                <w:rFonts w:cs="Tahoma"/>
                <w:noProof/>
                <w:webHidden/>
              </w:rPr>
              <w:fldChar w:fldCharType="end"/>
            </w:r>
          </w:hyperlink>
        </w:p>
        <w:p w:rsidR="00C959B9" w:rsidRPr="00296883" w:rsidRDefault="00C959B9" w:rsidP="00296883">
          <w:pPr>
            <w:pStyle w:val="24"/>
            <w:widowControl w:val="0"/>
            <w:spacing w:after="0"/>
            <w:rPr>
              <w:rFonts w:cs="Tahoma"/>
              <w:noProof/>
            </w:rPr>
          </w:pPr>
          <w:hyperlink w:anchor="_Toc183526866" w:history="1">
            <w:r w:rsidRPr="00296883">
              <w:rPr>
                <w:rStyle w:val="af5"/>
                <w:rFonts w:ascii="Tahoma" w:hAnsi="Tahoma" w:cs="Tahoma"/>
                <w:b/>
                <w:noProof/>
              </w:rPr>
              <w:t>4.4. Цели и задачи Лендингов</w:t>
            </w:r>
            <w:r w:rsidRPr="00296883">
              <w:rPr>
                <w:rFonts w:cs="Tahoma"/>
                <w:noProof/>
                <w:webHidden/>
              </w:rPr>
              <w:tab/>
            </w:r>
            <w:r w:rsidRPr="00296883">
              <w:rPr>
                <w:rFonts w:cs="Tahoma"/>
                <w:noProof/>
                <w:webHidden/>
              </w:rPr>
              <w:fldChar w:fldCharType="begin"/>
            </w:r>
            <w:r w:rsidRPr="00296883">
              <w:rPr>
                <w:rFonts w:cs="Tahoma"/>
                <w:noProof/>
                <w:webHidden/>
              </w:rPr>
              <w:instrText xml:space="preserve"> PAGEREF _Toc183526866 \h </w:instrText>
            </w:r>
            <w:r w:rsidRPr="00296883">
              <w:rPr>
                <w:rFonts w:cs="Tahoma"/>
                <w:noProof/>
                <w:webHidden/>
              </w:rPr>
            </w:r>
            <w:r w:rsidRPr="00296883">
              <w:rPr>
                <w:rFonts w:cs="Tahoma"/>
                <w:noProof/>
                <w:webHidden/>
              </w:rPr>
              <w:fldChar w:fldCharType="separate"/>
            </w:r>
            <w:r w:rsidR="00296883">
              <w:rPr>
                <w:rFonts w:cs="Tahoma"/>
                <w:noProof/>
                <w:webHidden/>
              </w:rPr>
              <w:t>33</w:t>
            </w:r>
            <w:r w:rsidRPr="00296883">
              <w:rPr>
                <w:rFonts w:cs="Tahoma"/>
                <w:noProof/>
                <w:webHidden/>
              </w:rPr>
              <w:fldChar w:fldCharType="end"/>
            </w:r>
          </w:hyperlink>
        </w:p>
        <w:p w:rsidR="00C959B9" w:rsidRPr="00296883" w:rsidRDefault="00C959B9" w:rsidP="00296883">
          <w:pPr>
            <w:pStyle w:val="24"/>
            <w:widowControl w:val="0"/>
            <w:spacing w:after="0"/>
            <w:rPr>
              <w:rFonts w:cs="Tahoma"/>
              <w:noProof/>
            </w:rPr>
          </w:pPr>
          <w:hyperlink w:anchor="_Toc183526867" w:history="1">
            <w:r w:rsidRPr="00296883">
              <w:rPr>
                <w:rStyle w:val="af5"/>
                <w:rFonts w:ascii="Tahoma" w:hAnsi="Tahoma" w:cs="Tahoma"/>
                <w:b/>
                <w:noProof/>
              </w:rPr>
              <w:t>4.5. Цели и задачи Личного кабинета и мобильного приложения</w:t>
            </w:r>
            <w:r w:rsidRPr="00296883">
              <w:rPr>
                <w:rFonts w:cs="Tahoma"/>
                <w:noProof/>
                <w:webHidden/>
              </w:rPr>
              <w:tab/>
            </w:r>
            <w:r w:rsidRPr="00296883">
              <w:rPr>
                <w:rFonts w:cs="Tahoma"/>
                <w:noProof/>
                <w:webHidden/>
              </w:rPr>
              <w:fldChar w:fldCharType="begin"/>
            </w:r>
            <w:r w:rsidRPr="00296883">
              <w:rPr>
                <w:rFonts w:cs="Tahoma"/>
                <w:noProof/>
                <w:webHidden/>
              </w:rPr>
              <w:instrText xml:space="preserve"> PAGEREF _Toc183526867 \h </w:instrText>
            </w:r>
            <w:r w:rsidRPr="00296883">
              <w:rPr>
                <w:rFonts w:cs="Tahoma"/>
                <w:noProof/>
                <w:webHidden/>
              </w:rPr>
            </w:r>
            <w:r w:rsidRPr="00296883">
              <w:rPr>
                <w:rFonts w:cs="Tahoma"/>
                <w:noProof/>
                <w:webHidden/>
              </w:rPr>
              <w:fldChar w:fldCharType="separate"/>
            </w:r>
            <w:r w:rsidR="00296883">
              <w:rPr>
                <w:rFonts w:cs="Tahoma"/>
                <w:noProof/>
                <w:webHidden/>
              </w:rPr>
              <w:t>34</w:t>
            </w:r>
            <w:r w:rsidRPr="00296883">
              <w:rPr>
                <w:rFonts w:cs="Tahoma"/>
                <w:noProof/>
                <w:webHidden/>
              </w:rPr>
              <w:fldChar w:fldCharType="end"/>
            </w:r>
          </w:hyperlink>
        </w:p>
        <w:p w:rsidR="00C959B9" w:rsidRPr="00296883" w:rsidRDefault="00C959B9" w:rsidP="00296883">
          <w:pPr>
            <w:pStyle w:val="24"/>
            <w:widowControl w:val="0"/>
            <w:spacing w:after="0"/>
            <w:rPr>
              <w:rFonts w:cs="Tahoma"/>
              <w:noProof/>
            </w:rPr>
          </w:pPr>
          <w:hyperlink w:anchor="_Toc183526868" w:history="1">
            <w:r w:rsidRPr="00296883">
              <w:rPr>
                <w:rStyle w:val="af5"/>
                <w:rFonts w:ascii="Tahoma" w:hAnsi="Tahoma" w:cs="Tahoma"/>
                <w:b/>
                <w:noProof/>
              </w:rPr>
              <w:t>4.6. Цели и задачи сайта Тепловой справочной службы</w:t>
            </w:r>
            <w:r w:rsidRPr="00296883">
              <w:rPr>
                <w:rFonts w:cs="Tahoma"/>
                <w:noProof/>
                <w:webHidden/>
              </w:rPr>
              <w:tab/>
            </w:r>
            <w:r w:rsidRPr="00296883">
              <w:rPr>
                <w:rFonts w:cs="Tahoma"/>
                <w:noProof/>
                <w:webHidden/>
              </w:rPr>
              <w:fldChar w:fldCharType="begin"/>
            </w:r>
            <w:r w:rsidRPr="00296883">
              <w:rPr>
                <w:rFonts w:cs="Tahoma"/>
                <w:noProof/>
                <w:webHidden/>
              </w:rPr>
              <w:instrText xml:space="preserve"> PAGEREF _Toc183526868 \h </w:instrText>
            </w:r>
            <w:r w:rsidRPr="00296883">
              <w:rPr>
                <w:rFonts w:cs="Tahoma"/>
                <w:noProof/>
                <w:webHidden/>
              </w:rPr>
            </w:r>
            <w:r w:rsidRPr="00296883">
              <w:rPr>
                <w:rFonts w:cs="Tahoma"/>
                <w:noProof/>
                <w:webHidden/>
              </w:rPr>
              <w:fldChar w:fldCharType="separate"/>
            </w:r>
            <w:r w:rsidR="00296883">
              <w:rPr>
                <w:rFonts w:cs="Tahoma"/>
                <w:noProof/>
                <w:webHidden/>
              </w:rPr>
              <w:t>34</w:t>
            </w:r>
            <w:r w:rsidRPr="00296883">
              <w:rPr>
                <w:rFonts w:cs="Tahoma"/>
                <w:noProof/>
                <w:webHidden/>
              </w:rPr>
              <w:fldChar w:fldCharType="end"/>
            </w:r>
          </w:hyperlink>
        </w:p>
        <w:p w:rsidR="00C959B9" w:rsidRPr="00296883" w:rsidRDefault="00C959B9" w:rsidP="00296883">
          <w:pPr>
            <w:pStyle w:val="12"/>
            <w:widowControl w:val="0"/>
            <w:tabs>
              <w:tab w:val="left" w:pos="709"/>
            </w:tabs>
            <w:spacing w:after="0"/>
            <w:ind w:firstLine="0"/>
            <w:rPr>
              <w:rFonts w:cs="Tahoma"/>
              <w:noProof/>
            </w:rPr>
          </w:pPr>
          <w:hyperlink w:anchor="_Toc183526869" w:history="1">
            <w:r w:rsidRPr="00296883">
              <w:rPr>
                <w:rStyle w:val="af5"/>
                <w:rFonts w:ascii="Tahoma" w:hAnsi="Tahoma" w:cs="Tahoma"/>
                <w:b/>
                <w:noProof/>
              </w:rPr>
              <w:t>5. Общие требования</w:t>
            </w:r>
            <w:r w:rsidRPr="00296883">
              <w:rPr>
                <w:rFonts w:cs="Tahoma"/>
                <w:noProof/>
                <w:webHidden/>
              </w:rPr>
              <w:tab/>
            </w:r>
            <w:r w:rsidRPr="00296883">
              <w:rPr>
                <w:rFonts w:cs="Tahoma"/>
                <w:noProof/>
                <w:webHidden/>
              </w:rPr>
              <w:fldChar w:fldCharType="begin"/>
            </w:r>
            <w:r w:rsidRPr="00296883">
              <w:rPr>
                <w:rFonts w:cs="Tahoma"/>
                <w:noProof/>
                <w:webHidden/>
              </w:rPr>
              <w:instrText xml:space="preserve"> PAGEREF _Toc183526869 \h </w:instrText>
            </w:r>
            <w:r w:rsidRPr="00296883">
              <w:rPr>
                <w:rFonts w:cs="Tahoma"/>
                <w:noProof/>
                <w:webHidden/>
              </w:rPr>
            </w:r>
            <w:r w:rsidRPr="00296883">
              <w:rPr>
                <w:rFonts w:cs="Tahoma"/>
                <w:noProof/>
                <w:webHidden/>
              </w:rPr>
              <w:fldChar w:fldCharType="separate"/>
            </w:r>
            <w:r w:rsidR="00296883">
              <w:rPr>
                <w:rFonts w:cs="Tahoma"/>
                <w:noProof/>
                <w:webHidden/>
              </w:rPr>
              <w:t>35</w:t>
            </w:r>
            <w:r w:rsidRPr="00296883">
              <w:rPr>
                <w:rFonts w:cs="Tahoma"/>
                <w:noProof/>
                <w:webHidden/>
              </w:rPr>
              <w:fldChar w:fldCharType="end"/>
            </w:r>
          </w:hyperlink>
        </w:p>
        <w:p w:rsidR="00C959B9" w:rsidRPr="00296883" w:rsidRDefault="00C959B9" w:rsidP="00296883">
          <w:pPr>
            <w:pStyle w:val="24"/>
            <w:widowControl w:val="0"/>
            <w:spacing w:after="0"/>
            <w:rPr>
              <w:rFonts w:cs="Tahoma"/>
              <w:noProof/>
            </w:rPr>
          </w:pPr>
          <w:hyperlink w:anchor="_Toc183526870" w:history="1">
            <w:r w:rsidRPr="00296883">
              <w:rPr>
                <w:rStyle w:val="af5"/>
                <w:rFonts w:ascii="Tahoma" w:hAnsi="Tahoma" w:cs="Tahoma"/>
                <w:b/>
                <w:noProof/>
              </w:rPr>
              <w:t>5.1. Общие требования к анализу клиентского пути (CJM)</w:t>
            </w:r>
            <w:r w:rsidRPr="00296883">
              <w:rPr>
                <w:rFonts w:cs="Tahoma"/>
                <w:noProof/>
                <w:webHidden/>
              </w:rPr>
              <w:tab/>
            </w:r>
            <w:r w:rsidRPr="00296883">
              <w:rPr>
                <w:rFonts w:cs="Tahoma"/>
                <w:noProof/>
                <w:webHidden/>
              </w:rPr>
              <w:fldChar w:fldCharType="begin"/>
            </w:r>
            <w:r w:rsidRPr="00296883">
              <w:rPr>
                <w:rFonts w:cs="Tahoma"/>
                <w:noProof/>
                <w:webHidden/>
              </w:rPr>
              <w:instrText xml:space="preserve"> PAGEREF _Toc183526870 \h </w:instrText>
            </w:r>
            <w:r w:rsidRPr="00296883">
              <w:rPr>
                <w:rFonts w:cs="Tahoma"/>
                <w:noProof/>
                <w:webHidden/>
              </w:rPr>
            </w:r>
            <w:r w:rsidRPr="00296883">
              <w:rPr>
                <w:rFonts w:cs="Tahoma"/>
                <w:noProof/>
                <w:webHidden/>
              </w:rPr>
              <w:fldChar w:fldCharType="separate"/>
            </w:r>
            <w:r w:rsidR="00296883">
              <w:rPr>
                <w:rFonts w:cs="Tahoma"/>
                <w:noProof/>
                <w:webHidden/>
              </w:rPr>
              <w:t>35</w:t>
            </w:r>
            <w:r w:rsidRPr="00296883">
              <w:rPr>
                <w:rFonts w:cs="Tahoma"/>
                <w:noProof/>
                <w:webHidden/>
              </w:rPr>
              <w:fldChar w:fldCharType="end"/>
            </w:r>
          </w:hyperlink>
        </w:p>
        <w:p w:rsidR="00C959B9" w:rsidRPr="00296883" w:rsidRDefault="00C959B9" w:rsidP="00296883">
          <w:pPr>
            <w:pStyle w:val="24"/>
            <w:widowControl w:val="0"/>
            <w:spacing w:after="0"/>
            <w:rPr>
              <w:rFonts w:cs="Tahoma"/>
              <w:noProof/>
            </w:rPr>
          </w:pPr>
          <w:hyperlink w:anchor="_Toc183526871" w:history="1">
            <w:r w:rsidRPr="00296883">
              <w:rPr>
                <w:rStyle w:val="af5"/>
                <w:rFonts w:ascii="Tahoma" w:hAnsi="Tahoma" w:cs="Tahoma"/>
                <w:b/>
                <w:noProof/>
              </w:rPr>
              <w:t>5.2. Требования к юзабилити</w:t>
            </w:r>
            <w:r w:rsidRPr="00296883">
              <w:rPr>
                <w:rFonts w:cs="Tahoma"/>
                <w:noProof/>
                <w:webHidden/>
              </w:rPr>
              <w:tab/>
            </w:r>
            <w:r w:rsidRPr="00296883">
              <w:rPr>
                <w:rFonts w:cs="Tahoma"/>
                <w:noProof/>
                <w:webHidden/>
              </w:rPr>
              <w:fldChar w:fldCharType="begin"/>
            </w:r>
            <w:r w:rsidRPr="00296883">
              <w:rPr>
                <w:rFonts w:cs="Tahoma"/>
                <w:noProof/>
                <w:webHidden/>
              </w:rPr>
              <w:instrText xml:space="preserve"> PAGEREF _Toc183526871 \h </w:instrText>
            </w:r>
            <w:r w:rsidRPr="00296883">
              <w:rPr>
                <w:rFonts w:cs="Tahoma"/>
                <w:noProof/>
                <w:webHidden/>
              </w:rPr>
            </w:r>
            <w:r w:rsidRPr="00296883">
              <w:rPr>
                <w:rFonts w:cs="Tahoma"/>
                <w:noProof/>
                <w:webHidden/>
              </w:rPr>
              <w:fldChar w:fldCharType="separate"/>
            </w:r>
            <w:r w:rsidR="00296883">
              <w:rPr>
                <w:rFonts w:cs="Tahoma"/>
                <w:noProof/>
                <w:webHidden/>
              </w:rPr>
              <w:t>35</w:t>
            </w:r>
            <w:r w:rsidRPr="00296883">
              <w:rPr>
                <w:rFonts w:cs="Tahoma"/>
                <w:noProof/>
                <w:webHidden/>
              </w:rPr>
              <w:fldChar w:fldCharType="end"/>
            </w:r>
          </w:hyperlink>
        </w:p>
        <w:p w:rsidR="00C959B9" w:rsidRPr="00296883" w:rsidRDefault="00C959B9" w:rsidP="00296883">
          <w:pPr>
            <w:pStyle w:val="24"/>
            <w:widowControl w:val="0"/>
            <w:spacing w:after="0"/>
            <w:rPr>
              <w:rFonts w:cs="Tahoma"/>
              <w:noProof/>
            </w:rPr>
          </w:pPr>
          <w:hyperlink w:anchor="_Toc183526872" w:history="1">
            <w:r w:rsidRPr="00296883">
              <w:rPr>
                <w:rStyle w:val="af5"/>
                <w:rFonts w:ascii="Tahoma" w:hAnsi="Tahoma" w:cs="Tahoma"/>
                <w:b/>
                <w:noProof/>
              </w:rPr>
              <w:t>5.3. Требования к контенту</w:t>
            </w:r>
            <w:r w:rsidRPr="00296883">
              <w:rPr>
                <w:rFonts w:cs="Tahoma"/>
                <w:noProof/>
                <w:webHidden/>
              </w:rPr>
              <w:tab/>
            </w:r>
            <w:r w:rsidRPr="00296883">
              <w:rPr>
                <w:rFonts w:cs="Tahoma"/>
                <w:noProof/>
                <w:webHidden/>
              </w:rPr>
              <w:fldChar w:fldCharType="begin"/>
            </w:r>
            <w:r w:rsidRPr="00296883">
              <w:rPr>
                <w:rFonts w:cs="Tahoma"/>
                <w:noProof/>
                <w:webHidden/>
              </w:rPr>
              <w:instrText xml:space="preserve"> PAGEREF _Toc183526872 \h </w:instrText>
            </w:r>
            <w:r w:rsidRPr="00296883">
              <w:rPr>
                <w:rFonts w:cs="Tahoma"/>
                <w:noProof/>
                <w:webHidden/>
              </w:rPr>
            </w:r>
            <w:r w:rsidRPr="00296883">
              <w:rPr>
                <w:rFonts w:cs="Tahoma"/>
                <w:noProof/>
                <w:webHidden/>
              </w:rPr>
              <w:fldChar w:fldCharType="separate"/>
            </w:r>
            <w:r w:rsidR="00296883">
              <w:rPr>
                <w:rFonts w:cs="Tahoma"/>
                <w:noProof/>
                <w:webHidden/>
              </w:rPr>
              <w:t>35</w:t>
            </w:r>
            <w:r w:rsidRPr="00296883">
              <w:rPr>
                <w:rFonts w:cs="Tahoma"/>
                <w:noProof/>
                <w:webHidden/>
              </w:rPr>
              <w:fldChar w:fldCharType="end"/>
            </w:r>
          </w:hyperlink>
        </w:p>
        <w:p w:rsidR="00C959B9" w:rsidRPr="00296883" w:rsidRDefault="00C959B9" w:rsidP="00296883">
          <w:pPr>
            <w:pStyle w:val="24"/>
            <w:widowControl w:val="0"/>
            <w:spacing w:after="0"/>
            <w:rPr>
              <w:rFonts w:cs="Tahoma"/>
              <w:noProof/>
            </w:rPr>
          </w:pPr>
          <w:hyperlink w:anchor="_Toc183526873" w:history="1">
            <w:r w:rsidRPr="00296883">
              <w:rPr>
                <w:rStyle w:val="af5"/>
                <w:rFonts w:ascii="Tahoma" w:hAnsi="Tahoma" w:cs="Tahoma"/>
                <w:b/>
                <w:noProof/>
              </w:rPr>
              <w:t>5.4. Требования к дизайну</w:t>
            </w:r>
            <w:r w:rsidRPr="00296883">
              <w:rPr>
                <w:rFonts w:cs="Tahoma"/>
                <w:noProof/>
                <w:webHidden/>
              </w:rPr>
              <w:tab/>
            </w:r>
            <w:r w:rsidRPr="00296883">
              <w:rPr>
                <w:rFonts w:cs="Tahoma"/>
                <w:noProof/>
                <w:webHidden/>
              </w:rPr>
              <w:fldChar w:fldCharType="begin"/>
            </w:r>
            <w:r w:rsidRPr="00296883">
              <w:rPr>
                <w:rFonts w:cs="Tahoma"/>
                <w:noProof/>
                <w:webHidden/>
              </w:rPr>
              <w:instrText xml:space="preserve"> PAGEREF _Toc183526873 \h </w:instrText>
            </w:r>
            <w:r w:rsidRPr="00296883">
              <w:rPr>
                <w:rFonts w:cs="Tahoma"/>
                <w:noProof/>
                <w:webHidden/>
              </w:rPr>
            </w:r>
            <w:r w:rsidRPr="00296883">
              <w:rPr>
                <w:rFonts w:cs="Tahoma"/>
                <w:noProof/>
                <w:webHidden/>
              </w:rPr>
              <w:fldChar w:fldCharType="separate"/>
            </w:r>
            <w:r w:rsidR="00296883">
              <w:rPr>
                <w:rFonts w:cs="Tahoma"/>
                <w:noProof/>
                <w:webHidden/>
              </w:rPr>
              <w:t>35</w:t>
            </w:r>
            <w:r w:rsidRPr="00296883">
              <w:rPr>
                <w:rFonts w:cs="Tahoma"/>
                <w:noProof/>
                <w:webHidden/>
              </w:rPr>
              <w:fldChar w:fldCharType="end"/>
            </w:r>
          </w:hyperlink>
        </w:p>
        <w:p w:rsidR="00C959B9" w:rsidRPr="00296883" w:rsidRDefault="00C959B9" w:rsidP="00296883">
          <w:pPr>
            <w:pStyle w:val="34"/>
            <w:widowControl w:val="0"/>
            <w:tabs>
              <w:tab w:val="left" w:pos="709"/>
              <w:tab w:val="right" w:leader="dot" w:pos="9345"/>
            </w:tabs>
            <w:spacing w:after="0" w:line="240" w:lineRule="auto"/>
            <w:ind w:left="0"/>
            <w:rPr>
              <w:rFonts w:ascii="Tahoma" w:hAnsi="Tahoma" w:cs="Tahoma"/>
              <w:noProof/>
              <w:sz w:val="20"/>
              <w:szCs w:val="20"/>
            </w:rPr>
          </w:pPr>
          <w:hyperlink w:anchor="_Toc183526874" w:history="1">
            <w:r w:rsidRPr="00296883">
              <w:rPr>
                <w:rStyle w:val="af5"/>
                <w:rFonts w:ascii="Tahoma" w:hAnsi="Tahoma" w:cs="Tahoma"/>
                <w:b/>
                <w:noProof/>
                <w:sz w:val="20"/>
                <w:szCs w:val="20"/>
              </w:rPr>
              <w:t>5.4.1. Требования к дизайну системы сайтов</w:t>
            </w:r>
            <w:r w:rsidRPr="00296883">
              <w:rPr>
                <w:rFonts w:ascii="Tahoma" w:hAnsi="Tahoma" w:cs="Tahoma"/>
                <w:noProof/>
                <w:webHidden/>
                <w:sz w:val="20"/>
                <w:szCs w:val="20"/>
              </w:rPr>
              <w:tab/>
            </w:r>
            <w:r w:rsidRPr="00296883">
              <w:rPr>
                <w:rFonts w:ascii="Tahoma" w:hAnsi="Tahoma" w:cs="Tahoma"/>
                <w:noProof/>
                <w:webHidden/>
                <w:sz w:val="20"/>
                <w:szCs w:val="20"/>
              </w:rPr>
              <w:fldChar w:fldCharType="begin"/>
            </w:r>
            <w:r w:rsidRPr="00296883">
              <w:rPr>
                <w:rFonts w:ascii="Tahoma" w:hAnsi="Tahoma" w:cs="Tahoma"/>
                <w:noProof/>
                <w:webHidden/>
                <w:sz w:val="20"/>
                <w:szCs w:val="20"/>
              </w:rPr>
              <w:instrText xml:space="preserve"> PAGEREF _Toc183526874 \h </w:instrText>
            </w:r>
            <w:r w:rsidRPr="00296883">
              <w:rPr>
                <w:rFonts w:ascii="Tahoma" w:hAnsi="Tahoma" w:cs="Tahoma"/>
                <w:noProof/>
                <w:webHidden/>
                <w:sz w:val="20"/>
                <w:szCs w:val="20"/>
              </w:rPr>
            </w:r>
            <w:r w:rsidRPr="00296883">
              <w:rPr>
                <w:rFonts w:ascii="Tahoma" w:hAnsi="Tahoma" w:cs="Tahoma"/>
                <w:noProof/>
                <w:webHidden/>
                <w:sz w:val="20"/>
                <w:szCs w:val="20"/>
              </w:rPr>
              <w:fldChar w:fldCharType="separate"/>
            </w:r>
            <w:r w:rsidR="00296883">
              <w:rPr>
                <w:rFonts w:ascii="Tahoma" w:hAnsi="Tahoma" w:cs="Tahoma"/>
                <w:noProof/>
                <w:webHidden/>
                <w:sz w:val="20"/>
                <w:szCs w:val="20"/>
              </w:rPr>
              <w:t>37</w:t>
            </w:r>
            <w:r w:rsidRPr="00296883">
              <w:rPr>
                <w:rFonts w:ascii="Tahoma" w:hAnsi="Tahoma" w:cs="Tahoma"/>
                <w:noProof/>
                <w:webHidden/>
                <w:sz w:val="20"/>
                <w:szCs w:val="20"/>
              </w:rPr>
              <w:fldChar w:fldCharType="end"/>
            </w:r>
          </w:hyperlink>
        </w:p>
        <w:p w:rsidR="00C959B9" w:rsidRPr="00296883" w:rsidRDefault="00C959B9" w:rsidP="00296883">
          <w:pPr>
            <w:pStyle w:val="34"/>
            <w:widowControl w:val="0"/>
            <w:tabs>
              <w:tab w:val="left" w:pos="709"/>
              <w:tab w:val="right" w:leader="dot" w:pos="9345"/>
            </w:tabs>
            <w:spacing w:after="0" w:line="240" w:lineRule="auto"/>
            <w:ind w:left="0"/>
            <w:rPr>
              <w:rFonts w:ascii="Tahoma" w:hAnsi="Tahoma" w:cs="Tahoma"/>
              <w:noProof/>
              <w:sz w:val="20"/>
              <w:szCs w:val="20"/>
            </w:rPr>
          </w:pPr>
          <w:hyperlink w:anchor="_Toc183526875" w:history="1">
            <w:r w:rsidRPr="00296883">
              <w:rPr>
                <w:rStyle w:val="af5"/>
                <w:rFonts w:ascii="Tahoma" w:hAnsi="Tahoma" w:cs="Tahoma"/>
                <w:b/>
                <w:noProof/>
                <w:sz w:val="20"/>
                <w:szCs w:val="20"/>
              </w:rPr>
              <w:t>5.4.2. Требования к дизайну ЛК (</w:t>
            </w:r>
            <w:r w:rsidRPr="00296883">
              <w:rPr>
                <w:rStyle w:val="af5"/>
                <w:rFonts w:ascii="Tahoma" w:eastAsia="Tahoma" w:hAnsi="Tahoma" w:cs="Tahoma"/>
                <w:b/>
                <w:noProof/>
                <w:sz w:val="20"/>
                <w:szCs w:val="20"/>
              </w:rPr>
              <w:t>ФЛ, ЮЛ и Принципала)</w:t>
            </w:r>
            <w:r w:rsidRPr="00296883">
              <w:rPr>
                <w:rStyle w:val="af5"/>
                <w:rFonts w:ascii="Tahoma" w:hAnsi="Tahoma" w:cs="Tahoma"/>
                <w:b/>
                <w:noProof/>
                <w:sz w:val="20"/>
                <w:szCs w:val="20"/>
              </w:rPr>
              <w:t xml:space="preserve"> и МП</w:t>
            </w:r>
            <w:r w:rsidRPr="00296883">
              <w:rPr>
                <w:rFonts w:ascii="Tahoma" w:hAnsi="Tahoma" w:cs="Tahoma"/>
                <w:noProof/>
                <w:webHidden/>
                <w:sz w:val="20"/>
                <w:szCs w:val="20"/>
              </w:rPr>
              <w:tab/>
            </w:r>
            <w:r w:rsidRPr="00296883">
              <w:rPr>
                <w:rFonts w:ascii="Tahoma" w:hAnsi="Tahoma" w:cs="Tahoma"/>
                <w:noProof/>
                <w:webHidden/>
                <w:sz w:val="20"/>
                <w:szCs w:val="20"/>
              </w:rPr>
              <w:fldChar w:fldCharType="begin"/>
            </w:r>
            <w:r w:rsidRPr="00296883">
              <w:rPr>
                <w:rFonts w:ascii="Tahoma" w:hAnsi="Tahoma" w:cs="Tahoma"/>
                <w:noProof/>
                <w:webHidden/>
                <w:sz w:val="20"/>
                <w:szCs w:val="20"/>
              </w:rPr>
              <w:instrText xml:space="preserve"> PAGEREF _Toc183526875 \h </w:instrText>
            </w:r>
            <w:r w:rsidRPr="00296883">
              <w:rPr>
                <w:rFonts w:ascii="Tahoma" w:hAnsi="Tahoma" w:cs="Tahoma"/>
                <w:noProof/>
                <w:webHidden/>
                <w:sz w:val="20"/>
                <w:szCs w:val="20"/>
              </w:rPr>
            </w:r>
            <w:r w:rsidRPr="00296883">
              <w:rPr>
                <w:rFonts w:ascii="Tahoma" w:hAnsi="Tahoma" w:cs="Tahoma"/>
                <w:noProof/>
                <w:webHidden/>
                <w:sz w:val="20"/>
                <w:szCs w:val="20"/>
              </w:rPr>
              <w:fldChar w:fldCharType="separate"/>
            </w:r>
            <w:r w:rsidR="00296883">
              <w:rPr>
                <w:rFonts w:ascii="Tahoma" w:hAnsi="Tahoma" w:cs="Tahoma"/>
                <w:noProof/>
                <w:webHidden/>
                <w:sz w:val="20"/>
                <w:szCs w:val="20"/>
              </w:rPr>
              <w:t>37</w:t>
            </w:r>
            <w:r w:rsidRPr="00296883">
              <w:rPr>
                <w:rFonts w:ascii="Tahoma" w:hAnsi="Tahoma" w:cs="Tahoma"/>
                <w:noProof/>
                <w:webHidden/>
                <w:sz w:val="20"/>
                <w:szCs w:val="20"/>
              </w:rPr>
              <w:fldChar w:fldCharType="end"/>
            </w:r>
          </w:hyperlink>
        </w:p>
        <w:p w:rsidR="00C959B9" w:rsidRPr="00296883" w:rsidRDefault="00C959B9" w:rsidP="00296883">
          <w:pPr>
            <w:pStyle w:val="34"/>
            <w:widowControl w:val="0"/>
            <w:tabs>
              <w:tab w:val="left" w:pos="709"/>
              <w:tab w:val="right" w:leader="dot" w:pos="9345"/>
            </w:tabs>
            <w:spacing w:after="0" w:line="240" w:lineRule="auto"/>
            <w:ind w:left="0"/>
            <w:rPr>
              <w:rFonts w:ascii="Tahoma" w:hAnsi="Tahoma" w:cs="Tahoma"/>
              <w:noProof/>
              <w:sz w:val="20"/>
              <w:szCs w:val="20"/>
            </w:rPr>
          </w:pPr>
          <w:hyperlink w:anchor="_Toc183526876" w:history="1">
            <w:r w:rsidRPr="00296883">
              <w:rPr>
                <w:rStyle w:val="af5"/>
                <w:rFonts w:ascii="Tahoma" w:hAnsi="Tahoma" w:cs="Tahoma"/>
                <w:b/>
                <w:noProof/>
                <w:sz w:val="20"/>
                <w:szCs w:val="20"/>
              </w:rPr>
              <w:t>5.4.3. Требования к дизайну ТСС</w:t>
            </w:r>
            <w:r w:rsidRPr="00296883">
              <w:rPr>
                <w:rFonts w:ascii="Tahoma" w:hAnsi="Tahoma" w:cs="Tahoma"/>
                <w:noProof/>
                <w:webHidden/>
                <w:sz w:val="20"/>
                <w:szCs w:val="20"/>
              </w:rPr>
              <w:tab/>
            </w:r>
            <w:r w:rsidRPr="00296883">
              <w:rPr>
                <w:rFonts w:ascii="Tahoma" w:hAnsi="Tahoma" w:cs="Tahoma"/>
                <w:noProof/>
                <w:webHidden/>
                <w:sz w:val="20"/>
                <w:szCs w:val="20"/>
              </w:rPr>
              <w:fldChar w:fldCharType="begin"/>
            </w:r>
            <w:r w:rsidRPr="00296883">
              <w:rPr>
                <w:rFonts w:ascii="Tahoma" w:hAnsi="Tahoma" w:cs="Tahoma"/>
                <w:noProof/>
                <w:webHidden/>
                <w:sz w:val="20"/>
                <w:szCs w:val="20"/>
              </w:rPr>
              <w:instrText xml:space="preserve"> PAGEREF _Toc183526876 \h </w:instrText>
            </w:r>
            <w:r w:rsidRPr="00296883">
              <w:rPr>
                <w:rFonts w:ascii="Tahoma" w:hAnsi="Tahoma" w:cs="Tahoma"/>
                <w:noProof/>
                <w:webHidden/>
                <w:sz w:val="20"/>
                <w:szCs w:val="20"/>
              </w:rPr>
            </w:r>
            <w:r w:rsidRPr="00296883">
              <w:rPr>
                <w:rFonts w:ascii="Tahoma" w:hAnsi="Tahoma" w:cs="Tahoma"/>
                <w:noProof/>
                <w:webHidden/>
                <w:sz w:val="20"/>
                <w:szCs w:val="20"/>
              </w:rPr>
              <w:fldChar w:fldCharType="separate"/>
            </w:r>
            <w:r w:rsidR="00296883">
              <w:rPr>
                <w:rFonts w:ascii="Tahoma" w:hAnsi="Tahoma" w:cs="Tahoma"/>
                <w:noProof/>
                <w:webHidden/>
                <w:sz w:val="20"/>
                <w:szCs w:val="20"/>
              </w:rPr>
              <w:t>37</w:t>
            </w:r>
            <w:r w:rsidRPr="00296883">
              <w:rPr>
                <w:rFonts w:ascii="Tahoma" w:hAnsi="Tahoma" w:cs="Tahoma"/>
                <w:noProof/>
                <w:webHidden/>
                <w:sz w:val="20"/>
                <w:szCs w:val="20"/>
              </w:rPr>
              <w:fldChar w:fldCharType="end"/>
            </w:r>
          </w:hyperlink>
        </w:p>
        <w:p w:rsidR="00C959B9" w:rsidRPr="00296883" w:rsidRDefault="00C959B9" w:rsidP="00296883">
          <w:pPr>
            <w:pStyle w:val="12"/>
            <w:widowControl w:val="0"/>
            <w:tabs>
              <w:tab w:val="left" w:pos="709"/>
            </w:tabs>
            <w:spacing w:after="0"/>
            <w:ind w:firstLine="0"/>
            <w:rPr>
              <w:rFonts w:cs="Tahoma"/>
              <w:noProof/>
            </w:rPr>
          </w:pPr>
          <w:hyperlink w:anchor="_Toc183526877" w:history="1">
            <w:r w:rsidRPr="00296883">
              <w:rPr>
                <w:rStyle w:val="af5"/>
                <w:rFonts w:ascii="Tahoma" w:hAnsi="Tahoma" w:cs="Tahoma"/>
                <w:b/>
                <w:noProof/>
              </w:rPr>
              <w:t>6. Анализ лучших UX-практик</w:t>
            </w:r>
            <w:r w:rsidRPr="00296883">
              <w:rPr>
                <w:rFonts w:cs="Tahoma"/>
                <w:noProof/>
                <w:webHidden/>
              </w:rPr>
              <w:tab/>
            </w:r>
            <w:r w:rsidRPr="00296883">
              <w:rPr>
                <w:rFonts w:cs="Tahoma"/>
                <w:noProof/>
                <w:webHidden/>
              </w:rPr>
              <w:fldChar w:fldCharType="begin"/>
            </w:r>
            <w:r w:rsidRPr="00296883">
              <w:rPr>
                <w:rFonts w:cs="Tahoma"/>
                <w:noProof/>
                <w:webHidden/>
              </w:rPr>
              <w:instrText xml:space="preserve"> PAGEREF _Toc183526877 \h </w:instrText>
            </w:r>
            <w:r w:rsidRPr="00296883">
              <w:rPr>
                <w:rFonts w:cs="Tahoma"/>
                <w:noProof/>
                <w:webHidden/>
              </w:rPr>
            </w:r>
            <w:r w:rsidRPr="00296883">
              <w:rPr>
                <w:rFonts w:cs="Tahoma"/>
                <w:noProof/>
                <w:webHidden/>
              </w:rPr>
              <w:fldChar w:fldCharType="separate"/>
            </w:r>
            <w:r w:rsidR="00296883">
              <w:rPr>
                <w:rFonts w:cs="Tahoma"/>
                <w:noProof/>
                <w:webHidden/>
              </w:rPr>
              <w:t>37</w:t>
            </w:r>
            <w:r w:rsidRPr="00296883">
              <w:rPr>
                <w:rFonts w:cs="Tahoma"/>
                <w:noProof/>
                <w:webHidden/>
              </w:rPr>
              <w:fldChar w:fldCharType="end"/>
            </w:r>
          </w:hyperlink>
        </w:p>
        <w:p w:rsidR="00C959B9" w:rsidRPr="00296883" w:rsidRDefault="00C959B9" w:rsidP="00296883">
          <w:pPr>
            <w:pStyle w:val="12"/>
            <w:widowControl w:val="0"/>
            <w:tabs>
              <w:tab w:val="left" w:pos="709"/>
            </w:tabs>
            <w:spacing w:after="0"/>
            <w:ind w:firstLine="0"/>
            <w:rPr>
              <w:rFonts w:cs="Tahoma"/>
              <w:noProof/>
            </w:rPr>
          </w:pPr>
          <w:hyperlink w:anchor="_Toc183526878" w:history="1">
            <w:r w:rsidRPr="00296883">
              <w:rPr>
                <w:rStyle w:val="af5"/>
                <w:rFonts w:ascii="Tahoma" w:hAnsi="Tahoma" w:cs="Tahoma"/>
                <w:b/>
                <w:noProof/>
              </w:rPr>
              <w:t>7. Целевая аудитория</w:t>
            </w:r>
            <w:r w:rsidRPr="00296883">
              <w:rPr>
                <w:rFonts w:cs="Tahoma"/>
                <w:noProof/>
                <w:webHidden/>
              </w:rPr>
              <w:tab/>
            </w:r>
            <w:r w:rsidRPr="00296883">
              <w:rPr>
                <w:rFonts w:cs="Tahoma"/>
                <w:noProof/>
                <w:webHidden/>
              </w:rPr>
              <w:fldChar w:fldCharType="begin"/>
            </w:r>
            <w:r w:rsidRPr="00296883">
              <w:rPr>
                <w:rFonts w:cs="Tahoma"/>
                <w:noProof/>
                <w:webHidden/>
              </w:rPr>
              <w:instrText xml:space="preserve"> PAGEREF _Toc183526878 \h </w:instrText>
            </w:r>
            <w:r w:rsidRPr="00296883">
              <w:rPr>
                <w:rFonts w:cs="Tahoma"/>
                <w:noProof/>
                <w:webHidden/>
              </w:rPr>
            </w:r>
            <w:r w:rsidRPr="00296883">
              <w:rPr>
                <w:rFonts w:cs="Tahoma"/>
                <w:noProof/>
                <w:webHidden/>
              </w:rPr>
              <w:fldChar w:fldCharType="separate"/>
            </w:r>
            <w:r w:rsidR="00296883">
              <w:rPr>
                <w:rFonts w:cs="Tahoma"/>
                <w:noProof/>
                <w:webHidden/>
              </w:rPr>
              <w:t>38</w:t>
            </w:r>
            <w:r w:rsidRPr="00296883">
              <w:rPr>
                <w:rFonts w:cs="Tahoma"/>
                <w:noProof/>
                <w:webHidden/>
              </w:rPr>
              <w:fldChar w:fldCharType="end"/>
            </w:r>
          </w:hyperlink>
        </w:p>
        <w:p w:rsidR="00C959B9" w:rsidRPr="00296883" w:rsidRDefault="00C959B9" w:rsidP="00296883">
          <w:pPr>
            <w:pStyle w:val="24"/>
            <w:widowControl w:val="0"/>
            <w:spacing w:after="0"/>
            <w:rPr>
              <w:rFonts w:cs="Tahoma"/>
              <w:noProof/>
            </w:rPr>
          </w:pPr>
          <w:hyperlink w:anchor="_Toc183526879" w:history="1">
            <w:r w:rsidRPr="00296883">
              <w:rPr>
                <w:rStyle w:val="af5"/>
                <w:rFonts w:ascii="Tahoma" w:hAnsi="Tahoma" w:cs="Tahoma"/>
                <w:b/>
                <w:noProof/>
              </w:rPr>
              <w:t>7.1. Целевая аудитория системы сайтов АО «Энергосбыт Плюс» (</w:t>
            </w:r>
            <w:r w:rsidRPr="00296883">
              <w:rPr>
                <w:rStyle w:val="af5"/>
                <w:rFonts w:ascii="Tahoma" w:hAnsi="Tahoma" w:cs="Tahoma"/>
                <w:b/>
                <w:noProof/>
                <w:lang w:val="en-US"/>
              </w:rPr>
              <w:t>esplus</w:t>
            </w:r>
            <w:r w:rsidRPr="00296883">
              <w:rPr>
                <w:rStyle w:val="af5"/>
                <w:rFonts w:ascii="Tahoma" w:hAnsi="Tahoma" w:cs="Tahoma"/>
                <w:b/>
                <w:noProof/>
              </w:rPr>
              <w:t>.</w:t>
            </w:r>
            <w:r w:rsidRPr="00296883">
              <w:rPr>
                <w:rStyle w:val="af5"/>
                <w:rFonts w:ascii="Tahoma" w:hAnsi="Tahoma" w:cs="Tahoma"/>
                <w:b/>
                <w:noProof/>
                <w:lang w:val="en-US"/>
              </w:rPr>
              <w:t>ru</w:t>
            </w:r>
            <w:r w:rsidRPr="00296883">
              <w:rPr>
                <w:rStyle w:val="af5"/>
                <w:rFonts w:ascii="Tahoma" w:hAnsi="Tahoma" w:cs="Tahoma"/>
                <w:b/>
                <w:noProof/>
              </w:rPr>
              <w:t>)</w:t>
            </w:r>
            <w:r w:rsidRPr="00296883">
              <w:rPr>
                <w:rFonts w:cs="Tahoma"/>
                <w:noProof/>
                <w:webHidden/>
              </w:rPr>
              <w:tab/>
            </w:r>
            <w:r w:rsidRPr="00296883">
              <w:rPr>
                <w:rFonts w:cs="Tahoma"/>
                <w:noProof/>
                <w:webHidden/>
              </w:rPr>
              <w:fldChar w:fldCharType="begin"/>
            </w:r>
            <w:r w:rsidRPr="00296883">
              <w:rPr>
                <w:rFonts w:cs="Tahoma"/>
                <w:noProof/>
                <w:webHidden/>
              </w:rPr>
              <w:instrText xml:space="preserve"> PAGEREF _Toc183526879 \h </w:instrText>
            </w:r>
            <w:r w:rsidRPr="00296883">
              <w:rPr>
                <w:rFonts w:cs="Tahoma"/>
                <w:noProof/>
                <w:webHidden/>
              </w:rPr>
            </w:r>
            <w:r w:rsidRPr="00296883">
              <w:rPr>
                <w:rFonts w:cs="Tahoma"/>
                <w:noProof/>
                <w:webHidden/>
              </w:rPr>
              <w:fldChar w:fldCharType="separate"/>
            </w:r>
            <w:r w:rsidR="00296883">
              <w:rPr>
                <w:rFonts w:cs="Tahoma"/>
                <w:noProof/>
                <w:webHidden/>
              </w:rPr>
              <w:t>38</w:t>
            </w:r>
            <w:r w:rsidRPr="00296883">
              <w:rPr>
                <w:rFonts w:cs="Tahoma"/>
                <w:noProof/>
                <w:webHidden/>
              </w:rPr>
              <w:fldChar w:fldCharType="end"/>
            </w:r>
          </w:hyperlink>
        </w:p>
        <w:p w:rsidR="00C959B9" w:rsidRPr="00296883" w:rsidRDefault="00C959B9" w:rsidP="00296883">
          <w:pPr>
            <w:pStyle w:val="24"/>
            <w:widowControl w:val="0"/>
            <w:spacing w:after="0"/>
            <w:rPr>
              <w:rFonts w:cs="Tahoma"/>
              <w:noProof/>
            </w:rPr>
          </w:pPr>
          <w:hyperlink w:anchor="_Toc183526880" w:history="1">
            <w:r w:rsidRPr="00296883">
              <w:rPr>
                <w:rStyle w:val="af5"/>
                <w:rFonts w:ascii="Tahoma" w:hAnsi="Tahoma" w:cs="Tahoma"/>
                <w:b/>
                <w:noProof/>
              </w:rPr>
              <w:t>7.2. Целевая аудитория Личного кабинета и мобильного приложения</w:t>
            </w:r>
            <w:r w:rsidRPr="00296883">
              <w:rPr>
                <w:rFonts w:cs="Tahoma"/>
                <w:noProof/>
                <w:webHidden/>
              </w:rPr>
              <w:tab/>
            </w:r>
            <w:r w:rsidRPr="00296883">
              <w:rPr>
                <w:rFonts w:cs="Tahoma"/>
                <w:noProof/>
                <w:webHidden/>
              </w:rPr>
              <w:fldChar w:fldCharType="begin"/>
            </w:r>
            <w:r w:rsidRPr="00296883">
              <w:rPr>
                <w:rFonts w:cs="Tahoma"/>
                <w:noProof/>
                <w:webHidden/>
              </w:rPr>
              <w:instrText xml:space="preserve"> PAGEREF _Toc183526880 \h </w:instrText>
            </w:r>
            <w:r w:rsidRPr="00296883">
              <w:rPr>
                <w:rFonts w:cs="Tahoma"/>
                <w:noProof/>
                <w:webHidden/>
              </w:rPr>
            </w:r>
            <w:r w:rsidRPr="00296883">
              <w:rPr>
                <w:rFonts w:cs="Tahoma"/>
                <w:noProof/>
                <w:webHidden/>
              </w:rPr>
              <w:fldChar w:fldCharType="separate"/>
            </w:r>
            <w:r w:rsidR="00296883">
              <w:rPr>
                <w:rFonts w:cs="Tahoma"/>
                <w:noProof/>
                <w:webHidden/>
              </w:rPr>
              <w:t>38</w:t>
            </w:r>
            <w:r w:rsidRPr="00296883">
              <w:rPr>
                <w:rFonts w:cs="Tahoma"/>
                <w:noProof/>
                <w:webHidden/>
              </w:rPr>
              <w:fldChar w:fldCharType="end"/>
            </w:r>
          </w:hyperlink>
        </w:p>
        <w:p w:rsidR="00C959B9" w:rsidRPr="00296883" w:rsidRDefault="00C959B9" w:rsidP="00296883">
          <w:pPr>
            <w:pStyle w:val="24"/>
            <w:widowControl w:val="0"/>
            <w:spacing w:after="0"/>
            <w:rPr>
              <w:rFonts w:cs="Tahoma"/>
              <w:noProof/>
            </w:rPr>
          </w:pPr>
          <w:hyperlink w:anchor="_Toc183526881" w:history="1">
            <w:r w:rsidRPr="00296883">
              <w:rPr>
                <w:rStyle w:val="af5"/>
                <w:rFonts w:ascii="Tahoma" w:hAnsi="Tahoma" w:cs="Tahoma"/>
                <w:b/>
                <w:noProof/>
              </w:rPr>
              <w:t>7.3. Целевая аудитория Тепловой справочной службы (ТСС)</w:t>
            </w:r>
            <w:r w:rsidRPr="00296883">
              <w:rPr>
                <w:rFonts w:cs="Tahoma"/>
                <w:noProof/>
                <w:webHidden/>
              </w:rPr>
              <w:tab/>
            </w:r>
            <w:r w:rsidRPr="00296883">
              <w:rPr>
                <w:rFonts w:cs="Tahoma"/>
                <w:noProof/>
                <w:webHidden/>
              </w:rPr>
              <w:fldChar w:fldCharType="begin"/>
            </w:r>
            <w:r w:rsidRPr="00296883">
              <w:rPr>
                <w:rFonts w:cs="Tahoma"/>
                <w:noProof/>
                <w:webHidden/>
              </w:rPr>
              <w:instrText xml:space="preserve"> PAGEREF _Toc183526881 \h </w:instrText>
            </w:r>
            <w:r w:rsidRPr="00296883">
              <w:rPr>
                <w:rFonts w:cs="Tahoma"/>
                <w:noProof/>
                <w:webHidden/>
              </w:rPr>
            </w:r>
            <w:r w:rsidRPr="00296883">
              <w:rPr>
                <w:rFonts w:cs="Tahoma"/>
                <w:noProof/>
                <w:webHidden/>
              </w:rPr>
              <w:fldChar w:fldCharType="separate"/>
            </w:r>
            <w:r w:rsidR="00296883">
              <w:rPr>
                <w:rFonts w:cs="Tahoma"/>
                <w:noProof/>
                <w:webHidden/>
              </w:rPr>
              <w:t>38</w:t>
            </w:r>
            <w:r w:rsidRPr="00296883">
              <w:rPr>
                <w:rFonts w:cs="Tahoma"/>
                <w:noProof/>
                <w:webHidden/>
              </w:rPr>
              <w:fldChar w:fldCharType="end"/>
            </w:r>
          </w:hyperlink>
        </w:p>
        <w:p w:rsidR="00C959B9" w:rsidRPr="00296883" w:rsidRDefault="00C959B9" w:rsidP="00296883">
          <w:pPr>
            <w:pStyle w:val="12"/>
            <w:widowControl w:val="0"/>
            <w:tabs>
              <w:tab w:val="left" w:pos="709"/>
            </w:tabs>
            <w:spacing w:after="0"/>
            <w:ind w:firstLine="0"/>
            <w:rPr>
              <w:rFonts w:cs="Tahoma"/>
              <w:noProof/>
            </w:rPr>
          </w:pPr>
          <w:hyperlink w:anchor="_Toc183526882" w:history="1">
            <w:r w:rsidRPr="00296883">
              <w:rPr>
                <w:rStyle w:val="af5"/>
                <w:rFonts w:ascii="Tahoma" w:hAnsi="Tahoma" w:cs="Tahoma"/>
                <w:b/>
                <w:noProof/>
              </w:rPr>
              <w:t>8. Информационная структура</w:t>
            </w:r>
            <w:r w:rsidRPr="00296883">
              <w:rPr>
                <w:rFonts w:cs="Tahoma"/>
                <w:noProof/>
                <w:webHidden/>
              </w:rPr>
              <w:tab/>
            </w:r>
            <w:r w:rsidRPr="00296883">
              <w:rPr>
                <w:rFonts w:cs="Tahoma"/>
                <w:noProof/>
                <w:webHidden/>
              </w:rPr>
              <w:fldChar w:fldCharType="begin"/>
            </w:r>
            <w:r w:rsidRPr="00296883">
              <w:rPr>
                <w:rFonts w:cs="Tahoma"/>
                <w:noProof/>
                <w:webHidden/>
              </w:rPr>
              <w:instrText xml:space="preserve"> PAGEREF _Toc183526882 \h </w:instrText>
            </w:r>
            <w:r w:rsidRPr="00296883">
              <w:rPr>
                <w:rFonts w:cs="Tahoma"/>
                <w:noProof/>
                <w:webHidden/>
              </w:rPr>
            </w:r>
            <w:r w:rsidRPr="00296883">
              <w:rPr>
                <w:rFonts w:cs="Tahoma"/>
                <w:noProof/>
                <w:webHidden/>
              </w:rPr>
              <w:fldChar w:fldCharType="separate"/>
            </w:r>
            <w:r w:rsidR="00296883">
              <w:rPr>
                <w:rFonts w:cs="Tahoma"/>
                <w:noProof/>
                <w:webHidden/>
              </w:rPr>
              <w:t>38</w:t>
            </w:r>
            <w:r w:rsidRPr="00296883">
              <w:rPr>
                <w:rFonts w:cs="Tahoma"/>
                <w:noProof/>
                <w:webHidden/>
              </w:rPr>
              <w:fldChar w:fldCharType="end"/>
            </w:r>
          </w:hyperlink>
        </w:p>
        <w:p w:rsidR="00C959B9" w:rsidRPr="00296883" w:rsidRDefault="00C959B9" w:rsidP="00296883">
          <w:pPr>
            <w:pStyle w:val="24"/>
            <w:widowControl w:val="0"/>
            <w:spacing w:after="0"/>
            <w:rPr>
              <w:rFonts w:cs="Tahoma"/>
              <w:noProof/>
            </w:rPr>
          </w:pPr>
          <w:hyperlink w:anchor="_Toc183526883" w:history="1">
            <w:r w:rsidRPr="00296883">
              <w:rPr>
                <w:rStyle w:val="af5"/>
                <w:rFonts w:ascii="Tahoma" w:hAnsi="Tahoma" w:cs="Tahoma"/>
                <w:b/>
                <w:noProof/>
              </w:rPr>
              <w:t>8.1. Требования к информационной структуре Системы сайтов</w:t>
            </w:r>
            <w:r w:rsidRPr="00296883">
              <w:rPr>
                <w:rFonts w:cs="Tahoma"/>
                <w:noProof/>
                <w:webHidden/>
              </w:rPr>
              <w:tab/>
            </w:r>
            <w:r w:rsidRPr="00296883">
              <w:rPr>
                <w:rFonts w:cs="Tahoma"/>
                <w:noProof/>
                <w:webHidden/>
              </w:rPr>
              <w:fldChar w:fldCharType="begin"/>
            </w:r>
            <w:r w:rsidRPr="00296883">
              <w:rPr>
                <w:rFonts w:cs="Tahoma"/>
                <w:noProof/>
                <w:webHidden/>
              </w:rPr>
              <w:instrText xml:space="preserve"> PAGEREF _Toc183526883 \h </w:instrText>
            </w:r>
            <w:r w:rsidRPr="00296883">
              <w:rPr>
                <w:rFonts w:cs="Tahoma"/>
                <w:noProof/>
                <w:webHidden/>
              </w:rPr>
            </w:r>
            <w:r w:rsidRPr="00296883">
              <w:rPr>
                <w:rFonts w:cs="Tahoma"/>
                <w:noProof/>
                <w:webHidden/>
              </w:rPr>
              <w:fldChar w:fldCharType="separate"/>
            </w:r>
            <w:r w:rsidR="00296883">
              <w:rPr>
                <w:rFonts w:cs="Tahoma"/>
                <w:noProof/>
                <w:webHidden/>
              </w:rPr>
              <w:t>38</w:t>
            </w:r>
            <w:r w:rsidRPr="00296883">
              <w:rPr>
                <w:rFonts w:cs="Tahoma"/>
                <w:noProof/>
                <w:webHidden/>
              </w:rPr>
              <w:fldChar w:fldCharType="end"/>
            </w:r>
          </w:hyperlink>
        </w:p>
        <w:p w:rsidR="00C959B9" w:rsidRPr="00296883" w:rsidRDefault="00C959B9" w:rsidP="00296883">
          <w:pPr>
            <w:pStyle w:val="24"/>
            <w:widowControl w:val="0"/>
            <w:spacing w:after="0"/>
            <w:rPr>
              <w:rFonts w:cs="Tahoma"/>
              <w:noProof/>
            </w:rPr>
          </w:pPr>
          <w:hyperlink w:anchor="_Toc183526884" w:history="1">
            <w:r w:rsidRPr="00296883">
              <w:rPr>
                <w:rStyle w:val="af5"/>
                <w:rFonts w:ascii="Tahoma" w:hAnsi="Tahoma" w:cs="Tahoma"/>
                <w:b/>
                <w:noProof/>
              </w:rPr>
              <w:t>8.2. Информационная структура ТСС</w:t>
            </w:r>
            <w:r w:rsidRPr="00296883">
              <w:rPr>
                <w:rFonts w:cs="Tahoma"/>
                <w:noProof/>
                <w:webHidden/>
              </w:rPr>
              <w:tab/>
            </w:r>
            <w:r w:rsidRPr="00296883">
              <w:rPr>
                <w:rFonts w:cs="Tahoma"/>
                <w:noProof/>
                <w:webHidden/>
              </w:rPr>
              <w:fldChar w:fldCharType="begin"/>
            </w:r>
            <w:r w:rsidRPr="00296883">
              <w:rPr>
                <w:rFonts w:cs="Tahoma"/>
                <w:noProof/>
                <w:webHidden/>
              </w:rPr>
              <w:instrText xml:space="preserve"> PAGEREF _Toc183526884 \h </w:instrText>
            </w:r>
            <w:r w:rsidRPr="00296883">
              <w:rPr>
                <w:rFonts w:cs="Tahoma"/>
                <w:noProof/>
                <w:webHidden/>
              </w:rPr>
            </w:r>
            <w:r w:rsidRPr="00296883">
              <w:rPr>
                <w:rFonts w:cs="Tahoma"/>
                <w:noProof/>
                <w:webHidden/>
              </w:rPr>
              <w:fldChar w:fldCharType="separate"/>
            </w:r>
            <w:r w:rsidR="00296883">
              <w:rPr>
                <w:rFonts w:cs="Tahoma"/>
                <w:noProof/>
                <w:webHidden/>
              </w:rPr>
              <w:t>39</w:t>
            </w:r>
            <w:r w:rsidRPr="00296883">
              <w:rPr>
                <w:rFonts w:cs="Tahoma"/>
                <w:noProof/>
                <w:webHidden/>
              </w:rPr>
              <w:fldChar w:fldCharType="end"/>
            </w:r>
          </w:hyperlink>
        </w:p>
        <w:p w:rsidR="00C959B9" w:rsidRPr="00296883" w:rsidRDefault="00C959B9" w:rsidP="00296883">
          <w:pPr>
            <w:pStyle w:val="24"/>
            <w:widowControl w:val="0"/>
            <w:spacing w:after="0"/>
            <w:rPr>
              <w:rFonts w:cs="Tahoma"/>
              <w:noProof/>
            </w:rPr>
          </w:pPr>
          <w:hyperlink w:anchor="_Toc183526885" w:history="1">
            <w:r w:rsidRPr="00296883">
              <w:rPr>
                <w:rStyle w:val="af5"/>
                <w:rFonts w:ascii="Tahoma" w:hAnsi="Tahoma" w:cs="Tahoma"/>
                <w:b/>
                <w:noProof/>
              </w:rPr>
              <w:t>8.3. Информационная структура ЛК и МП</w:t>
            </w:r>
            <w:r w:rsidRPr="00296883">
              <w:rPr>
                <w:rFonts w:cs="Tahoma"/>
                <w:noProof/>
                <w:webHidden/>
              </w:rPr>
              <w:tab/>
            </w:r>
            <w:r w:rsidRPr="00296883">
              <w:rPr>
                <w:rFonts w:cs="Tahoma"/>
                <w:noProof/>
                <w:webHidden/>
              </w:rPr>
              <w:fldChar w:fldCharType="begin"/>
            </w:r>
            <w:r w:rsidRPr="00296883">
              <w:rPr>
                <w:rFonts w:cs="Tahoma"/>
                <w:noProof/>
                <w:webHidden/>
              </w:rPr>
              <w:instrText xml:space="preserve"> PAGEREF _Toc183526885 \h </w:instrText>
            </w:r>
            <w:r w:rsidRPr="00296883">
              <w:rPr>
                <w:rFonts w:cs="Tahoma"/>
                <w:noProof/>
                <w:webHidden/>
              </w:rPr>
            </w:r>
            <w:r w:rsidRPr="00296883">
              <w:rPr>
                <w:rFonts w:cs="Tahoma"/>
                <w:noProof/>
                <w:webHidden/>
              </w:rPr>
              <w:fldChar w:fldCharType="separate"/>
            </w:r>
            <w:r w:rsidR="00296883">
              <w:rPr>
                <w:rFonts w:cs="Tahoma"/>
                <w:noProof/>
                <w:webHidden/>
              </w:rPr>
              <w:t>39</w:t>
            </w:r>
            <w:r w:rsidRPr="00296883">
              <w:rPr>
                <w:rFonts w:cs="Tahoma"/>
                <w:noProof/>
                <w:webHidden/>
              </w:rPr>
              <w:fldChar w:fldCharType="end"/>
            </w:r>
          </w:hyperlink>
        </w:p>
        <w:p w:rsidR="00C959B9" w:rsidRPr="00296883" w:rsidRDefault="00C959B9" w:rsidP="00296883">
          <w:pPr>
            <w:pStyle w:val="12"/>
            <w:widowControl w:val="0"/>
            <w:tabs>
              <w:tab w:val="left" w:pos="709"/>
            </w:tabs>
            <w:spacing w:after="0"/>
            <w:ind w:firstLine="0"/>
            <w:rPr>
              <w:rFonts w:cs="Tahoma"/>
              <w:noProof/>
            </w:rPr>
          </w:pPr>
          <w:hyperlink w:anchor="_Toc183526886" w:history="1">
            <w:r w:rsidRPr="00296883">
              <w:rPr>
                <w:rStyle w:val="af5"/>
                <w:rFonts w:ascii="Tahoma" w:hAnsi="Tahoma" w:cs="Tahoma"/>
                <w:b/>
                <w:noProof/>
              </w:rPr>
              <w:t>9. Система сайтов ЭнергосбыТ Плюс</w:t>
            </w:r>
            <w:r w:rsidRPr="00296883">
              <w:rPr>
                <w:rFonts w:cs="Tahoma"/>
                <w:noProof/>
                <w:webHidden/>
              </w:rPr>
              <w:tab/>
            </w:r>
            <w:r w:rsidRPr="00296883">
              <w:rPr>
                <w:rFonts w:cs="Tahoma"/>
                <w:noProof/>
                <w:webHidden/>
              </w:rPr>
              <w:fldChar w:fldCharType="begin"/>
            </w:r>
            <w:r w:rsidRPr="00296883">
              <w:rPr>
                <w:rFonts w:cs="Tahoma"/>
                <w:noProof/>
                <w:webHidden/>
              </w:rPr>
              <w:instrText xml:space="preserve"> PAGEREF _Toc183526886 \h </w:instrText>
            </w:r>
            <w:r w:rsidRPr="00296883">
              <w:rPr>
                <w:rFonts w:cs="Tahoma"/>
                <w:noProof/>
                <w:webHidden/>
              </w:rPr>
            </w:r>
            <w:r w:rsidRPr="00296883">
              <w:rPr>
                <w:rFonts w:cs="Tahoma"/>
                <w:noProof/>
                <w:webHidden/>
              </w:rPr>
              <w:fldChar w:fldCharType="separate"/>
            </w:r>
            <w:r w:rsidR="00296883">
              <w:rPr>
                <w:rFonts w:cs="Tahoma"/>
                <w:noProof/>
                <w:webHidden/>
              </w:rPr>
              <w:t>39</w:t>
            </w:r>
            <w:r w:rsidRPr="00296883">
              <w:rPr>
                <w:rFonts w:cs="Tahoma"/>
                <w:noProof/>
                <w:webHidden/>
              </w:rPr>
              <w:fldChar w:fldCharType="end"/>
            </w:r>
          </w:hyperlink>
        </w:p>
        <w:p w:rsidR="00C959B9" w:rsidRPr="00296883" w:rsidRDefault="00C959B9" w:rsidP="00296883">
          <w:pPr>
            <w:pStyle w:val="24"/>
            <w:widowControl w:val="0"/>
            <w:spacing w:after="0"/>
            <w:rPr>
              <w:rFonts w:cs="Tahoma"/>
              <w:noProof/>
            </w:rPr>
          </w:pPr>
          <w:hyperlink w:anchor="_Toc183526887" w:history="1">
            <w:r w:rsidRPr="00296883">
              <w:rPr>
                <w:rStyle w:val="af5"/>
                <w:rFonts w:ascii="Tahoma" w:hAnsi="Tahoma" w:cs="Tahoma"/>
                <w:b/>
                <w:noProof/>
              </w:rPr>
              <w:t>9.1. Автоматизируемые процессы</w:t>
            </w:r>
            <w:r w:rsidRPr="00296883">
              <w:rPr>
                <w:rFonts w:cs="Tahoma"/>
                <w:noProof/>
                <w:webHidden/>
              </w:rPr>
              <w:tab/>
            </w:r>
            <w:r w:rsidRPr="00296883">
              <w:rPr>
                <w:rFonts w:cs="Tahoma"/>
                <w:noProof/>
                <w:webHidden/>
              </w:rPr>
              <w:fldChar w:fldCharType="begin"/>
            </w:r>
            <w:r w:rsidRPr="00296883">
              <w:rPr>
                <w:rFonts w:cs="Tahoma"/>
                <w:noProof/>
                <w:webHidden/>
              </w:rPr>
              <w:instrText xml:space="preserve"> PAGEREF _Toc183526887 \h </w:instrText>
            </w:r>
            <w:r w:rsidRPr="00296883">
              <w:rPr>
                <w:rFonts w:cs="Tahoma"/>
                <w:noProof/>
                <w:webHidden/>
              </w:rPr>
            </w:r>
            <w:r w:rsidRPr="00296883">
              <w:rPr>
                <w:rFonts w:cs="Tahoma"/>
                <w:noProof/>
                <w:webHidden/>
              </w:rPr>
              <w:fldChar w:fldCharType="separate"/>
            </w:r>
            <w:r w:rsidR="00296883">
              <w:rPr>
                <w:rFonts w:cs="Tahoma"/>
                <w:noProof/>
                <w:webHidden/>
              </w:rPr>
              <w:t>39</w:t>
            </w:r>
            <w:r w:rsidRPr="00296883">
              <w:rPr>
                <w:rFonts w:cs="Tahoma"/>
                <w:noProof/>
                <w:webHidden/>
              </w:rPr>
              <w:fldChar w:fldCharType="end"/>
            </w:r>
          </w:hyperlink>
        </w:p>
        <w:p w:rsidR="00C959B9" w:rsidRPr="00296883" w:rsidRDefault="00C959B9" w:rsidP="00296883">
          <w:pPr>
            <w:pStyle w:val="34"/>
            <w:widowControl w:val="0"/>
            <w:tabs>
              <w:tab w:val="left" w:pos="709"/>
              <w:tab w:val="right" w:leader="dot" w:pos="9345"/>
            </w:tabs>
            <w:spacing w:after="0" w:line="240" w:lineRule="auto"/>
            <w:ind w:left="0"/>
            <w:rPr>
              <w:rFonts w:ascii="Tahoma" w:hAnsi="Tahoma" w:cs="Tahoma"/>
              <w:noProof/>
              <w:sz w:val="20"/>
              <w:szCs w:val="20"/>
            </w:rPr>
          </w:pPr>
          <w:hyperlink w:anchor="_Toc183526888" w:history="1">
            <w:r w:rsidRPr="00296883">
              <w:rPr>
                <w:rStyle w:val="af5"/>
                <w:rFonts w:ascii="Tahoma" w:hAnsi="Tahoma" w:cs="Tahoma"/>
                <w:b/>
                <w:noProof/>
                <w:sz w:val="20"/>
                <w:szCs w:val="20"/>
              </w:rPr>
              <w:t>9.1.1. Общее описание автоматизируемых процессов</w:t>
            </w:r>
            <w:r w:rsidRPr="00296883">
              <w:rPr>
                <w:rFonts w:ascii="Tahoma" w:hAnsi="Tahoma" w:cs="Tahoma"/>
                <w:noProof/>
                <w:webHidden/>
                <w:sz w:val="20"/>
                <w:szCs w:val="20"/>
              </w:rPr>
              <w:tab/>
            </w:r>
            <w:r w:rsidRPr="00296883">
              <w:rPr>
                <w:rFonts w:ascii="Tahoma" w:hAnsi="Tahoma" w:cs="Tahoma"/>
                <w:noProof/>
                <w:webHidden/>
                <w:sz w:val="20"/>
                <w:szCs w:val="20"/>
              </w:rPr>
              <w:fldChar w:fldCharType="begin"/>
            </w:r>
            <w:r w:rsidRPr="00296883">
              <w:rPr>
                <w:rFonts w:ascii="Tahoma" w:hAnsi="Tahoma" w:cs="Tahoma"/>
                <w:noProof/>
                <w:webHidden/>
                <w:sz w:val="20"/>
                <w:szCs w:val="20"/>
              </w:rPr>
              <w:instrText xml:space="preserve"> PAGEREF _Toc183526888 \h </w:instrText>
            </w:r>
            <w:r w:rsidRPr="00296883">
              <w:rPr>
                <w:rFonts w:ascii="Tahoma" w:hAnsi="Tahoma" w:cs="Tahoma"/>
                <w:noProof/>
                <w:webHidden/>
                <w:sz w:val="20"/>
                <w:szCs w:val="20"/>
              </w:rPr>
            </w:r>
            <w:r w:rsidRPr="00296883">
              <w:rPr>
                <w:rFonts w:ascii="Tahoma" w:hAnsi="Tahoma" w:cs="Tahoma"/>
                <w:noProof/>
                <w:webHidden/>
                <w:sz w:val="20"/>
                <w:szCs w:val="20"/>
              </w:rPr>
              <w:fldChar w:fldCharType="separate"/>
            </w:r>
            <w:r w:rsidR="00296883">
              <w:rPr>
                <w:rFonts w:ascii="Tahoma" w:hAnsi="Tahoma" w:cs="Tahoma"/>
                <w:noProof/>
                <w:webHidden/>
                <w:sz w:val="20"/>
                <w:szCs w:val="20"/>
              </w:rPr>
              <w:t>39</w:t>
            </w:r>
            <w:r w:rsidRPr="00296883">
              <w:rPr>
                <w:rFonts w:ascii="Tahoma" w:hAnsi="Tahoma" w:cs="Tahoma"/>
                <w:noProof/>
                <w:webHidden/>
                <w:sz w:val="20"/>
                <w:szCs w:val="20"/>
              </w:rPr>
              <w:fldChar w:fldCharType="end"/>
            </w:r>
          </w:hyperlink>
        </w:p>
        <w:p w:rsidR="00C959B9" w:rsidRPr="00296883" w:rsidRDefault="00C959B9" w:rsidP="00296883">
          <w:pPr>
            <w:pStyle w:val="34"/>
            <w:widowControl w:val="0"/>
            <w:tabs>
              <w:tab w:val="left" w:pos="709"/>
              <w:tab w:val="right" w:leader="dot" w:pos="9345"/>
            </w:tabs>
            <w:spacing w:after="0" w:line="240" w:lineRule="auto"/>
            <w:ind w:left="0"/>
            <w:rPr>
              <w:rFonts w:ascii="Tahoma" w:hAnsi="Tahoma" w:cs="Tahoma"/>
              <w:noProof/>
              <w:sz w:val="20"/>
              <w:szCs w:val="20"/>
            </w:rPr>
          </w:pPr>
          <w:hyperlink w:anchor="_Toc183526889" w:history="1">
            <w:r w:rsidRPr="00296883">
              <w:rPr>
                <w:rStyle w:val="af5"/>
                <w:rFonts w:ascii="Tahoma" w:hAnsi="Tahoma" w:cs="Tahoma"/>
                <w:b/>
                <w:noProof/>
                <w:sz w:val="20"/>
                <w:szCs w:val="20"/>
              </w:rPr>
              <w:t>9.1.2. Общее описание автоматизируемых процессов и сервисов в табличном виде*</w:t>
            </w:r>
            <w:r w:rsidRPr="00296883">
              <w:rPr>
                <w:rFonts w:ascii="Tahoma" w:hAnsi="Tahoma" w:cs="Tahoma"/>
                <w:noProof/>
                <w:webHidden/>
                <w:sz w:val="20"/>
                <w:szCs w:val="20"/>
              </w:rPr>
              <w:tab/>
            </w:r>
            <w:r w:rsidRPr="00296883">
              <w:rPr>
                <w:rFonts w:ascii="Tahoma" w:hAnsi="Tahoma" w:cs="Tahoma"/>
                <w:noProof/>
                <w:webHidden/>
                <w:sz w:val="20"/>
                <w:szCs w:val="20"/>
              </w:rPr>
              <w:fldChar w:fldCharType="begin"/>
            </w:r>
            <w:r w:rsidRPr="00296883">
              <w:rPr>
                <w:rFonts w:ascii="Tahoma" w:hAnsi="Tahoma" w:cs="Tahoma"/>
                <w:noProof/>
                <w:webHidden/>
                <w:sz w:val="20"/>
                <w:szCs w:val="20"/>
              </w:rPr>
              <w:instrText xml:space="preserve"> PAGEREF _Toc183526889 \h </w:instrText>
            </w:r>
            <w:r w:rsidRPr="00296883">
              <w:rPr>
                <w:rFonts w:ascii="Tahoma" w:hAnsi="Tahoma" w:cs="Tahoma"/>
                <w:noProof/>
                <w:webHidden/>
                <w:sz w:val="20"/>
                <w:szCs w:val="20"/>
              </w:rPr>
            </w:r>
            <w:r w:rsidRPr="00296883">
              <w:rPr>
                <w:rFonts w:ascii="Tahoma" w:hAnsi="Tahoma" w:cs="Tahoma"/>
                <w:noProof/>
                <w:webHidden/>
                <w:sz w:val="20"/>
                <w:szCs w:val="20"/>
              </w:rPr>
              <w:fldChar w:fldCharType="separate"/>
            </w:r>
            <w:r w:rsidR="00296883">
              <w:rPr>
                <w:rFonts w:ascii="Tahoma" w:hAnsi="Tahoma" w:cs="Tahoma"/>
                <w:noProof/>
                <w:webHidden/>
                <w:sz w:val="20"/>
                <w:szCs w:val="20"/>
              </w:rPr>
              <w:t>40</w:t>
            </w:r>
            <w:r w:rsidRPr="00296883">
              <w:rPr>
                <w:rFonts w:ascii="Tahoma" w:hAnsi="Tahoma" w:cs="Tahoma"/>
                <w:noProof/>
                <w:webHidden/>
                <w:sz w:val="20"/>
                <w:szCs w:val="20"/>
              </w:rPr>
              <w:fldChar w:fldCharType="end"/>
            </w:r>
          </w:hyperlink>
        </w:p>
        <w:p w:rsidR="00C959B9" w:rsidRPr="00296883" w:rsidRDefault="00C959B9" w:rsidP="00296883">
          <w:pPr>
            <w:pStyle w:val="24"/>
            <w:widowControl w:val="0"/>
            <w:spacing w:after="0"/>
            <w:rPr>
              <w:rFonts w:cs="Tahoma"/>
              <w:noProof/>
            </w:rPr>
          </w:pPr>
          <w:hyperlink w:anchor="_Toc183526890" w:history="1">
            <w:r w:rsidRPr="00296883">
              <w:rPr>
                <w:rStyle w:val="af5"/>
                <w:rFonts w:ascii="Tahoma" w:hAnsi="Tahoma" w:cs="Tahoma"/>
                <w:b/>
                <w:noProof/>
              </w:rPr>
              <w:t>9.2. Пользователи Системы сайтов (роли)</w:t>
            </w:r>
            <w:r w:rsidRPr="00296883">
              <w:rPr>
                <w:rFonts w:cs="Tahoma"/>
                <w:noProof/>
                <w:webHidden/>
              </w:rPr>
              <w:tab/>
            </w:r>
            <w:r w:rsidRPr="00296883">
              <w:rPr>
                <w:rFonts w:cs="Tahoma"/>
                <w:noProof/>
                <w:webHidden/>
              </w:rPr>
              <w:fldChar w:fldCharType="begin"/>
            </w:r>
            <w:r w:rsidRPr="00296883">
              <w:rPr>
                <w:rFonts w:cs="Tahoma"/>
                <w:noProof/>
                <w:webHidden/>
              </w:rPr>
              <w:instrText xml:space="preserve"> PAGEREF _Toc183526890 \h </w:instrText>
            </w:r>
            <w:r w:rsidRPr="00296883">
              <w:rPr>
                <w:rFonts w:cs="Tahoma"/>
                <w:noProof/>
                <w:webHidden/>
              </w:rPr>
            </w:r>
            <w:r w:rsidRPr="00296883">
              <w:rPr>
                <w:rFonts w:cs="Tahoma"/>
                <w:noProof/>
                <w:webHidden/>
              </w:rPr>
              <w:fldChar w:fldCharType="separate"/>
            </w:r>
            <w:r w:rsidR="00296883">
              <w:rPr>
                <w:rFonts w:cs="Tahoma"/>
                <w:noProof/>
                <w:webHidden/>
              </w:rPr>
              <w:t>43</w:t>
            </w:r>
            <w:r w:rsidRPr="00296883">
              <w:rPr>
                <w:rFonts w:cs="Tahoma"/>
                <w:noProof/>
                <w:webHidden/>
              </w:rPr>
              <w:fldChar w:fldCharType="end"/>
            </w:r>
          </w:hyperlink>
        </w:p>
        <w:p w:rsidR="00C959B9" w:rsidRPr="00296883" w:rsidRDefault="00C959B9" w:rsidP="00296883">
          <w:pPr>
            <w:pStyle w:val="24"/>
            <w:widowControl w:val="0"/>
            <w:spacing w:after="0"/>
            <w:rPr>
              <w:rFonts w:cs="Tahoma"/>
              <w:noProof/>
            </w:rPr>
          </w:pPr>
          <w:hyperlink w:anchor="_Toc183526891" w:history="1">
            <w:r w:rsidRPr="00296883">
              <w:rPr>
                <w:rStyle w:val="af5"/>
                <w:rFonts w:ascii="Tahoma" w:hAnsi="Tahoma" w:cs="Tahoma"/>
                <w:b/>
                <w:noProof/>
              </w:rPr>
              <w:t>9.3. Требования к поисковой оптимизации (SEO)</w:t>
            </w:r>
            <w:r w:rsidRPr="00296883">
              <w:rPr>
                <w:rFonts w:cs="Tahoma"/>
                <w:noProof/>
                <w:webHidden/>
              </w:rPr>
              <w:tab/>
            </w:r>
            <w:r w:rsidRPr="00296883">
              <w:rPr>
                <w:rFonts w:cs="Tahoma"/>
                <w:noProof/>
                <w:webHidden/>
              </w:rPr>
              <w:fldChar w:fldCharType="begin"/>
            </w:r>
            <w:r w:rsidRPr="00296883">
              <w:rPr>
                <w:rFonts w:cs="Tahoma"/>
                <w:noProof/>
                <w:webHidden/>
              </w:rPr>
              <w:instrText xml:space="preserve"> PAGEREF _Toc183526891 \h </w:instrText>
            </w:r>
            <w:r w:rsidRPr="00296883">
              <w:rPr>
                <w:rFonts w:cs="Tahoma"/>
                <w:noProof/>
                <w:webHidden/>
              </w:rPr>
            </w:r>
            <w:r w:rsidRPr="00296883">
              <w:rPr>
                <w:rFonts w:cs="Tahoma"/>
                <w:noProof/>
                <w:webHidden/>
              </w:rPr>
              <w:fldChar w:fldCharType="separate"/>
            </w:r>
            <w:r w:rsidR="00296883">
              <w:rPr>
                <w:rFonts w:cs="Tahoma"/>
                <w:noProof/>
                <w:webHidden/>
              </w:rPr>
              <w:t>43</w:t>
            </w:r>
            <w:r w:rsidRPr="00296883">
              <w:rPr>
                <w:rFonts w:cs="Tahoma"/>
                <w:noProof/>
                <w:webHidden/>
              </w:rPr>
              <w:fldChar w:fldCharType="end"/>
            </w:r>
          </w:hyperlink>
        </w:p>
        <w:p w:rsidR="00C959B9" w:rsidRPr="00296883" w:rsidRDefault="00C959B9" w:rsidP="00296883">
          <w:pPr>
            <w:pStyle w:val="34"/>
            <w:widowControl w:val="0"/>
            <w:tabs>
              <w:tab w:val="left" w:pos="709"/>
              <w:tab w:val="right" w:leader="dot" w:pos="9345"/>
            </w:tabs>
            <w:spacing w:after="0" w:line="240" w:lineRule="auto"/>
            <w:ind w:left="0"/>
            <w:rPr>
              <w:rFonts w:ascii="Tahoma" w:hAnsi="Tahoma" w:cs="Tahoma"/>
              <w:noProof/>
              <w:sz w:val="20"/>
              <w:szCs w:val="20"/>
            </w:rPr>
          </w:pPr>
          <w:hyperlink w:anchor="_Toc183526892" w:history="1">
            <w:r w:rsidRPr="00296883">
              <w:rPr>
                <w:rStyle w:val="af5"/>
                <w:rFonts w:ascii="Tahoma" w:hAnsi="Tahoma" w:cs="Tahoma"/>
                <w:b/>
                <w:noProof/>
                <w:sz w:val="20"/>
                <w:szCs w:val="20"/>
              </w:rPr>
              <w:t>9.3.1. Технический аудит</w:t>
            </w:r>
            <w:r w:rsidRPr="00296883">
              <w:rPr>
                <w:rFonts w:ascii="Tahoma" w:hAnsi="Tahoma" w:cs="Tahoma"/>
                <w:noProof/>
                <w:webHidden/>
                <w:sz w:val="20"/>
                <w:szCs w:val="20"/>
              </w:rPr>
              <w:tab/>
            </w:r>
            <w:r w:rsidRPr="00296883">
              <w:rPr>
                <w:rFonts w:ascii="Tahoma" w:hAnsi="Tahoma" w:cs="Tahoma"/>
                <w:noProof/>
                <w:webHidden/>
                <w:sz w:val="20"/>
                <w:szCs w:val="20"/>
              </w:rPr>
              <w:fldChar w:fldCharType="begin"/>
            </w:r>
            <w:r w:rsidRPr="00296883">
              <w:rPr>
                <w:rFonts w:ascii="Tahoma" w:hAnsi="Tahoma" w:cs="Tahoma"/>
                <w:noProof/>
                <w:webHidden/>
                <w:sz w:val="20"/>
                <w:szCs w:val="20"/>
              </w:rPr>
              <w:instrText xml:space="preserve"> PAGEREF _Toc183526892 \h </w:instrText>
            </w:r>
            <w:r w:rsidRPr="00296883">
              <w:rPr>
                <w:rFonts w:ascii="Tahoma" w:hAnsi="Tahoma" w:cs="Tahoma"/>
                <w:noProof/>
                <w:webHidden/>
                <w:sz w:val="20"/>
                <w:szCs w:val="20"/>
              </w:rPr>
            </w:r>
            <w:r w:rsidRPr="00296883">
              <w:rPr>
                <w:rFonts w:ascii="Tahoma" w:hAnsi="Tahoma" w:cs="Tahoma"/>
                <w:noProof/>
                <w:webHidden/>
                <w:sz w:val="20"/>
                <w:szCs w:val="20"/>
              </w:rPr>
              <w:fldChar w:fldCharType="separate"/>
            </w:r>
            <w:r w:rsidR="00296883">
              <w:rPr>
                <w:rFonts w:ascii="Tahoma" w:hAnsi="Tahoma" w:cs="Tahoma"/>
                <w:noProof/>
                <w:webHidden/>
                <w:sz w:val="20"/>
                <w:szCs w:val="20"/>
              </w:rPr>
              <w:t>43</w:t>
            </w:r>
            <w:r w:rsidRPr="00296883">
              <w:rPr>
                <w:rFonts w:ascii="Tahoma" w:hAnsi="Tahoma" w:cs="Tahoma"/>
                <w:noProof/>
                <w:webHidden/>
                <w:sz w:val="20"/>
                <w:szCs w:val="20"/>
              </w:rPr>
              <w:fldChar w:fldCharType="end"/>
            </w:r>
          </w:hyperlink>
        </w:p>
        <w:p w:rsidR="00C959B9" w:rsidRPr="00296883" w:rsidRDefault="00C959B9" w:rsidP="00296883">
          <w:pPr>
            <w:pStyle w:val="34"/>
            <w:widowControl w:val="0"/>
            <w:tabs>
              <w:tab w:val="left" w:pos="709"/>
              <w:tab w:val="right" w:leader="dot" w:pos="9345"/>
            </w:tabs>
            <w:spacing w:after="0" w:line="240" w:lineRule="auto"/>
            <w:ind w:left="0"/>
            <w:rPr>
              <w:rFonts w:ascii="Tahoma" w:hAnsi="Tahoma" w:cs="Tahoma"/>
              <w:noProof/>
              <w:sz w:val="20"/>
              <w:szCs w:val="20"/>
            </w:rPr>
          </w:pPr>
          <w:hyperlink w:anchor="_Toc183526893" w:history="1">
            <w:r w:rsidRPr="00296883">
              <w:rPr>
                <w:rStyle w:val="af5"/>
                <w:rFonts w:ascii="Tahoma" w:hAnsi="Tahoma" w:cs="Tahoma"/>
                <w:b/>
                <w:noProof/>
                <w:sz w:val="20"/>
                <w:szCs w:val="20"/>
              </w:rPr>
              <w:t>9.3.2. Сбор ключевых запросов</w:t>
            </w:r>
            <w:r w:rsidRPr="00296883">
              <w:rPr>
                <w:rFonts w:ascii="Tahoma" w:hAnsi="Tahoma" w:cs="Tahoma"/>
                <w:noProof/>
                <w:webHidden/>
                <w:sz w:val="20"/>
                <w:szCs w:val="20"/>
              </w:rPr>
              <w:tab/>
            </w:r>
            <w:r w:rsidRPr="00296883">
              <w:rPr>
                <w:rFonts w:ascii="Tahoma" w:hAnsi="Tahoma" w:cs="Tahoma"/>
                <w:noProof/>
                <w:webHidden/>
                <w:sz w:val="20"/>
                <w:szCs w:val="20"/>
              </w:rPr>
              <w:fldChar w:fldCharType="begin"/>
            </w:r>
            <w:r w:rsidRPr="00296883">
              <w:rPr>
                <w:rFonts w:ascii="Tahoma" w:hAnsi="Tahoma" w:cs="Tahoma"/>
                <w:noProof/>
                <w:webHidden/>
                <w:sz w:val="20"/>
                <w:szCs w:val="20"/>
              </w:rPr>
              <w:instrText xml:space="preserve"> PAGEREF _Toc183526893 \h </w:instrText>
            </w:r>
            <w:r w:rsidRPr="00296883">
              <w:rPr>
                <w:rFonts w:ascii="Tahoma" w:hAnsi="Tahoma" w:cs="Tahoma"/>
                <w:noProof/>
                <w:webHidden/>
                <w:sz w:val="20"/>
                <w:szCs w:val="20"/>
              </w:rPr>
            </w:r>
            <w:r w:rsidRPr="00296883">
              <w:rPr>
                <w:rFonts w:ascii="Tahoma" w:hAnsi="Tahoma" w:cs="Tahoma"/>
                <w:noProof/>
                <w:webHidden/>
                <w:sz w:val="20"/>
                <w:szCs w:val="20"/>
              </w:rPr>
              <w:fldChar w:fldCharType="separate"/>
            </w:r>
            <w:r w:rsidR="00296883">
              <w:rPr>
                <w:rFonts w:ascii="Tahoma" w:hAnsi="Tahoma" w:cs="Tahoma"/>
                <w:noProof/>
                <w:webHidden/>
                <w:sz w:val="20"/>
                <w:szCs w:val="20"/>
              </w:rPr>
              <w:t>44</w:t>
            </w:r>
            <w:r w:rsidRPr="00296883">
              <w:rPr>
                <w:rFonts w:ascii="Tahoma" w:hAnsi="Tahoma" w:cs="Tahoma"/>
                <w:noProof/>
                <w:webHidden/>
                <w:sz w:val="20"/>
                <w:szCs w:val="20"/>
              </w:rPr>
              <w:fldChar w:fldCharType="end"/>
            </w:r>
          </w:hyperlink>
        </w:p>
        <w:p w:rsidR="00C959B9" w:rsidRPr="00296883" w:rsidRDefault="00C959B9" w:rsidP="00296883">
          <w:pPr>
            <w:pStyle w:val="34"/>
            <w:widowControl w:val="0"/>
            <w:tabs>
              <w:tab w:val="left" w:pos="709"/>
              <w:tab w:val="right" w:leader="dot" w:pos="9345"/>
            </w:tabs>
            <w:spacing w:after="0" w:line="240" w:lineRule="auto"/>
            <w:ind w:left="0"/>
            <w:rPr>
              <w:rFonts w:ascii="Tahoma" w:hAnsi="Tahoma" w:cs="Tahoma"/>
              <w:noProof/>
              <w:sz w:val="20"/>
              <w:szCs w:val="20"/>
            </w:rPr>
          </w:pPr>
          <w:hyperlink w:anchor="_Toc183526894" w:history="1">
            <w:r w:rsidRPr="00296883">
              <w:rPr>
                <w:rStyle w:val="af5"/>
                <w:rFonts w:ascii="Tahoma" w:hAnsi="Tahoma" w:cs="Tahoma"/>
                <w:b/>
                <w:noProof/>
                <w:sz w:val="20"/>
                <w:szCs w:val="20"/>
              </w:rPr>
              <w:t>9.3.3. Оптимизация заголовков и мета-тегов</w:t>
            </w:r>
            <w:r w:rsidRPr="00296883">
              <w:rPr>
                <w:rFonts w:ascii="Tahoma" w:hAnsi="Tahoma" w:cs="Tahoma"/>
                <w:noProof/>
                <w:webHidden/>
                <w:sz w:val="20"/>
                <w:szCs w:val="20"/>
              </w:rPr>
              <w:tab/>
            </w:r>
            <w:r w:rsidRPr="00296883">
              <w:rPr>
                <w:rFonts w:ascii="Tahoma" w:hAnsi="Tahoma" w:cs="Tahoma"/>
                <w:noProof/>
                <w:webHidden/>
                <w:sz w:val="20"/>
                <w:szCs w:val="20"/>
              </w:rPr>
              <w:fldChar w:fldCharType="begin"/>
            </w:r>
            <w:r w:rsidRPr="00296883">
              <w:rPr>
                <w:rFonts w:ascii="Tahoma" w:hAnsi="Tahoma" w:cs="Tahoma"/>
                <w:noProof/>
                <w:webHidden/>
                <w:sz w:val="20"/>
                <w:szCs w:val="20"/>
              </w:rPr>
              <w:instrText xml:space="preserve"> PAGEREF _Toc183526894 \h </w:instrText>
            </w:r>
            <w:r w:rsidRPr="00296883">
              <w:rPr>
                <w:rFonts w:ascii="Tahoma" w:hAnsi="Tahoma" w:cs="Tahoma"/>
                <w:noProof/>
                <w:webHidden/>
                <w:sz w:val="20"/>
                <w:szCs w:val="20"/>
              </w:rPr>
            </w:r>
            <w:r w:rsidRPr="00296883">
              <w:rPr>
                <w:rFonts w:ascii="Tahoma" w:hAnsi="Tahoma" w:cs="Tahoma"/>
                <w:noProof/>
                <w:webHidden/>
                <w:sz w:val="20"/>
                <w:szCs w:val="20"/>
              </w:rPr>
              <w:fldChar w:fldCharType="separate"/>
            </w:r>
            <w:r w:rsidR="00296883">
              <w:rPr>
                <w:rFonts w:ascii="Tahoma" w:hAnsi="Tahoma" w:cs="Tahoma"/>
                <w:noProof/>
                <w:webHidden/>
                <w:sz w:val="20"/>
                <w:szCs w:val="20"/>
              </w:rPr>
              <w:t>44</w:t>
            </w:r>
            <w:r w:rsidRPr="00296883">
              <w:rPr>
                <w:rFonts w:ascii="Tahoma" w:hAnsi="Tahoma" w:cs="Tahoma"/>
                <w:noProof/>
                <w:webHidden/>
                <w:sz w:val="20"/>
                <w:szCs w:val="20"/>
              </w:rPr>
              <w:fldChar w:fldCharType="end"/>
            </w:r>
          </w:hyperlink>
        </w:p>
        <w:p w:rsidR="00C959B9" w:rsidRPr="00296883" w:rsidRDefault="00C959B9" w:rsidP="00296883">
          <w:pPr>
            <w:pStyle w:val="34"/>
            <w:widowControl w:val="0"/>
            <w:tabs>
              <w:tab w:val="left" w:pos="709"/>
              <w:tab w:val="right" w:leader="dot" w:pos="9345"/>
            </w:tabs>
            <w:spacing w:after="0" w:line="240" w:lineRule="auto"/>
            <w:ind w:left="0"/>
            <w:rPr>
              <w:rFonts w:ascii="Tahoma" w:hAnsi="Tahoma" w:cs="Tahoma"/>
              <w:noProof/>
              <w:sz w:val="20"/>
              <w:szCs w:val="20"/>
            </w:rPr>
          </w:pPr>
          <w:hyperlink w:anchor="_Toc183526895" w:history="1">
            <w:r w:rsidRPr="00296883">
              <w:rPr>
                <w:rStyle w:val="af5"/>
                <w:rFonts w:ascii="Tahoma" w:hAnsi="Tahoma" w:cs="Tahoma"/>
                <w:b/>
                <w:noProof/>
                <w:sz w:val="20"/>
                <w:szCs w:val="20"/>
              </w:rPr>
              <w:t>9.3.4. Оптимизация URL-адресов</w:t>
            </w:r>
            <w:r w:rsidRPr="00296883">
              <w:rPr>
                <w:rFonts w:ascii="Tahoma" w:hAnsi="Tahoma" w:cs="Tahoma"/>
                <w:noProof/>
                <w:webHidden/>
                <w:sz w:val="20"/>
                <w:szCs w:val="20"/>
              </w:rPr>
              <w:tab/>
            </w:r>
            <w:r w:rsidRPr="00296883">
              <w:rPr>
                <w:rFonts w:ascii="Tahoma" w:hAnsi="Tahoma" w:cs="Tahoma"/>
                <w:noProof/>
                <w:webHidden/>
                <w:sz w:val="20"/>
                <w:szCs w:val="20"/>
              </w:rPr>
              <w:fldChar w:fldCharType="begin"/>
            </w:r>
            <w:r w:rsidRPr="00296883">
              <w:rPr>
                <w:rFonts w:ascii="Tahoma" w:hAnsi="Tahoma" w:cs="Tahoma"/>
                <w:noProof/>
                <w:webHidden/>
                <w:sz w:val="20"/>
                <w:szCs w:val="20"/>
              </w:rPr>
              <w:instrText xml:space="preserve"> PAGEREF _Toc183526895 \h </w:instrText>
            </w:r>
            <w:r w:rsidRPr="00296883">
              <w:rPr>
                <w:rFonts w:ascii="Tahoma" w:hAnsi="Tahoma" w:cs="Tahoma"/>
                <w:noProof/>
                <w:webHidden/>
                <w:sz w:val="20"/>
                <w:szCs w:val="20"/>
              </w:rPr>
            </w:r>
            <w:r w:rsidRPr="00296883">
              <w:rPr>
                <w:rFonts w:ascii="Tahoma" w:hAnsi="Tahoma" w:cs="Tahoma"/>
                <w:noProof/>
                <w:webHidden/>
                <w:sz w:val="20"/>
                <w:szCs w:val="20"/>
              </w:rPr>
              <w:fldChar w:fldCharType="separate"/>
            </w:r>
            <w:r w:rsidR="00296883">
              <w:rPr>
                <w:rFonts w:ascii="Tahoma" w:hAnsi="Tahoma" w:cs="Tahoma"/>
                <w:noProof/>
                <w:webHidden/>
                <w:sz w:val="20"/>
                <w:szCs w:val="20"/>
              </w:rPr>
              <w:t>44</w:t>
            </w:r>
            <w:r w:rsidRPr="00296883">
              <w:rPr>
                <w:rFonts w:ascii="Tahoma" w:hAnsi="Tahoma" w:cs="Tahoma"/>
                <w:noProof/>
                <w:webHidden/>
                <w:sz w:val="20"/>
                <w:szCs w:val="20"/>
              </w:rPr>
              <w:fldChar w:fldCharType="end"/>
            </w:r>
          </w:hyperlink>
        </w:p>
        <w:p w:rsidR="00C959B9" w:rsidRPr="00296883" w:rsidRDefault="00C959B9" w:rsidP="00296883">
          <w:pPr>
            <w:pStyle w:val="34"/>
            <w:widowControl w:val="0"/>
            <w:tabs>
              <w:tab w:val="left" w:pos="709"/>
              <w:tab w:val="right" w:leader="dot" w:pos="9345"/>
            </w:tabs>
            <w:spacing w:after="0" w:line="240" w:lineRule="auto"/>
            <w:ind w:left="0"/>
            <w:rPr>
              <w:rFonts w:ascii="Tahoma" w:hAnsi="Tahoma" w:cs="Tahoma"/>
              <w:noProof/>
              <w:sz w:val="20"/>
              <w:szCs w:val="20"/>
            </w:rPr>
          </w:pPr>
          <w:hyperlink w:anchor="_Toc183526896" w:history="1">
            <w:r w:rsidRPr="00296883">
              <w:rPr>
                <w:rStyle w:val="af5"/>
                <w:rFonts w:ascii="Tahoma" w:hAnsi="Tahoma" w:cs="Tahoma"/>
                <w:b/>
                <w:noProof/>
                <w:sz w:val="20"/>
                <w:szCs w:val="20"/>
              </w:rPr>
              <w:t>9.3.5. Улучшение структуры сайта</w:t>
            </w:r>
            <w:r w:rsidRPr="00296883">
              <w:rPr>
                <w:rFonts w:ascii="Tahoma" w:hAnsi="Tahoma" w:cs="Tahoma"/>
                <w:noProof/>
                <w:webHidden/>
                <w:sz w:val="20"/>
                <w:szCs w:val="20"/>
              </w:rPr>
              <w:tab/>
            </w:r>
            <w:r w:rsidRPr="00296883">
              <w:rPr>
                <w:rFonts w:ascii="Tahoma" w:hAnsi="Tahoma" w:cs="Tahoma"/>
                <w:noProof/>
                <w:webHidden/>
                <w:sz w:val="20"/>
                <w:szCs w:val="20"/>
              </w:rPr>
              <w:fldChar w:fldCharType="begin"/>
            </w:r>
            <w:r w:rsidRPr="00296883">
              <w:rPr>
                <w:rFonts w:ascii="Tahoma" w:hAnsi="Tahoma" w:cs="Tahoma"/>
                <w:noProof/>
                <w:webHidden/>
                <w:sz w:val="20"/>
                <w:szCs w:val="20"/>
              </w:rPr>
              <w:instrText xml:space="preserve"> PAGEREF _Toc183526896 \h </w:instrText>
            </w:r>
            <w:r w:rsidRPr="00296883">
              <w:rPr>
                <w:rFonts w:ascii="Tahoma" w:hAnsi="Tahoma" w:cs="Tahoma"/>
                <w:noProof/>
                <w:webHidden/>
                <w:sz w:val="20"/>
                <w:szCs w:val="20"/>
              </w:rPr>
            </w:r>
            <w:r w:rsidRPr="00296883">
              <w:rPr>
                <w:rFonts w:ascii="Tahoma" w:hAnsi="Tahoma" w:cs="Tahoma"/>
                <w:noProof/>
                <w:webHidden/>
                <w:sz w:val="20"/>
                <w:szCs w:val="20"/>
              </w:rPr>
              <w:fldChar w:fldCharType="separate"/>
            </w:r>
            <w:r w:rsidR="00296883">
              <w:rPr>
                <w:rFonts w:ascii="Tahoma" w:hAnsi="Tahoma" w:cs="Tahoma"/>
                <w:noProof/>
                <w:webHidden/>
                <w:sz w:val="20"/>
                <w:szCs w:val="20"/>
              </w:rPr>
              <w:t>44</w:t>
            </w:r>
            <w:r w:rsidRPr="00296883">
              <w:rPr>
                <w:rFonts w:ascii="Tahoma" w:hAnsi="Tahoma" w:cs="Tahoma"/>
                <w:noProof/>
                <w:webHidden/>
                <w:sz w:val="20"/>
                <w:szCs w:val="20"/>
              </w:rPr>
              <w:fldChar w:fldCharType="end"/>
            </w:r>
          </w:hyperlink>
        </w:p>
        <w:p w:rsidR="00C959B9" w:rsidRPr="00296883" w:rsidRDefault="00C959B9" w:rsidP="00296883">
          <w:pPr>
            <w:pStyle w:val="34"/>
            <w:widowControl w:val="0"/>
            <w:tabs>
              <w:tab w:val="left" w:pos="709"/>
              <w:tab w:val="right" w:leader="dot" w:pos="9345"/>
            </w:tabs>
            <w:spacing w:after="0" w:line="240" w:lineRule="auto"/>
            <w:ind w:left="0"/>
            <w:rPr>
              <w:rFonts w:ascii="Tahoma" w:hAnsi="Tahoma" w:cs="Tahoma"/>
              <w:noProof/>
              <w:sz w:val="20"/>
              <w:szCs w:val="20"/>
            </w:rPr>
          </w:pPr>
          <w:hyperlink w:anchor="_Toc183526897" w:history="1">
            <w:r w:rsidRPr="00296883">
              <w:rPr>
                <w:rStyle w:val="af5"/>
                <w:rFonts w:ascii="Tahoma" w:hAnsi="Tahoma" w:cs="Tahoma"/>
                <w:b/>
                <w:noProof/>
                <w:sz w:val="20"/>
                <w:szCs w:val="20"/>
              </w:rPr>
              <w:t>9.3.6. Скорость загрузки страницы</w:t>
            </w:r>
            <w:r w:rsidRPr="00296883">
              <w:rPr>
                <w:rFonts w:ascii="Tahoma" w:hAnsi="Tahoma" w:cs="Tahoma"/>
                <w:noProof/>
                <w:webHidden/>
                <w:sz w:val="20"/>
                <w:szCs w:val="20"/>
              </w:rPr>
              <w:tab/>
            </w:r>
            <w:r w:rsidRPr="00296883">
              <w:rPr>
                <w:rFonts w:ascii="Tahoma" w:hAnsi="Tahoma" w:cs="Tahoma"/>
                <w:noProof/>
                <w:webHidden/>
                <w:sz w:val="20"/>
                <w:szCs w:val="20"/>
              </w:rPr>
              <w:fldChar w:fldCharType="begin"/>
            </w:r>
            <w:r w:rsidRPr="00296883">
              <w:rPr>
                <w:rFonts w:ascii="Tahoma" w:hAnsi="Tahoma" w:cs="Tahoma"/>
                <w:noProof/>
                <w:webHidden/>
                <w:sz w:val="20"/>
                <w:szCs w:val="20"/>
              </w:rPr>
              <w:instrText xml:space="preserve"> PAGEREF _Toc183526897 \h </w:instrText>
            </w:r>
            <w:r w:rsidRPr="00296883">
              <w:rPr>
                <w:rFonts w:ascii="Tahoma" w:hAnsi="Tahoma" w:cs="Tahoma"/>
                <w:noProof/>
                <w:webHidden/>
                <w:sz w:val="20"/>
                <w:szCs w:val="20"/>
              </w:rPr>
            </w:r>
            <w:r w:rsidRPr="00296883">
              <w:rPr>
                <w:rFonts w:ascii="Tahoma" w:hAnsi="Tahoma" w:cs="Tahoma"/>
                <w:noProof/>
                <w:webHidden/>
                <w:sz w:val="20"/>
                <w:szCs w:val="20"/>
              </w:rPr>
              <w:fldChar w:fldCharType="separate"/>
            </w:r>
            <w:r w:rsidR="00296883">
              <w:rPr>
                <w:rFonts w:ascii="Tahoma" w:hAnsi="Tahoma" w:cs="Tahoma"/>
                <w:noProof/>
                <w:webHidden/>
                <w:sz w:val="20"/>
                <w:szCs w:val="20"/>
              </w:rPr>
              <w:t>44</w:t>
            </w:r>
            <w:r w:rsidRPr="00296883">
              <w:rPr>
                <w:rFonts w:ascii="Tahoma" w:hAnsi="Tahoma" w:cs="Tahoma"/>
                <w:noProof/>
                <w:webHidden/>
                <w:sz w:val="20"/>
                <w:szCs w:val="20"/>
              </w:rPr>
              <w:fldChar w:fldCharType="end"/>
            </w:r>
          </w:hyperlink>
        </w:p>
        <w:p w:rsidR="00C959B9" w:rsidRPr="00296883" w:rsidRDefault="00C959B9" w:rsidP="00296883">
          <w:pPr>
            <w:pStyle w:val="34"/>
            <w:widowControl w:val="0"/>
            <w:tabs>
              <w:tab w:val="left" w:pos="709"/>
              <w:tab w:val="right" w:leader="dot" w:pos="9345"/>
            </w:tabs>
            <w:spacing w:after="0" w:line="240" w:lineRule="auto"/>
            <w:ind w:left="0"/>
            <w:rPr>
              <w:rFonts w:ascii="Tahoma" w:hAnsi="Tahoma" w:cs="Tahoma"/>
              <w:noProof/>
              <w:sz w:val="20"/>
              <w:szCs w:val="20"/>
            </w:rPr>
          </w:pPr>
          <w:hyperlink w:anchor="_Toc183526898" w:history="1">
            <w:r w:rsidRPr="00296883">
              <w:rPr>
                <w:rStyle w:val="af5"/>
                <w:rFonts w:ascii="Tahoma" w:hAnsi="Tahoma" w:cs="Tahoma"/>
                <w:b/>
                <w:noProof/>
                <w:sz w:val="20"/>
                <w:szCs w:val="20"/>
              </w:rPr>
              <w:t>9.3.7. Требования к контенту</w:t>
            </w:r>
            <w:r w:rsidRPr="00296883">
              <w:rPr>
                <w:rFonts w:ascii="Tahoma" w:hAnsi="Tahoma" w:cs="Tahoma"/>
                <w:noProof/>
                <w:webHidden/>
                <w:sz w:val="20"/>
                <w:szCs w:val="20"/>
              </w:rPr>
              <w:tab/>
            </w:r>
            <w:r w:rsidRPr="00296883">
              <w:rPr>
                <w:rFonts w:ascii="Tahoma" w:hAnsi="Tahoma" w:cs="Tahoma"/>
                <w:noProof/>
                <w:webHidden/>
                <w:sz w:val="20"/>
                <w:szCs w:val="20"/>
              </w:rPr>
              <w:fldChar w:fldCharType="begin"/>
            </w:r>
            <w:r w:rsidRPr="00296883">
              <w:rPr>
                <w:rFonts w:ascii="Tahoma" w:hAnsi="Tahoma" w:cs="Tahoma"/>
                <w:noProof/>
                <w:webHidden/>
                <w:sz w:val="20"/>
                <w:szCs w:val="20"/>
              </w:rPr>
              <w:instrText xml:space="preserve"> PAGEREF _Toc183526898 \h </w:instrText>
            </w:r>
            <w:r w:rsidRPr="00296883">
              <w:rPr>
                <w:rFonts w:ascii="Tahoma" w:hAnsi="Tahoma" w:cs="Tahoma"/>
                <w:noProof/>
                <w:webHidden/>
                <w:sz w:val="20"/>
                <w:szCs w:val="20"/>
              </w:rPr>
            </w:r>
            <w:r w:rsidRPr="00296883">
              <w:rPr>
                <w:rFonts w:ascii="Tahoma" w:hAnsi="Tahoma" w:cs="Tahoma"/>
                <w:noProof/>
                <w:webHidden/>
                <w:sz w:val="20"/>
                <w:szCs w:val="20"/>
              </w:rPr>
              <w:fldChar w:fldCharType="separate"/>
            </w:r>
            <w:r w:rsidR="00296883">
              <w:rPr>
                <w:rFonts w:ascii="Tahoma" w:hAnsi="Tahoma" w:cs="Tahoma"/>
                <w:noProof/>
                <w:webHidden/>
                <w:sz w:val="20"/>
                <w:szCs w:val="20"/>
              </w:rPr>
              <w:t>44</w:t>
            </w:r>
            <w:r w:rsidRPr="00296883">
              <w:rPr>
                <w:rFonts w:ascii="Tahoma" w:hAnsi="Tahoma" w:cs="Tahoma"/>
                <w:noProof/>
                <w:webHidden/>
                <w:sz w:val="20"/>
                <w:szCs w:val="20"/>
              </w:rPr>
              <w:fldChar w:fldCharType="end"/>
            </w:r>
          </w:hyperlink>
        </w:p>
        <w:p w:rsidR="00C959B9" w:rsidRPr="00296883" w:rsidRDefault="00C959B9" w:rsidP="00296883">
          <w:pPr>
            <w:pStyle w:val="24"/>
            <w:widowControl w:val="0"/>
            <w:spacing w:after="0"/>
            <w:rPr>
              <w:rFonts w:cs="Tahoma"/>
              <w:noProof/>
            </w:rPr>
          </w:pPr>
          <w:hyperlink w:anchor="_Toc183526899" w:history="1">
            <w:r w:rsidRPr="00296883">
              <w:rPr>
                <w:rStyle w:val="af5"/>
                <w:rFonts w:ascii="Tahoma" w:hAnsi="Tahoma" w:cs="Tahoma"/>
                <w:b/>
                <w:noProof/>
              </w:rPr>
              <w:t>9.4. Требования к версии системы сайтов для слабовидящих</w:t>
            </w:r>
            <w:r w:rsidRPr="00296883">
              <w:rPr>
                <w:rFonts w:cs="Tahoma"/>
                <w:noProof/>
                <w:webHidden/>
              </w:rPr>
              <w:tab/>
            </w:r>
            <w:r w:rsidRPr="00296883">
              <w:rPr>
                <w:rFonts w:cs="Tahoma"/>
                <w:noProof/>
                <w:webHidden/>
              </w:rPr>
              <w:fldChar w:fldCharType="begin"/>
            </w:r>
            <w:r w:rsidRPr="00296883">
              <w:rPr>
                <w:rFonts w:cs="Tahoma"/>
                <w:noProof/>
                <w:webHidden/>
              </w:rPr>
              <w:instrText xml:space="preserve"> PAGEREF _Toc183526899 \h </w:instrText>
            </w:r>
            <w:r w:rsidRPr="00296883">
              <w:rPr>
                <w:rFonts w:cs="Tahoma"/>
                <w:noProof/>
                <w:webHidden/>
              </w:rPr>
            </w:r>
            <w:r w:rsidRPr="00296883">
              <w:rPr>
                <w:rFonts w:cs="Tahoma"/>
                <w:noProof/>
                <w:webHidden/>
              </w:rPr>
              <w:fldChar w:fldCharType="separate"/>
            </w:r>
            <w:r w:rsidR="00296883">
              <w:rPr>
                <w:rFonts w:cs="Tahoma"/>
                <w:noProof/>
                <w:webHidden/>
              </w:rPr>
              <w:t>45</w:t>
            </w:r>
            <w:r w:rsidRPr="00296883">
              <w:rPr>
                <w:rFonts w:cs="Tahoma"/>
                <w:noProof/>
                <w:webHidden/>
              </w:rPr>
              <w:fldChar w:fldCharType="end"/>
            </w:r>
          </w:hyperlink>
        </w:p>
        <w:p w:rsidR="00C959B9" w:rsidRPr="00296883" w:rsidRDefault="00C959B9" w:rsidP="00296883">
          <w:pPr>
            <w:pStyle w:val="24"/>
            <w:widowControl w:val="0"/>
            <w:spacing w:after="0"/>
            <w:rPr>
              <w:rFonts w:cs="Tahoma"/>
              <w:noProof/>
            </w:rPr>
          </w:pPr>
          <w:hyperlink w:anchor="_Toc183526900" w:history="1">
            <w:r w:rsidRPr="00296883">
              <w:rPr>
                <w:rStyle w:val="af5"/>
                <w:rFonts w:ascii="Tahoma" w:hAnsi="Tahoma" w:cs="Tahoma"/>
                <w:b/>
                <w:noProof/>
              </w:rPr>
              <w:t>9.5. Требования к сайтам лендингов, карьерному сайту и сайту лендинга «зеленая энергия»</w:t>
            </w:r>
            <w:r w:rsidRPr="00296883">
              <w:rPr>
                <w:rFonts w:cs="Tahoma"/>
                <w:noProof/>
                <w:webHidden/>
              </w:rPr>
              <w:tab/>
            </w:r>
            <w:r w:rsidRPr="00296883">
              <w:rPr>
                <w:rFonts w:cs="Tahoma"/>
                <w:noProof/>
                <w:webHidden/>
              </w:rPr>
              <w:fldChar w:fldCharType="begin"/>
            </w:r>
            <w:r w:rsidRPr="00296883">
              <w:rPr>
                <w:rFonts w:cs="Tahoma"/>
                <w:noProof/>
                <w:webHidden/>
              </w:rPr>
              <w:instrText xml:space="preserve"> PAGEREF _Toc183526900 \h </w:instrText>
            </w:r>
            <w:r w:rsidRPr="00296883">
              <w:rPr>
                <w:rFonts w:cs="Tahoma"/>
                <w:noProof/>
                <w:webHidden/>
              </w:rPr>
            </w:r>
            <w:r w:rsidRPr="00296883">
              <w:rPr>
                <w:rFonts w:cs="Tahoma"/>
                <w:noProof/>
                <w:webHidden/>
              </w:rPr>
              <w:fldChar w:fldCharType="separate"/>
            </w:r>
            <w:r w:rsidR="00296883">
              <w:rPr>
                <w:rFonts w:cs="Tahoma"/>
                <w:noProof/>
                <w:webHidden/>
              </w:rPr>
              <w:t>45</w:t>
            </w:r>
            <w:r w:rsidRPr="00296883">
              <w:rPr>
                <w:rFonts w:cs="Tahoma"/>
                <w:noProof/>
                <w:webHidden/>
              </w:rPr>
              <w:fldChar w:fldCharType="end"/>
            </w:r>
          </w:hyperlink>
        </w:p>
        <w:p w:rsidR="00C959B9" w:rsidRPr="00296883" w:rsidRDefault="00C959B9" w:rsidP="00296883">
          <w:pPr>
            <w:pStyle w:val="24"/>
            <w:widowControl w:val="0"/>
            <w:spacing w:after="0"/>
            <w:rPr>
              <w:rFonts w:cs="Tahoma"/>
              <w:noProof/>
            </w:rPr>
          </w:pPr>
          <w:hyperlink w:anchor="_Toc183526901" w:history="1">
            <w:r w:rsidRPr="00296883">
              <w:rPr>
                <w:rStyle w:val="af5"/>
                <w:rFonts w:ascii="Tahoma" w:hAnsi="Tahoma" w:cs="Tahoma"/>
                <w:b/>
                <w:noProof/>
              </w:rPr>
              <w:t>9.6. Языковые версии</w:t>
            </w:r>
            <w:r w:rsidRPr="00296883">
              <w:rPr>
                <w:rFonts w:cs="Tahoma"/>
                <w:noProof/>
                <w:webHidden/>
              </w:rPr>
              <w:tab/>
            </w:r>
            <w:r w:rsidRPr="00296883">
              <w:rPr>
                <w:rFonts w:cs="Tahoma"/>
                <w:noProof/>
                <w:webHidden/>
              </w:rPr>
              <w:fldChar w:fldCharType="begin"/>
            </w:r>
            <w:r w:rsidRPr="00296883">
              <w:rPr>
                <w:rFonts w:cs="Tahoma"/>
                <w:noProof/>
                <w:webHidden/>
              </w:rPr>
              <w:instrText xml:space="preserve"> PAGEREF _Toc183526901 \h </w:instrText>
            </w:r>
            <w:r w:rsidRPr="00296883">
              <w:rPr>
                <w:rFonts w:cs="Tahoma"/>
                <w:noProof/>
                <w:webHidden/>
              </w:rPr>
            </w:r>
            <w:r w:rsidRPr="00296883">
              <w:rPr>
                <w:rFonts w:cs="Tahoma"/>
                <w:noProof/>
                <w:webHidden/>
              </w:rPr>
              <w:fldChar w:fldCharType="separate"/>
            </w:r>
            <w:r w:rsidR="00296883">
              <w:rPr>
                <w:rFonts w:cs="Tahoma"/>
                <w:noProof/>
                <w:webHidden/>
              </w:rPr>
              <w:t>46</w:t>
            </w:r>
            <w:r w:rsidRPr="00296883">
              <w:rPr>
                <w:rFonts w:cs="Tahoma"/>
                <w:noProof/>
                <w:webHidden/>
              </w:rPr>
              <w:fldChar w:fldCharType="end"/>
            </w:r>
          </w:hyperlink>
        </w:p>
        <w:p w:rsidR="00C959B9" w:rsidRPr="00296883" w:rsidRDefault="00C959B9" w:rsidP="00296883">
          <w:pPr>
            <w:pStyle w:val="24"/>
            <w:widowControl w:val="0"/>
            <w:spacing w:after="0"/>
            <w:rPr>
              <w:rFonts w:cs="Tahoma"/>
              <w:noProof/>
            </w:rPr>
          </w:pPr>
          <w:hyperlink w:anchor="_Toc183526902" w:history="1">
            <w:r w:rsidRPr="00296883">
              <w:rPr>
                <w:rStyle w:val="af5"/>
                <w:rFonts w:ascii="Tahoma" w:hAnsi="Tahoma" w:cs="Tahoma"/>
                <w:b/>
                <w:noProof/>
              </w:rPr>
              <w:t>9.7. Функциональные требования</w:t>
            </w:r>
            <w:r w:rsidRPr="00296883">
              <w:rPr>
                <w:rFonts w:cs="Tahoma"/>
                <w:noProof/>
                <w:webHidden/>
              </w:rPr>
              <w:tab/>
            </w:r>
            <w:r w:rsidRPr="00296883">
              <w:rPr>
                <w:rFonts w:cs="Tahoma"/>
                <w:noProof/>
                <w:webHidden/>
              </w:rPr>
              <w:fldChar w:fldCharType="begin"/>
            </w:r>
            <w:r w:rsidRPr="00296883">
              <w:rPr>
                <w:rFonts w:cs="Tahoma"/>
                <w:noProof/>
                <w:webHidden/>
              </w:rPr>
              <w:instrText xml:space="preserve"> PAGEREF _Toc183526902 \h </w:instrText>
            </w:r>
            <w:r w:rsidRPr="00296883">
              <w:rPr>
                <w:rFonts w:cs="Tahoma"/>
                <w:noProof/>
                <w:webHidden/>
              </w:rPr>
            </w:r>
            <w:r w:rsidRPr="00296883">
              <w:rPr>
                <w:rFonts w:cs="Tahoma"/>
                <w:noProof/>
                <w:webHidden/>
              </w:rPr>
              <w:fldChar w:fldCharType="separate"/>
            </w:r>
            <w:r w:rsidR="00296883">
              <w:rPr>
                <w:rFonts w:cs="Tahoma"/>
                <w:noProof/>
                <w:webHidden/>
              </w:rPr>
              <w:t>46</w:t>
            </w:r>
            <w:r w:rsidRPr="00296883">
              <w:rPr>
                <w:rFonts w:cs="Tahoma"/>
                <w:noProof/>
                <w:webHidden/>
              </w:rPr>
              <w:fldChar w:fldCharType="end"/>
            </w:r>
          </w:hyperlink>
        </w:p>
        <w:p w:rsidR="00C959B9" w:rsidRPr="00296883" w:rsidRDefault="00C959B9" w:rsidP="00296883">
          <w:pPr>
            <w:pStyle w:val="24"/>
            <w:widowControl w:val="0"/>
            <w:spacing w:after="0"/>
            <w:rPr>
              <w:rFonts w:cs="Tahoma"/>
              <w:noProof/>
            </w:rPr>
          </w:pPr>
          <w:hyperlink w:anchor="_Toc183526903" w:history="1">
            <w:r w:rsidRPr="00296883">
              <w:rPr>
                <w:rStyle w:val="af5"/>
                <w:rFonts w:ascii="Tahoma" w:hAnsi="Tahoma" w:cs="Tahoma"/>
                <w:b/>
                <w:noProof/>
              </w:rPr>
              <w:t>9.7.1. Требования к функциям Новостного модуля</w:t>
            </w:r>
            <w:r w:rsidRPr="00296883">
              <w:rPr>
                <w:rFonts w:cs="Tahoma"/>
                <w:noProof/>
                <w:webHidden/>
              </w:rPr>
              <w:tab/>
            </w:r>
            <w:r w:rsidRPr="00296883">
              <w:rPr>
                <w:rFonts w:cs="Tahoma"/>
                <w:noProof/>
                <w:webHidden/>
              </w:rPr>
              <w:fldChar w:fldCharType="begin"/>
            </w:r>
            <w:r w:rsidRPr="00296883">
              <w:rPr>
                <w:rFonts w:cs="Tahoma"/>
                <w:noProof/>
                <w:webHidden/>
              </w:rPr>
              <w:instrText xml:space="preserve"> PAGEREF _Toc183526903 \h </w:instrText>
            </w:r>
            <w:r w:rsidRPr="00296883">
              <w:rPr>
                <w:rFonts w:cs="Tahoma"/>
                <w:noProof/>
                <w:webHidden/>
              </w:rPr>
            </w:r>
            <w:r w:rsidRPr="00296883">
              <w:rPr>
                <w:rFonts w:cs="Tahoma"/>
                <w:noProof/>
                <w:webHidden/>
              </w:rPr>
              <w:fldChar w:fldCharType="separate"/>
            </w:r>
            <w:r w:rsidR="00296883">
              <w:rPr>
                <w:rFonts w:cs="Tahoma"/>
                <w:noProof/>
                <w:webHidden/>
              </w:rPr>
              <w:t>46</w:t>
            </w:r>
            <w:r w:rsidRPr="00296883">
              <w:rPr>
                <w:rFonts w:cs="Tahoma"/>
                <w:noProof/>
                <w:webHidden/>
              </w:rPr>
              <w:fldChar w:fldCharType="end"/>
            </w:r>
          </w:hyperlink>
        </w:p>
        <w:p w:rsidR="00C959B9" w:rsidRPr="00296883" w:rsidRDefault="00C959B9" w:rsidP="00296883">
          <w:pPr>
            <w:pStyle w:val="24"/>
            <w:widowControl w:val="0"/>
            <w:spacing w:after="0"/>
            <w:rPr>
              <w:rFonts w:cs="Tahoma"/>
              <w:noProof/>
            </w:rPr>
          </w:pPr>
          <w:hyperlink w:anchor="_Toc183526904" w:history="1">
            <w:r w:rsidRPr="00296883">
              <w:rPr>
                <w:rStyle w:val="af5"/>
                <w:rFonts w:ascii="Tahoma" w:hAnsi="Tahoma" w:cs="Tahoma"/>
                <w:b/>
                <w:noProof/>
              </w:rPr>
              <w:t>9.7.4. Требования к функциям модуля «Конструктор форм обратной связи»</w:t>
            </w:r>
            <w:r w:rsidRPr="00296883">
              <w:rPr>
                <w:rFonts w:cs="Tahoma"/>
                <w:noProof/>
                <w:webHidden/>
              </w:rPr>
              <w:tab/>
            </w:r>
            <w:r w:rsidRPr="00296883">
              <w:rPr>
                <w:rFonts w:cs="Tahoma"/>
                <w:noProof/>
                <w:webHidden/>
              </w:rPr>
              <w:fldChar w:fldCharType="begin"/>
            </w:r>
            <w:r w:rsidRPr="00296883">
              <w:rPr>
                <w:rFonts w:cs="Tahoma"/>
                <w:noProof/>
                <w:webHidden/>
              </w:rPr>
              <w:instrText xml:space="preserve"> PAGEREF _Toc183526904 \h </w:instrText>
            </w:r>
            <w:r w:rsidRPr="00296883">
              <w:rPr>
                <w:rFonts w:cs="Tahoma"/>
                <w:noProof/>
                <w:webHidden/>
              </w:rPr>
            </w:r>
            <w:r w:rsidRPr="00296883">
              <w:rPr>
                <w:rFonts w:cs="Tahoma"/>
                <w:noProof/>
                <w:webHidden/>
              </w:rPr>
              <w:fldChar w:fldCharType="separate"/>
            </w:r>
            <w:r w:rsidR="00296883">
              <w:rPr>
                <w:rFonts w:cs="Tahoma"/>
                <w:noProof/>
                <w:webHidden/>
              </w:rPr>
              <w:t>48</w:t>
            </w:r>
            <w:r w:rsidRPr="00296883">
              <w:rPr>
                <w:rFonts w:cs="Tahoma"/>
                <w:noProof/>
                <w:webHidden/>
              </w:rPr>
              <w:fldChar w:fldCharType="end"/>
            </w:r>
          </w:hyperlink>
        </w:p>
        <w:p w:rsidR="00C959B9" w:rsidRPr="00296883" w:rsidRDefault="00C959B9" w:rsidP="00296883">
          <w:pPr>
            <w:pStyle w:val="24"/>
            <w:widowControl w:val="0"/>
            <w:spacing w:after="0"/>
            <w:rPr>
              <w:rFonts w:cs="Tahoma"/>
              <w:noProof/>
            </w:rPr>
          </w:pPr>
          <w:hyperlink w:anchor="_Toc183526905" w:history="1">
            <w:r w:rsidRPr="00296883">
              <w:rPr>
                <w:rStyle w:val="af5"/>
                <w:rFonts w:ascii="Tahoma" w:hAnsi="Tahoma" w:cs="Tahoma"/>
                <w:b/>
                <w:noProof/>
              </w:rPr>
              <w:t>9.7.5. Требования к функциям модуля «Конструктор FAQ»</w:t>
            </w:r>
            <w:r w:rsidRPr="00296883">
              <w:rPr>
                <w:rFonts w:cs="Tahoma"/>
                <w:noProof/>
                <w:webHidden/>
              </w:rPr>
              <w:tab/>
            </w:r>
            <w:r w:rsidRPr="00296883">
              <w:rPr>
                <w:rFonts w:cs="Tahoma"/>
                <w:noProof/>
                <w:webHidden/>
              </w:rPr>
              <w:fldChar w:fldCharType="begin"/>
            </w:r>
            <w:r w:rsidRPr="00296883">
              <w:rPr>
                <w:rFonts w:cs="Tahoma"/>
                <w:noProof/>
                <w:webHidden/>
              </w:rPr>
              <w:instrText xml:space="preserve"> PAGEREF _Toc183526905 \h </w:instrText>
            </w:r>
            <w:r w:rsidRPr="00296883">
              <w:rPr>
                <w:rFonts w:cs="Tahoma"/>
                <w:noProof/>
                <w:webHidden/>
              </w:rPr>
            </w:r>
            <w:r w:rsidRPr="00296883">
              <w:rPr>
                <w:rFonts w:cs="Tahoma"/>
                <w:noProof/>
                <w:webHidden/>
              </w:rPr>
              <w:fldChar w:fldCharType="separate"/>
            </w:r>
            <w:r w:rsidR="00296883">
              <w:rPr>
                <w:rFonts w:cs="Tahoma"/>
                <w:noProof/>
                <w:webHidden/>
              </w:rPr>
              <w:t>48</w:t>
            </w:r>
            <w:r w:rsidRPr="00296883">
              <w:rPr>
                <w:rFonts w:cs="Tahoma"/>
                <w:noProof/>
                <w:webHidden/>
              </w:rPr>
              <w:fldChar w:fldCharType="end"/>
            </w:r>
          </w:hyperlink>
        </w:p>
        <w:p w:rsidR="00C959B9" w:rsidRPr="00296883" w:rsidRDefault="00C959B9" w:rsidP="00296883">
          <w:pPr>
            <w:pStyle w:val="24"/>
            <w:widowControl w:val="0"/>
            <w:spacing w:after="0"/>
            <w:rPr>
              <w:rFonts w:cs="Tahoma"/>
              <w:noProof/>
            </w:rPr>
          </w:pPr>
          <w:hyperlink w:anchor="_Toc183526906" w:history="1">
            <w:r w:rsidRPr="00296883">
              <w:rPr>
                <w:rStyle w:val="af5"/>
                <w:rFonts w:ascii="Tahoma" w:hAnsi="Tahoma" w:cs="Tahoma"/>
                <w:b/>
                <w:noProof/>
              </w:rPr>
              <w:t>9.7.6. Требования к функциям модуля «Картографический сервис»</w:t>
            </w:r>
            <w:r w:rsidRPr="00296883">
              <w:rPr>
                <w:rFonts w:cs="Tahoma"/>
                <w:noProof/>
                <w:webHidden/>
              </w:rPr>
              <w:tab/>
            </w:r>
            <w:r w:rsidRPr="00296883">
              <w:rPr>
                <w:rFonts w:cs="Tahoma"/>
                <w:noProof/>
                <w:webHidden/>
              </w:rPr>
              <w:fldChar w:fldCharType="begin"/>
            </w:r>
            <w:r w:rsidRPr="00296883">
              <w:rPr>
                <w:rFonts w:cs="Tahoma"/>
                <w:noProof/>
                <w:webHidden/>
              </w:rPr>
              <w:instrText xml:space="preserve"> PAGEREF _Toc183526906 \h </w:instrText>
            </w:r>
            <w:r w:rsidRPr="00296883">
              <w:rPr>
                <w:rFonts w:cs="Tahoma"/>
                <w:noProof/>
                <w:webHidden/>
              </w:rPr>
            </w:r>
            <w:r w:rsidRPr="00296883">
              <w:rPr>
                <w:rFonts w:cs="Tahoma"/>
                <w:noProof/>
                <w:webHidden/>
              </w:rPr>
              <w:fldChar w:fldCharType="separate"/>
            </w:r>
            <w:r w:rsidR="00296883">
              <w:rPr>
                <w:rFonts w:cs="Tahoma"/>
                <w:noProof/>
                <w:webHidden/>
              </w:rPr>
              <w:t>48</w:t>
            </w:r>
            <w:r w:rsidRPr="00296883">
              <w:rPr>
                <w:rFonts w:cs="Tahoma"/>
                <w:noProof/>
                <w:webHidden/>
              </w:rPr>
              <w:fldChar w:fldCharType="end"/>
            </w:r>
          </w:hyperlink>
        </w:p>
        <w:p w:rsidR="00C959B9" w:rsidRPr="00296883" w:rsidRDefault="00C959B9" w:rsidP="00296883">
          <w:pPr>
            <w:pStyle w:val="24"/>
            <w:widowControl w:val="0"/>
            <w:spacing w:after="0"/>
            <w:rPr>
              <w:rFonts w:cs="Tahoma"/>
              <w:noProof/>
            </w:rPr>
          </w:pPr>
          <w:hyperlink w:anchor="_Toc183526907" w:history="1">
            <w:r w:rsidRPr="00296883">
              <w:rPr>
                <w:rStyle w:val="af5"/>
                <w:rFonts w:ascii="Tahoma" w:hAnsi="Tahoma" w:cs="Tahoma"/>
                <w:b/>
                <w:noProof/>
              </w:rPr>
              <w:t>9.7.7. Требования к функциям модуля «Калькулятор расчета»</w:t>
            </w:r>
            <w:r w:rsidRPr="00296883">
              <w:rPr>
                <w:rFonts w:cs="Tahoma"/>
                <w:noProof/>
                <w:webHidden/>
              </w:rPr>
              <w:tab/>
            </w:r>
            <w:r w:rsidRPr="00296883">
              <w:rPr>
                <w:rFonts w:cs="Tahoma"/>
                <w:noProof/>
                <w:webHidden/>
              </w:rPr>
              <w:fldChar w:fldCharType="begin"/>
            </w:r>
            <w:r w:rsidRPr="00296883">
              <w:rPr>
                <w:rFonts w:cs="Tahoma"/>
                <w:noProof/>
                <w:webHidden/>
              </w:rPr>
              <w:instrText xml:space="preserve"> PAGEREF _Toc183526907 \h </w:instrText>
            </w:r>
            <w:r w:rsidRPr="00296883">
              <w:rPr>
                <w:rFonts w:cs="Tahoma"/>
                <w:noProof/>
                <w:webHidden/>
              </w:rPr>
            </w:r>
            <w:r w:rsidRPr="00296883">
              <w:rPr>
                <w:rFonts w:cs="Tahoma"/>
                <w:noProof/>
                <w:webHidden/>
              </w:rPr>
              <w:fldChar w:fldCharType="separate"/>
            </w:r>
            <w:r w:rsidR="00296883">
              <w:rPr>
                <w:rFonts w:cs="Tahoma"/>
                <w:noProof/>
                <w:webHidden/>
              </w:rPr>
              <w:t>49</w:t>
            </w:r>
            <w:r w:rsidRPr="00296883">
              <w:rPr>
                <w:rFonts w:cs="Tahoma"/>
                <w:noProof/>
                <w:webHidden/>
              </w:rPr>
              <w:fldChar w:fldCharType="end"/>
            </w:r>
          </w:hyperlink>
        </w:p>
        <w:p w:rsidR="00C959B9" w:rsidRPr="00296883" w:rsidRDefault="00C959B9" w:rsidP="00296883">
          <w:pPr>
            <w:pStyle w:val="24"/>
            <w:widowControl w:val="0"/>
            <w:spacing w:after="0"/>
            <w:rPr>
              <w:rFonts w:cs="Tahoma"/>
              <w:noProof/>
            </w:rPr>
          </w:pPr>
          <w:hyperlink w:anchor="_Toc183526908" w:history="1">
            <w:r w:rsidRPr="00296883">
              <w:rPr>
                <w:rStyle w:val="af5"/>
                <w:rFonts w:ascii="Tahoma" w:hAnsi="Tahoma" w:cs="Tahoma"/>
                <w:b/>
                <w:noProof/>
              </w:rPr>
              <w:t>9.7.8. Требования к функциям модуля «Поиск»</w:t>
            </w:r>
            <w:r w:rsidRPr="00296883">
              <w:rPr>
                <w:rFonts w:cs="Tahoma"/>
                <w:noProof/>
                <w:webHidden/>
              </w:rPr>
              <w:tab/>
            </w:r>
            <w:r w:rsidRPr="00296883">
              <w:rPr>
                <w:rFonts w:cs="Tahoma"/>
                <w:noProof/>
                <w:webHidden/>
              </w:rPr>
              <w:fldChar w:fldCharType="begin"/>
            </w:r>
            <w:r w:rsidRPr="00296883">
              <w:rPr>
                <w:rFonts w:cs="Tahoma"/>
                <w:noProof/>
                <w:webHidden/>
              </w:rPr>
              <w:instrText xml:space="preserve"> PAGEREF _Toc183526908 \h </w:instrText>
            </w:r>
            <w:r w:rsidRPr="00296883">
              <w:rPr>
                <w:rFonts w:cs="Tahoma"/>
                <w:noProof/>
                <w:webHidden/>
              </w:rPr>
            </w:r>
            <w:r w:rsidRPr="00296883">
              <w:rPr>
                <w:rFonts w:cs="Tahoma"/>
                <w:noProof/>
                <w:webHidden/>
              </w:rPr>
              <w:fldChar w:fldCharType="separate"/>
            </w:r>
            <w:r w:rsidR="00296883">
              <w:rPr>
                <w:rFonts w:cs="Tahoma"/>
                <w:noProof/>
                <w:webHidden/>
              </w:rPr>
              <w:t>49</w:t>
            </w:r>
            <w:r w:rsidRPr="00296883">
              <w:rPr>
                <w:rFonts w:cs="Tahoma"/>
                <w:noProof/>
                <w:webHidden/>
              </w:rPr>
              <w:fldChar w:fldCharType="end"/>
            </w:r>
          </w:hyperlink>
        </w:p>
        <w:p w:rsidR="00C959B9" w:rsidRPr="00296883" w:rsidRDefault="00C959B9" w:rsidP="00296883">
          <w:pPr>
            <w:pStyle w:val="24"/>
            <w:widowControl w:val="0"/>
            <w:spacing w:after="0"/>
            <w:rPr>
              <w:rFonts w:cs="Tahoma"/>
              <w:noProof/>
            </w:rPr>
          </w:pPr>
          <w:hyperlink w:anchor="_Toc183526909" w:history="1">
            <w:r w:rsidRPr="00296883">
              <w:rPr>
                <w:rStyle w:val="af5"/>
                <w:rFonts w:ascii="Tahoma" w:hAnsi="Tahoma" w:cs="Tahoma"/>
                <w:b/>
                <w:noProof/>
              </w:rPr>
              <w:t>9.7.9. Требования к онлайн-сервисам, интеграционным решениям и автоматизируемым процессам.</w:t>
            </w:r>
            <w:r w:rsidRPr="00296883">
              <w:rPr>
                <w:rFonts w:cs="Tahoma"/>
                <w:noProof/>
                <w:webHidden/>
              </w:rPr>
              <w:tab/>
            </w:r>
            <w:r w:rsidRPr="00296883">
              <w:rPr>
                <w:rFonts w:cs="Tahoma"/>
                <w:noProof/>
                <w:webHidden/>
              </w:rPr>
              <w:fldChar w:fldCharType="begin"/>
            </w:r>
            <w:r w:rsidRPr="00296883">
              <w:rPr>
                <w:rFonts w:cs="Tahoma"/>
                <w:noProof/>
                <w:webHidden/>
              </w:rPr>
              <w:instrText xml:space="preserve"> PAGEREF _Toc183526909 \h </w:instrText>
            </w:r>
            <w:r w:rsidRPr="00296883">
              <w:rPr>
                <w:rFonts w:cs="Tahoma"/>
                <w:noProof/>
                <w:webHidden/>
              </w:rPr>
            </w:r>
            <w:r w:rsidRPr="00296883">
              <w:rPr>
                <w:rFonts w:cs="Tahoma"/>
                <w:noProof/>
                <w:webHidden/>
              </w:rPr>
              <w:fldChar w:fldCharType="separate"/>
            </w:r>
            <w:r w:rsidR="00296883">
              <w:rPr>
                <w:rFonts w:cs="Tahoma"/>
                <w:noProof/>
                <w:webHidden/>
              </w:rPr>
              <w:t>49</w:t>
            </w:r>
            <w:r w:rsidRPr="00296883">
              <w:rPr>
                <w:rFonts w:cs="Tahoma"/>
                <w:noProof/>
                <w:webHidden/>
              </w:rPr>
              <w:fldChar w:fldCharType="end"/>
            </w:r>
          </w:hyperlink>
        </w:p>
        <w:p w:rsidR="00C959B9" w:rsidRPr="00296883" w:rsidRDefault="00C959B9" w:rsidP="00296883">
          <w:pPr>
            <w:pStyle w:val="24"/>
            <w:widowControl w:val="0"/>
            <w:spacing w:after="0"/>
            <w:rPr>
              <w:rFonts w:cs="Tahoma"/>
              <w:noProof/>
            </w:rPr>
          </w:pPr>
          <w:hyperlink w:anchor="_Toc183526910" w:history="1">
            <w:r w:rsidRPr="00296883">
              <w:rPr>
                <w:rStyle w:val="af5"/>
                <w:rFonts w:ascii="Tahoma" w:hAnsi="Tahoma" w:cs="Tahoma"/>
                <w:b/>
                <w:noProof/>
              </w:rPr>
              <w:t>9.8. Технические требования</w:t>
            </w:r>
            <w:r w:rsidRPr="00296883">
              <w:rPr>
                <w:rFonts w:cs="Tahoma"/>
                <w:noProof/>
                <w:webHidden/>
              </w:rPr>
              <w:tab/>
            </w:r>
            <w:r w:rsidRPr="00296883">
              <w:rPr>
                <w:rFonts w:cs="Tahoma"/>
                <w:noProof/>
                <w:webHidden/>
              </w:rPr>
              <w:fldChar w:fldCharType="begin"/>
            </w:r>
            <w:r w:rsidRPr="00296883">
              <w:rPr>
                <w:rFonts w:cs="Tahoma"/>
                <w:noProof/>
                <w:webHidden/>
              </w:rPr>
              <w:instrText xml:space="preserve"> PAGEREF _Toc183526910 \h </w:instrText>
            </w:r>
            <w:r w:rsidRPr="00296883">
              <w:rPr>
                <w:rFonts w:cs="Tahoma"/>
                <w:noProof/>
                <w:webHidden/>
              </w:rPr>
            </w:r>
            <w:r w:rsidRPr="00296883">
              <w:rPr>
                <w:rFonts w:cs="Tahoma"/>
                <w:noProof/>
                <w:webHidden/>
              </w:rPr>
              <w:fldChar w:fldCharType="separate"/>
            </w:r>
            <w:r w:rsidR="00296883">
              <w:rPr>
                <w:rFonts w:cs="Tahoma"/>
                <w:noProof/>
                <w:webHidden/>
              </w:rPr>
              <w:t>49</w:t>
            </w:r>
            <w:r w:rsidRPr="00296883">
              <w:rPr>
                <w:rFonts w:cs="Tahoma"/>
                <w:noProof/>
                <w:webHidden/>
              </w:rPr>
              <w:fldChar w:fldCharType="end"/>
            </w:r>
          </w:hyperlink>
        </w:p>
        <w:p w:rsidR="00C959B9" w:rsidRPr="00296883" w:rsidRDefault="00C959B9" w:rsidP="00296883">
          <w:pPr>
            <w:pStyle w:val="24"/>
            <w:widowControl w:val="0"/>
            <w:spacing w:after="0"/>
            <w:rPr>
              <w:rFonts w:cs="Tahoma"/>
              <w:noProof/>
            </w:rPr>
          </w:pPr>
          <w:hyperlink w:anchor="_Toc183526911" w:history="1">
            <w:r w:rsidRPr="00296883">
              <w:rPr>
                <w:rStyle w:val="af5"/>
                <w:rFonts w:ascii="Tahoma" w:hAnsi="Tahoma" w:cs="Tahoma"/>
                <w:b/>
                <w:noProof/>
              </w:rPr>
              <w:t>9.8.1. Требования к верстке</w:t>
            </w:r>
            <w:r w:rsidRPr="00296883">
              <w:rPr>
                <w:rFonts w:cs="Tahoma"/>
                <w:noProof/>
                <w:webHidden/>
              </w:rPr>
              <w:tab/>
            </w:r>
            <w:r w:rsidRPr="00296883">
              <w:rPr>
                <w:rFonts w:cs="Tahoma"/>
                <w:noProof/>
                <w:webHidden/>
              </w:rPr>
              <w:fldChar w:fldCharType="begin"/>
            </w:r>
            <w:r w:rsidRPr="00296883">
              <w:rPr>
                <w:rFonts w:cs="Tahoma"/>
                <w:noProof/>
                <w:webHidden/>
              </w:rPr>
              <w:instrText xml:space="preserve"> PAGEREF _Toc183526911 \h </w:instrText>
            </w:r>
            <w:r w:rsidRPr="00296883">
              <w:rPr>
                <w:rFonts w:cs="Tahoma"/>
                <w:noProof/>
                <w:webHidden/>
              </w:rPr>
            </w:r>
            <w:r w:rsidRPr="00296883">
              <w:rPr>
                <w:rFonts w:cs="Tahoma"/>
                <w:noProof/>
                <w:webHidden/>
              </w:rPr>
              <w:fldChar w:fldCharType="separate"/>
            </w:r>
            <w:r w:rsidR="00296883">
              <w:rPr>
                <w:rFonts w:cs="Tahoma"/>
                <w:noProof/>
                <w:webHidden/>
              </w:rPr>
              <w:t>49</w:t>
            </w:r>
            <w:r w:rsidRPr="00296883">
              <w:rPr>
                <w:rFonts w:cs="Tahoma"/>
                <w:noProof/>
                <w:webHidden/>
              </w:rPr>
              <w:fldChar w:fldCharType="end"/>
            </w:r>
          </w:hyperlink>
        </w:p>
        <w:p w:rsidR="00C959B9" w:rsidRPr="00296883" w:rsidRDefault="00C959B9" w:rsidP="00296883">
          <w:pPr>
            <w:pStyle w:val="24"/>
            <w:widowControl w:val="0"/>
            <w:spacing w:after="0"/>
            <w:rPr>
              <w:rFonts w:cs="Tahoma"/>
              <w:noProof/>
            </w:rPr>
          </w:pPr>
          <w:hyperlink w:anchor="_Toc183526912" w:history="1">
            <w:r w:rsidRPr="00296883">
              <w:rPr>
                <w:rStyle w:val="af5"/>
                <w:rFonts w:ascii="Tahoma" w:hAnsi="Tahoma" w:cs="Tahoma"/>
                <w:b/>
                <w:noProof/>
              </w:rPr>
              <w:t xml:space="preserve">9.8.2. Архитектурная схема интеграционных решений сайта </w:t>
            </w:r>
            <w:r w:rsidRPr="00296883">
              <w:rPr>
                <w:rStyle w:val="af5"/>
                <w:rFonts w:ascii="Tahoma" w:hAnsi="Tahoma" w:cs="Tahoma"/>
                <w:b/>
                <w:noProof/>
                <w:lang w:val="en-US"/>
              </w:rPr>
              <w:t>esplus</w:t>
            </w:r>
            <w:r w:rsidRPr="00296883">
              <w:rPr>
                <w:rStyle w:val="af5"/>
                <w:rFonts w:ascii="Tahoma" w:hAnsi="Tahoma" w:cs="Tahoma"/>
                <w:b/>
                <w:noProof/>
              </w:rPr>
              <w:t>.</w:t>
            </w:r>
            <w:r w:rsidRPr="00296883">
              <w:rPr>
                <w:rStyle w:val="af5"/>
                <w:rFonts w:ascii="Tahoma" w:hAnsi="Tahoma" w:cs="Tahoma"/>
                <w:b/>
                <w:noProof/>
                <w:lang w:val="en-US"/>
              </w:rPr>
              <w:t>ru</w:t>
            </w:r>
            <w:r w:rsidRPr="00296883">
              <w:rPr>
                <w:rStyle w:val="af5"/>
                <w:rFonts w:ascii="Tahoma" w:hAnsi="Tahoma" w:cs="Tahoma"/>
                <w:b/>
                <w:noProof/>
              </w:rPr>
              <w:t xml:space="preserve"> с другими системами компании</w:t>
            </w:r>
            <w:r w:rsidRPr="00296883">
              <w:rPr>
                <w:rFonts w:cs="Tahoma"/>
                <w:noProof/>
                <w:webHidden/>
              </w:rPr>
              <w:tab/>
            </w:r>
            <w:r w:rsidRPr="00296883">
              <w:rPr>
                <w:rFonts w:cs="Tahoma"/>
                <w:noProof/>
                <w:webHidden/>
              </w:rPr>
              <w:fldChar w:fldCharType="begin"/>
            </w:r>
            <w:r w:rsidRPr="00296883">
              <w:rPr>
                <w:rFonts w:cs="Tahoma"/>
                <w:noProof/>
                <w:webHidden/>
              </w:rPr>
              <w:instrText xml:space="preserve"> PAGEREF _Toc183526912 \h </w:instrText>
            </w:r>
            <w:r w:rsidRPr="00296883">
              <w:rPr>
                <w:rFonts w:cs="Tahoma"/>
                <w:noProof/>
                <w:webHidden/>
              </w:rPr>
            </w:r>
            <w:r w:rsidRPr="00296883">
              <w:rPr>
                <w:rFonts w:cs="Tahoma"/>
                <w:noProof/>
                <w:webHidden/>
              </w:rPr>
              <w:fldChar w:fldCharType="separate"/>
            </w:r>
            <w:r w:rsidR="00296883">
              <w:rPr>
                <w:rFonts w:cs="Tahoma"/>
                <w:noProof/>
                <w:webHidden/>
              </w:rPr>
              <w:t>50</w:t>
            </w:r>
            <w:r w:rsidRPr="00296883">
              <w:rPr>
                <w:rFonts w:cs="Tahoma"/>
                <w:noProof/>
                <w:webHidden/>
              </w:rPr>
              <w:fldChar w:fldCharType="end"/>
            </w:r>
          </w:hyperlink>
        </w:p>
        <w:p w:rsidR="00C959B9" w:rsidRPr="00296883" w:rsidRDefault="00C959B9" w:rsidP="00296883">
          <w:pPr>
            <w:pStyle w:val="24"/>
            <w:widowControl w:val="0"/>
            <w:spacing w:after="0"/>
            <w:rPr>
              <w:rFonts w:cs="Tahoma"/>
              <w:noProof/>
            </w:rPr>
          </w:pPr>
          <w:hyperlink w:anchor="_Toc183526913" w:history="1">
            <w:r w:rsidRPr="00296883">
              <w:rPr>
                <w:rStyle w:val="af5"/>
                <w:rFonts w:ascii="Tahoma" w:hAnsi="Tahoma" w:cs="Tahoma"/>
                <w:b/>
                <w:noProof/>
              </w:rPr>
              <w:t>9.8.3. Требования к стеку технологий</w:t>
            </w:r>
            <w:r w:rsidRPr="00296883">
              <w:rPr>
                <w:rFonts w:cs="Tahoma"/>
                <w:noProof/>
                <w:webHidden/>
              </w:rPr>
              <w:tab/>
            </w:r>
            <w:r w:rsidRPr="00296883">
              <w:rPr>
                <w:rFonts w:cs="Tahoma"/>
                <w:noProof/>
                <w:webHidden/>
              </w:rPr>
              <w:fldChar w:fldCharType="begin"/>
            </w:r>
            <w:r w:rsidRPr="00296883">
              <w:rPr>
                <w:rFonts w:cs="Tahoma"/>
                <w:noProof/>
                <w:webHidden/>
              </w:rPr>
              <w:instrText xml:space="preserve"> PAGEREF _Toc183526913 \h </w:instrText>
            </w:r>
            <w:r w:rsidRPr="00296883">
              <w:rPr>
                <w:rFonts w:cs="Tahoma"/>
                <w:noProof/>
                <w:webHidden/>
              </w:rPr>
            </w:r>
            <w:r w:rsidRPr="00296883">
              <w:rPr>
                <w:rFonts w:cs="Tahoma"/>
                <w:noProof/>
                <w:webHidden/>
              </w:rPr>
              <w:fldChar w:fldCharType="separate"/>
            </w:r>
            <w:r w:rsidR="00296883">
              <w:rPr>
                <w:rFonts w:cs="Tahoma"/>
                <w:noProof/>
                <w:webHidden/>
              </w:rPr>
              <w:t>52</w:t>
            </w:r>
            <w:r w:rsidRPr="00296883">
              <w:rPr>
                <w:rFonts w:cs="Tahoma"/>
                <w:noProof/>
                <w:webHidden/>
              </w:rPr>
              <w:fldChar w:fldCharType="end"/>
            </w:r>
          </w:hyperlink>
        </w:p>
        <w:p w:rsidR="00C959B9" w:rsidRPr="00296883" w:rsidRDefault="00C959B9" w:rsidP="00296883">
          <w:pPr>
            <w:pStyle w:val="24"/>
            <w:widowControl w:val="0"/>
            <w:spacing w:after="0"/>
            <w:rPr>
              <w:rFonts w:cs="Tahoma"/>
              <w:noProof/>
            </w:rPr>
          </w:pPr>
          <w:hyperlink w:anchor="_Toc183526914" w:history="1">
            <w:r w:rsidRPr="00296883">
              <w:rPr>
                <w:rStyle w:val="af5"/>
                <w:rFonts w:ascii="Tahoma" w:hAnsi="Tahoma" w:cs="Tahoma"/>
                <w:b/>
                <w:noProof/>
              </w:rPr>
              <w:t>9.8.4.</w:t>
            </w:r>
            <w:r w:rsidRPr="00296883">
              <w:rPr>
                <w:rFonts w:cs="Tahoma"/>
                <w:noProof/>
              </w:rPr>
              <w:tab/>
            </w:r>
            <w:r w:rsidRPr="00296883">
              <w:rPr>
                <w:rStyle w:val="af5"/>
                <w:rFonts w:ascii="Tahoma" w:hAnsi="Tahoma" w:cs="Tahoma"/>
                <w:b/>
                <w:noProof/>
              </w:rPr>
              <w:t>Требования к функциональности системы управления контентом (CMS)</w:t>
            </w:r>
            <w:r w:rsidRPr="00296883">
              <w:rPr>
                <w:rFonts w:cs="Tahoma"/>
                <w:noProof/>
                <w:webHidden/>
              </w:rPr>
              <w:tab/>
            </w:r>
            <w:r w:rsidRPr="00296883">
              <w:rPr>
                <w:rFonts w:cs="Tahoma"/>
                <w:noProof/>
                <w:webHidden/>
              </w:rPr>
              <w:fldChar w:fldCharType="begin"/>
            </w:r>
            <w:r w:rsidRPr="00296883">
              <w:rPr>
                <w:rFonts w:cs="Tahoma"/>
                <w:noProof/>
                <w:webHidden/>
              </w:rPr>
              <w:instrText xml:space="preserve"> PAGEREF _Toc183526914 \h </w:instrText>
            </w:r>
            <w:r w:rsidRPr="00296883">
              <w:rPr>
                <w:rFonts w:cs="Tahoma"/>
                <w:noProof/>
                <w:webHidden/>
              </w:rPr>
            </w:r>
            <w:r w:rsidRPr="00296883">
              <w:rPr>
                <w:rFonts w:cs="Tahoma"/>
                <w:noProof/>
                <w:webHidden/>
              </w:rPr>
              <w:fldChar w:fldCharType="separate"/>
            </w:r>
            <w:r w:rsidR="00296883">
              <w:rPr>
                <w:rFonts w:cs="Tahoma"/>
                <w:noProof/>
                <w:webHidden/>
              </w:rPr>
              <w:t>54</w:t>
            </w:r>
            <w:r w:rsidRPr="00296883">
              <w:rPr>
                <w:rFonts w:cs="Tahoma"/>
                <w:noProof/>
                <w:webHidden/>
              </w:rPr>
              <w:fldChar w:fldCharType="end"/>
            </w:r>
          </w:hyperlink>
        </w:p>
        <w:p w:rsidR="00C959B9" w:rsidRPr="00296883" w:rsidRDefault="00C959B9" w:rsidP="00296883">
          <w:pPr>
            <w:pStyle w:val="24"/>
            <w:widowControl w:val="0"/>
            <w:spacing w:after="0"/>
            <w:rPr>
              <w:rFonts w:cs="Tahoma"/>
              <w:noProof/>
            </w:rPr>
          </w:pPr>
          <w:hyperlink w:anchor="_Toc183526915" w:history="1">
            <w:r w:rsidRPr="00296883">
              <w:rPr>
                <w:rStyle w:val="af5"/>
                <w:rFonts w:ascii="Tahoma" w:hAnsi="Tahoma" w:cs="Tahoma"/>
                <w:b/>
                <w:noProof/>
              </w:rPr>
              <w:t>9.8.5.</w:t>
            </w:r>
            <w:r w:rsidRPr="00296883">
              <w:rPr>
                <w:rFonts w:cs="Tahoma"/>
                <w:noProof/>
              </w:rPr>
              <w:tab/>
            </w:r>
            <w:r w:rsidRPr="00296883">
              <w:rPr>
                <w:rStyle w:val="af5"/>
                <w:rFonts w:ascii="Tahoma" w:hAnsi="Tahoma" w:cs="Tahoma"/>
                <w:b/>
                <w:noProof/>
              </w:rPr>
              <w:t>Требования к режимам функционирования Системы сайтов</w:t>
            </w:r>
            <w:r w:rsidRPr="00296883">
              <w:rPr>
                <w:rFonts w:cs="Tahoma"/>
                <w:noProof/>
                <w:webHidden/>
              </w:rPr>
              <w:tab/>
            </w:r>
            <w:r w:rsidRPr="00296883">
              <w:rPr>
                <w:rFonts w:cs="Tahoma"/>
                <w:noProof/>
                <w:webHidden/>
              </w:rPr>
              <w:fldChar w:fldCharType="begin"/>
            </w:r>
            <w:r w:rsidRPr="00296883">
              <w:rPr>
                <w:rFonts w:cs="Tahoma"/>
                <w:noProof/>
                <w:webHidden/>
              </w:rPr>
              <w:instrText xml:space="preserve"> PAGEREF _Toc183526915 \h </w:instrText>
            </w:r>
            <w:r w:rsidRPr="00296883">
              <w:rPr>
                <w:rFonts w:cs="Tahoma"/>
                <w:noProof/>
                <w:webHidden/>
              </w:rPr>
            </w:r>
            <w:r w:rsidRPr="00296883">
              <w:rPr>
                <w:rFonts w:cs="Tahoma"/>
                <w:noProof/>
                <w:webHidden/>
              </w:rPr>
              <w:fldChar w:fldCharType="separate"/>
            </w:r>
            <w:r w:rsidR="00296883">
              <w:rPr>
                <w:rFonts w:cs="Tahoma"/>
                <w:noProof/>
                <w:webHidden/>
              </w:rPr>
              <w:t>54</w:t>
            </w:r>
            <w:r w:rsidRPr="00296883">
              <w:rPr>
                <w:rFonts w:cs="Tahoma"/>
                <w:noProof/>
                <w:webHidden/>
              </w:rPr>
              <w:fldChar w:fldCharType="end"/>
            </w:r>
          </w:hyperlink>
        </w:p>
        <w:p w:rsidR="00C959B9" w:rsidRPr="00296883" w:rsidRDefault="00C959B9" w:rsidP="00296883">
          <w:pPr>
            <w:pStyle w:val="24"/>
            <w:widowControl w:val="0"/>
            <w:spacing w:after="0"/>
            <w:rPr>
              <w:rFonts w:cs="Tahoma"/>
              <w:noProof/>
            </w:rPr>
          </w:pPr>
          <w:hyperlink w:anchor="_Toc183526916" w:history="1">
            <w:r w:rsidRPr="00296883">
              <w:rPr>
                <w:rStyle w:val="af5"/>
                <w:rFonts w:ascii="Tahoma" w:hAnsi="Tahoma" w:cs="Tahoma"/>
                <w:b/>
                <w:noProof/>
              </w:rPr>
              <w:t>9.8.6.</w:t>
            </w:r>
            <w:r w:rsidRPr="00296883">
              <w:rPr>
                <w:rFonts w:cs="Tahoma"/>
                <w:noProof/>
              </w:rPr>
              <w:tab/>
            </w:r>
            <w:r w:rsidRPr="00296883">
              <w:rPr>
                <w:rStyle w:val="af5"/>
                <w:rFonts w:ascii="Tahoma" w:hAnsi="Tahoma" w:cs="Tahoma"/>
                <w:b/>
                <w:noProof/>
              </w:rPr>
              <w:t>Требования по применению систем управления базами данных</w:t>
            </w:r>
            <w:r w:rsidRPr="00296883">
              <w:rPr>
                <w:rFonts w:cs="Tahoma"/>
                <w:noProof/>
                <w:webHidden/>
              </w:rPr>
              <w:tab/>
            </w:r>
            <w:r w:rsidRPr="00296883">
              <w:rPr>
                <w:rFonts w:cs="Tahoma"/>
                <w:noProof/>
                <w:webHidden/>
              </w:rPr>
              <w:fldChar w:fldCharType="begin"/>
            </w:r>
            <w:r w:rsidRPr="00296883">
              <w:rPr>
                <w:rFonts w:cs="Tahoma"/>
                <w:noProof/>
                <w:webHidden/>
              </w:rPr>
              <w:instrText xml:space="preserve"> PAGEREF _Toc183526916 \h </w:instrText>
            </w:r>
            <w:r w:rsidRPr="00296883">
              <w:rPr>
                <w:rFonts w:cs="Tahoma"/>
                <w:noProof/>
                <w:webHidden/>
              </w:rPr>
            </w:r>
            <w:r w:rsidRPr="00296883">
              <w:rPr>
                <w:rFonts w:cs="Tahoma"/>
                <w:noProof/>
                <w:webHidden/>
              </w:rPr>
              <w:fldChar w:fldCharType="separate"/>
            </w:r>
            <w:r w:rsidR="00296883">
              <w:rPr>
                <w:rFonts w:cs="Tahoma"/>
                <w:noProof/>
                <w:webHidden/>
              </w:rPr>
              <w:t>55</w:t>
            </w:r>
            <w:r w:rsidRPr="00296883">
              <w:rPr>
                <w:rFonts w:cs="Tahoma"/>
                <w:noProof/>
                <w:webHidden/>
              </w:rPr>
              <w:fldChar w:fldCharType="end"/>
            </w:r>
          </w:hyperlink>
        </w:p>
        <w:p w:rsidR="00C959B9" w:rsidRPr="00296883" w:rsidRDefault="00C959B9" w:rsidP="00296883">
          <w:pPr>
            <w:pStyle w:val="24"/>
            <w:widowControl w:val="0"/>
            <w:spacing w:after="0"/>
            <w:rPr>
              <w:rFonts w:cs="Tahoma"/>
              <w:noProof/>
            </w:rPr>
          </w:pPr>
          <w:hyperlink w:anchor="_Toc183526917" w:history="1">
            <w:r w:rsidRPr="00296883">
              <w:rPr>
                <w:rStyle w:val="af5"/>
                <w:rFonts w:ascii="Tahoma" w:hAnsi="Tahoma" w:cs="Tahoma"/>
                <w:b/>
                <w:noProof/>
              </w:rPr>
              <w:t>9.8.7.</w:t>
            </w:r>
            <w:r w:rsidRPr="00296883">
              <w:rPr>
                <w:rFonts w:cs="Tahoma"/>
                <w:noProof/>
              </w:rPr>
              <w:tab/>
            </w:r>
            <w:r w:rsidRPr="00296883">
              <w:rPr>
                <w:rStyle w:val="af5"/>
                <w:rFonts w:ascii="Tahoma" w:hAnsi="Tahoma" w:cs="Tahoma"/>
                <w:b/>
                <w:noProof/>
              </w:rPr>
              <w:t>Требования к программному обеспечению</w:t>
            </w:r>
            <w:r w:rsidRPr="00296883">
              <w:rPr>
                <w:rFonts w:cs="Tahoma"/>
                <w:noProof/>
                <w:webHidden/>
              </w:rPr>
              <w:tab/>
            </w:r>
            <w:r w:rsidRPr="00296883">
              <w:rPr>
                <w:rFonts w:cs="Tahoma"/>
                <w:noProof/>
                <w:webHidden/>
              </w:rPr>
              <w:fldChar w:fldCharType="begin"/>
            </w:r>
            <w:r w:rsidRPr="00296883">
              <w:rPr>
                <w:rFonts w:cs="Tahoma"/>
                <w:noProof/>
                <w:webHidden/>
              </w:rPr>
              <w:instrText xml:space="preserve"> PAGEREF _Toc183526917 \h </w:instrText>
            </w:r>
            <w:r w:rsidRPr="00296883">
              <w:rPr>
                <w:rFonts w:cs="Tahoma"/>
                <w:noProof/>
                <w:webHidden/>
              </w:rPr>
            </w:r>
            <w:r w:rsidRPr="00296883">
              <w:rPr>
                <w:rFonts w:cs="Tahoma"/>
                <w:noProof/>
                <w:webHidden/>
              </w:rPr>
              <w:fldChar w:fldCharType="separate"/>
            </w:r>
            <w:r w:rsidR="00296883">
              <w:rPr>
                <w:rFonts w:cs="Tahoma"/>
                <w:noProof/>
                <w:webHidden/>
              </w:rPr>
              <w:t>56</w:t>
            </w:r>
            <w:r w:rsidRPr="00296883">
              <w:rPr>
                <w:rFonts w:cs="Tahoma"/>
                <w:noProof/>
                <w:webHidden/>
              </w:rPr>
              <w:fldChar w:fldCharType="end"/>
            </w:r>
          </w:hyperlink>
        </w:p>
        <w:p w:rsidR="00C959B9" w:rsidRPr="00296883" w:rsidRDefault="00C959B9" w:rsidP="00296883">
          <w:pPr>
            <w:pStyle w:val="24"/>
            <w:widowControl w:val="0"/>
            <w:spacing w:after="0"/>
            <w:rPr>
              <w:rFonts w:cs="Tahoma"/>
              <w:noProof/>
            </w:rPr>
          </w:pPr>
          <w:hyperlink w:anchor="_Toc183526918" w:history="1">
            <w:r w:rsidRPr="00296883">
              <w:rPr>
                <w:rStyle w:val="af5"/>
                <w:rFonts w:ascii="Tahoma" w:hAnsi="Tahoma" w:cs="Tahoma"/>
                <w:b/>
                <w:noProof/>
              </w:rPr>
              <w:t>9.8.8.</w:t>
            </w:r>
            <w:r w:rsidRPr="00296883">
              <w:rPr>
                <w:rFonts w:cs="Tahoma"/>
                <w:noProof/>
              </w:rPr>
              <w:tab/>
            </w:r>
            <w:r w:rsidRPr="00296883">
              <w:rPr>
                <w:rStyle w:val="af5"/>
                <w:rFonts w:ascii="Tahoma" w:hAnsi="Tahoma" w:cs="Tahoma"/>
                <w:b/>
                <w:noProof/>
              </w:rPr>
              <w:t>Требования к аппаратному обеспечению</w:t>
            </w:r>
            <w:r w:rsidRPr="00296883">
              <w:rPr>
                <w:rFonts w:cs="Tahoma"/>
                <w:noProof/>
                <w:webHidden/>
              </w:rPr>
              <w:tab/>
            </w:r>
            <w:r w:rsidRPr="00296883">
              <w:rPr>
                <w:rFonts w:cs="Tahoma"/>
                <w:noProof/>
                <w:webHidden/>
              </w:rPr>
              <w:fldChar w:fldCharType="begin"/>
            </w:r>
            <w:r w:rsidRPr="00296883">
              <w:rPr>
                <w:rFonts w:cs="Tahoma"/>
                <w:noProof/>
                <w:webHidden/>
              </w:rPr>
              <w:instrText xml:space="preserve"> PAGEREF _Toc183526918 \h </w:instrText>
            </w:r>
            <w:r w:rsidRPr="00296883">
              <w:rPr>
                <w:rFonts w:cs="Tahoma"/>
                <w:noProof/>
                <w:webHidden/>
              </w:rPr>
            </w:r>
            <w:r w:rsidRPr="00296883">
              <w:rPr>
                <w:rFonts w:cs="Tahoma"/>
                <w:noProof/>
                <w:webHidden/>
              </w:rPr>
              <w:fldChar w:fldCharType="separate"/>
            </w:r>
            <w:r w:rsidR="00296883">
              <w:rPr>
                <w:rFonts w:cs="Tahoma"/>
                <w:noProof/>
                <w:webHidden/>
              </w:rPr>
              <w:t>56</w:t>
            </w:r>
            <w:r w:rsidRPr="00296883">
              <w:rPr>
                <w:rFonts w:cs="Tahoma"/>
                <w:noProof/>
                <w:webHidden/>
              </w:rPr>
              <w:fldChar w:fldCharType="end"/>
            </w:r>
          </w:hyperlink>
        </w:p>
        <w:p w:rsidR="00C959B9" w:rsidRPr="00296883" w:rsidRDefault="00C959B9" w:rsidP="00296883">
          <w:pPr>
            <w:pStyle w:val="24"/>
            <w:widowControl w:val="0"/>
            <w:spacing w:after="0"/>
            <w:rPr>
              <w:rFonts w:cs="Tahoma"/>
              <w:noProof/>
            </w:rPr>
          </w:pPr>
          <w:hyperlink w:anchor="_Toc183526919" w:history="1">
            <w:r w:rsidRPr="00296883">
              <w:rPr>
                <w:rStyle w:val="af5"/>
                <w:rFonts w:ascii="Tahoma" w:hAnsi="Tahoma" w:cs="Tahoma"/>
                <w:b/>
                <w:noProof/>
              </w:rPr>
              <w:t>9.8.9.</w:t>
            </w:r>
            <w:r w:rsidRPr="00296883">
              <w:rPr>
                <w:rFonts w:cs="Tahoma"/>
                <w:noProof/>
              </w:rPr>
              <w:tab/>
            </w:r>
            <w:r w:rsidRPr="00296883">
              <w:rPr>
                <w:rStyle w:val="af5"/>
                <w:rFonts w:ascii="Tahoma" w:hAnsi="Tahoma" w:cs="Tahoma"/>
                <w:b/>
                <w:noProof/>
              </w:rPr>
              <w:t>Требования к каналам связи и телекоммуникационному оборудованию, необходимому для обеспечения требуемой скорости работы системы сайтов</w:t>
            </w:r>
            <w:r w:rsidRPr="00296883">
              <w:rPr>
                <w:rFonts w:cs="Tahoma"/>
                <w:noProof/>
                <w:webHidden/>
              </w:rPr>
              <w:tab/>
            </w:r>
            <w:r w:rsidRPr="00296883">
              <w:rPr>
                <w:rFonts w:cs="Tahoma"/>
                <w:noProof/>
                <w:webHidden/>
              </w:rPr>
              <w:fldChar w:fldCharType="begin"/>
            </w:r>
            <w:r w:rsidRPr="00296883">
              <w:rPr>
                <w:rFonts w:cs="Tahoma"/>
                <w:noProof/>
                <w:webHidden/>
              </w:rPr>
              <w:instrText xml:space="preserve"> PAGEREF _Toc183526919 \h </w:instrText>
            </w:r>
            <w:r w:rsidRPr="00296883">
              <w:rPr>
                <w:rFonts w:cs="Tahoma"/>
                <w:noProof/>
                <w:webHidden/>
              </w:rPr>
            </w:r>
            <w:r w:rsidRPr="00296883">
              <w:rPr>
                <w:rFonts w:cs="Tahoma"/>
                <w:noProof/>
                <w:webHidden/>
              </w:rPr>
              <w:fldChar w:fldCharType="separate"/>
            </w:r>
            <w:r w:rsidR="00296883">
              <w:rPr>
                <w:rFonts w:cs="Tahoma"/>
                <w:noProof/>
                <w:webHidden/>
              </w:rPr>
              <w:t>56</w:t>
            </w:r>
            <w:r w:rsidRPr="00296883">
              <w:rPr>
                <w:rFonts w:cs="Tahoma"/>
                <w:noProof/>
                <w:webHidden/>
              </w:rPr>
              <w:fldChar w:fldCharType="end"/>
            </w:r>
          </w:hyperlink>
        </w:p>
        <w:p w:rsidR="00C959B9" w:rsidRPr="00296883" w:rsidRDefault="00C959B9" w:rsidP="00296883">
          <w:pPr>
            <w:pStyle w:val="24"/>
            <w:widowControl w:val="0"/>
            <w:spacing w:after="0"/>
            <w:rPr>
              <w:rFonts w:cs="Tahoma"/>
              <w:noProof/>
            </w:rPr>
          </w:pPr>
          <w:hyperlink w:anchor="_Toc183526920" w:history="1">
            <w:r w:rsidRPr="00296883">
              <w:rPr>
                <w:rStyle w:val="af5"/>
                <w:rFonts w:ascii="Tahoma" w:hAnsi="Tahoma" w:cs="Tahoma"/>
                <w:b/>
                <w:noProof/>
              </w:rPr>
              <w:t>9.8.10.</w:t>
            </w:r>
            <w:r w:rsidRPr="00296883">
              <w:rPr>
                <w:rFonts w:cs="Tahoma"/>
                <w:noProof/>
              </w:rPr>
              <w:tab/>
            </w:r>
            <w:r w:rsidRPr="00296883">
              <w:rPr>
                <w:rStyle w:val="af5"/>
                <w:rFonts w:ascii="Tahoma" w:hAnsi="Tahoma" w:cs="Tahoma"/>
                <w:b/>
                <w:noProof/>
              </w:rPr>
              <w:t>Требования к интеграционному взаимодействию с другими системами Заказчика</w:t>
            </w:r>
            <w:r w:rsidRPr="00296883">
              <w:rPr>
                <w:rFonts w:cs="Tahoma"/>
                <w:noProof/>
                <w:webHidden/>
              </w:rPr>
              <w:tab/>
            </w:r>
            <w:r w:rsidRPr="00296883">
              <w:rPr>
                <w:rFonts w:cs="Tahoma"/>
                <w:noProof/>
                <w:webHidden/>
              </w:rPr>
              <w:fldChar w:fldCharType="begin"/>
            </w:r>
            <w:r w:rsidRPr="00296883">
              <w:rPr>
                <w:rFonts w:cs="Tahoma"/>
                <w:noProof/>
                <w:webHidden/>
              </w:rPr>
              <w:instrText xml:space="preserve"> PAGEREF _Toc183526920 \h </w:instrText>
            </w:r>
            <w:r w:rsidRPr="00296883">
              <w:rPr>
                <w:rFonts w:cs="Tahoma"/>
                <w:noProof/>
                <w:webHidden/>
              </w:rPr>
            </w:r>
            <w:r w:rsidRPr="00296883">
              <w:rPr>
                <w:rFonts w:cs="Tahoma"/>
                <w:noProof/>
                <w:webHidden/>
              </w:rPr>
              <w:fldChar w:fldCharType="separate"/>
            </w:r>
            <w:r w:rsidR="00296883">
              <w:rPr>
                <w:rFonts w:cs="Tahoma"/>
                <w:noProof/>
                <w:webHidden/>
              </w:rPr>
              <w:t>56</w:t>
            </w:r>
            <w:r w:rsidRPr="00296883">
              <w:rPr>
                <w:rFonts w:cs="Tahoma"/>
                <w:noProof/>
                <w:webHidden/>
              </w:rPr>
              <w:fldChar w:fldCharType="end"/>
            </w:r>
          </w:hyperlink>
        </w:p>
        <w:p w:rsidR="00C959B9" w:rsidRPr="00296883" w:rsidRDefault="00C959B9" w:rsidP="00296883">
          <w:pPr>
            <w:pStyle w:val="34"/>
            <w:widowControl w:val="0"/>
            <w:tabs>
              <w:tab w:val="left" w:pos="709"/>
              <w:tab w:val="right" w:leader="dot" w:pos="9345"/>
            </w:tabs>
            <w:spacing w:after="0" w:line="240" w:lineRule="auto"/>
            <w:ind w:left="0"/>
            <w:rPr>
              <w:rFonts w:ascii="Tahoma" w:hAnsi="Tahoma" w:cs="Tahoma"/>
              <w:noProof/>
              <w:sz w:val="20"/>
              <w:szCs w:val="20"/>
            </w:rPr>
          </w:pPr>
          <w:hyperlink w:anchor="_Toc183526921" w:history="1">
            <w:r w:rsidRPr="00296883">
              <w:rPr>
                <w:rStyle w:val="af5"/>
                <w:rFonts w:ascii="Tahoma" w:hAnsi="Tahoma" w:cs="Tahoma"/>
                <w:b/>
                <w:noProof/>
                <w:sz w:val="20"/>
                <w:szCs w:val="20"/>
              </w:rPr>
              <w:t>Кабинет обращений</w:t>
            </w:r>
            <w:r w:rsidRPr="00296883">
              <w:rPr>
                <w:rFonts w:ascii="Tahoma" w:hAnsi="Tahoma" w:cs="Tahoma"/>
                <w:noProof/>
                <w:webHidden/>
                <w:sz w:val="20"/>
                <w:szCs w:val="20"/>
              </w:rPr>
              <w:tab/>
            </w:r>
            <w:r w:rsidRPr="00296883">
              <w:rPr>
                <w:rFonts w:ascii="Tahoma" w:hAnsi="Tahoma" w:cs="Tahoma"/>
                <w:noProof/>
                <w:webHidden/>
                <w:sz w:val="20"/>
                <w:szCs w:val="20"/>
              </w:rPr>
              <w:fldChar w:fldCharType="begin"/>
            </w:r>
            <w:r w:rsidRPr="00296883">
              <w:rPr>
                <w:rFonts w:ascii="Tahoma" w:hAnsi="Tahoma" w:cs="Tahoma"/>
                <w:noProof/>
                <w:webHidden/>
                <w:sz w:val="20"/>
                <w:szCs w:val="20"/>
              </w:rPr>
              <w:instrText xml:space="preserve"> PAGEREF _Toc183526921 \h </w:instrText>
            </w:r>
            <w:r w:rsidRPr="00296883">
              <w:rPr>
                <w:rFonts w:ascii="Tahoma" w:hAnsi="Tahoma" w:cs="Tahoma"/>
                <w:noProof/>
                <w:webHidden/>
                <w:sz w:val="20"/>
                <w:szCs w:val="20"/>
              </w:rPr>
            </w:r>
            <w:r w:rsidRPr="00296883">
              <w:rPr>
                <w:rFonts w:ascii="Tahoma" w:hAnsi="Tahoma" w:cs="Tahoma"/>
                <w:noProof/>
                <w:webHidden/>
                <w:sz w:val="20"/>
                <w:szCs w:val="20"/>
              </w:rPr>
              <w:fldChar w:fldCharType="separate"/>
            </w:r>
            <w:r w:rsidR="00296883">
              <w:rPr>
                <w:rFonts w:ascii="Tahoma" w:hAnsi="Tahoma" w:cs="Tahoma"/>
                <w:noProof/>
                <w:webHidden/>
                <w:sz w:val="20"/>
                <w:szCs w:val="20"/>
              </w:rPr>
              <w:t>56</w:t>
            </w:r>
            <w:r w:rsidRPr="00296883">
              <w:rPr>
                <w:rFonts w:ascii="Tahoma" w:hAnsi="Tahoma" w:cs="Tahoma"/>
                <w:noProof/>
                <w:webHidden/>
                <w:sz w:val="20"/>
                <w:szCs w:val="20"/>
              </w:rPr>
              <w:fldChar w:fldCharType="end"/>
            </w:r>
          </w:hyperlink>
        </w:p>
        <w:p w:rsidR="00C959B9" w:rsidRPr="00296883" w:rsidRDefault="00C959B9" w:rsidP="00296883">
          <w:pPr>
            <w:pStyle w:val="34"/>
            <w:widowControl w:val="0"/>
            <w:tabs>
              <w:tab w:val="left" w:pos="709"/>
              <w:tab w:val="right" w:leader="dot" w:pos="9345"/>
            </w:tabs>
            <w:spacing w:after="0" w:line="240" w:lineRule="auto"/>
            <w:ind w:left="0"/>
            <w:rPr>
              <w:rFonts w:ascii="Tahoma" w:hAnsi="Tahoma" w:cs="Tahoma"/>
              <w:noProof/>
              <w:sz w:val="20"/>
              <w:szCs w:val="20"/>
            </w:rPr>
          </w:pPr>
          <w:hyperlink w:anchor="_Toc183526922" w:history="1">
            <w:r w:rsidRPr="00296883">
              <w:rPr>
                <w:rStyle w:val="af5"/>
                <w:rFonts w:ascii="Tahoma" w:hAnsi="Tahoma" w:cs="Tahoma"/>
                <w:b/>
                <w:noProof/>
                <w:sz w:val="20"/>
                <w:szCs w:val="20"/>
              </w:rPr>
              <w:t>Сервис передачи показаний</w:t>
            </w:r>
            <w:r w:rsidRPr="00296883">
              <w:rPr>
                <w:rFonts w:ascii="Tahoma" w:hAnsi="Tahoma" w:cs="Tahoma"/>
                <w:noProof/>
                <w:webHidden/>
                <w:sz w:val="20"/>
                <w:szCs w:val="20"/>
              </w:rPr>
              <w:tab/>
            </w:r>
            <w:r w:rsidRPr="00296883">
              <w:rPr>
                <w:rFonts w:ascii="Tahoma" w:hAnsi="Tahoma" w:cs="Tahoma"/>
                <w:noProof/>
                <w:webHidden/>
                <w:sz w:val="20"/>
                <w:szCs w:val="20"/>
              </w:rPr>
              <w:fldChar w:fldCharType="begin"/>
            </w:r>
            <w:r w:rsidRPr="00296883">
              <w:rPr>
                <w:rFonts w:ascii="Tahoma" w:hAnsi="Tahoma" w:cs="Tahoma"/>
                <w:noProof/>
                <w:webHidden/>
                <w:sz w:val="20"/>
                <w:szCs w:val="20"/>
              </w:rPr>
              <w:instrText xml:space="preserve"> PAGEREF _Toc183526922 \h </w:instrText>
            </w:r>
            <w:r w:rsidRPr="00296883">
              <w:rPr>
                <w:rFonts w:ascii="Tahoma" w:hAnsi="Tahoma" w:cs="Tahoma"/>
                <w:noProof/>
                <w:webHidden/>
                <w:sz w:val="20"/>
                <w:szCs w:val="20"/>
              </w:rPr>
            </w:r>
            <w:r w:rsidRPr="00296883">
              <w:rPr>
                <w:rFonts w:ascii="Tahoma" w:hAnsi="Tahoma" w:cs="Tahoma"/>
                <w:noProof/>
                <w:webHidden/>
                <w:sz w:val="20"/>
                <w:szCs w:val="20"/>
              </w:rPr>
              <w:fldChar w:fldCharType="separate"/>
            </w:r>
            <w:r w:rsidR="00296883">
              <w:rPr>
                <w:rFonts w:ascii="Tahoma" w:hAnsi="Tahoma" w:cs="Tahoma"/>
                <w:noProof/>
                <w:webHidden/>
                <w:sz w:val="20"/>
                <w:szCs w:val="20"/>
              </w:rPr>
              <w:t>58</w:t>
            </w:r>
            <w:r w:rsidRPr="00296883">
              <w:rPr>
                <w:rFonts w:ascii="Tahoma" w:hAnsi="Tahoma" w:cs="Tahoma"/>
                <w:noProof/>
                <w:webHidden/>
                <w:sz w:val="20"/>
                <w:szCs w:val="20"/>
              </w:rPr>
              <w:fldChar w:fldCharType="end"/>
            </w:r>
          </w:hyperlink>
        </w:p>
        <w:p w:rsidR="00C959B9" w:rsidRPr="00296883" w:rsidRDefault="00C959B9" w:rsidP="00296883">
          <w:pPr>
            <w:pStyle w:val="24"/>
            <w:widowControl w:val="0"/>
            <w:spacing w:after="0"/>
            <w:rPr>
              <w:rFonts w:cs="Tahoma"/>
              <w:noProof/>
            </w:rPr>
          </w:pPr>
          <w:hyperlink w:anchor="_Toc183526923" w:history="1">
            <w:r w:rsidRPr="00296883">
              <w:rPr>
                <w:rStyle w:val="af5"/>
                <w:rFonts w:ascii="Tahoma" w:hAnsi="Tahoma" w:cs="Tahoma"/>
                <w:b/>
                <w:noProof/>
              </w:rPr>
              <w:t>9.8.11.</w:t>
            </w:r>
            <w:r w:rsidRPr="00296883">
              <w:rPr>
                <w:rFonts w:cs="Tahoma"/>
                <w:noProof/>
              </w:rPr>
              <w:tab/>
            </w:r>
            <w:r w:rsidRPr="00296883">
              <w:rPr>
                <w:rStyle w:val="af5"/>
                <w:rFonts w:ascii="Tahoma" w:hAnsi="Tahoma" w:cs="Tahoma"/>
                <w:b/>
                <w:noProof/>
              </w:rPr>
              <w:t xml:space="preserve">Интеграционная схема сервисов сайта </w:t>
            </w:r>
            <w:r w:rsidRPr="00296883">
              <w:rPr>
                <w:rStyle w:val="af5"/>
                <w:rFonts w:ascii="Tahoma" w:hAnsi="Tahoma" w:cs="Tahoma"/>
                <w:b/>
                <w:noProof/>
                <w:lang w:val="en-US"/>
              </w:rPr>
              <w:t>esplus</w:t>
            </w:r>
            <w:r w:rsidRPr="00296883">
              <w:rPr>
                <w:rStyle w:val="af5"/>
                <w:rFonts w:ascii="Tahoma" w:hAnsi="Tahoma" w:cs="Tahoma"/>
                <w:b/>
                <w:noProof/>
              </w:rPr>
              <w:t>.</w:t>
            </w:r>
            <w:r w:rsidRPr="00296883">
              <w:rPr>
                <w:rStyle w:val="af5"/>
                <w:rFonts w:ascii="Tahoma" w:hAnsi="Tahoma" w:cs="Tahoma"/>
                <w:b/>
                <w:noProof/>
                <w:lang w:val="en-US"/>
              </w:rPr>
              <w:t>ru</w:t>
            </w:r>
            <w:r w:rsidRPr="00296883">
              <w:rPr>
                <w:rStyle w:val="af5"/>
                <w:rFonts w:ascii="Tahoma" w:hAnsi="Tahoma" w:cs="Tahoma"/>
                <w:b/>
                <w:noProof/>
              </w:rPr>
              <w:t xml:space="preserve"> (</w:t>
            </w:r>
            <w:r w:rsidRPr="00296883">
              <w:rPr>
                <w:rStyle w:val="af5"/>
                <w:rFonts w:ascii="Tahoma" w:hAnsi="Tahoma" w:cs="Tahoma"/>
                <w:b/>
                <w:noProof/>
                <w:lang w:val="en-US"/>
              </w:rPr>
              <w:t>c</w:t>
            </w:r>
            <w:r w:rsidRPr="00296883">
              <w:rPr>
                <w:rStyle w:val="af5"/>
                <w:rFonts w:ascii="Tahoma" w:hAnsi="Tahoma" w:cs="Tahoma"/>
                <w:b/>
                <w:noProof/>
              </w:rPr>
              <w:t>айт филиалов)</w:t>
            </w:r>
            <w:r w:rsidRPr="00296883">
              <w:rPr>
                <w:rFonts w:cs="Tahoma"/>
                <w:noProof/>
                <w:webHidden/>
              </w:rPr>
              <w:tab/>
            </w:r>
            <w:r w:rsidRPr="00296883">
              <w:rPr>
                <w:rFonts w:cs="Tahoma"/>
                <w:noProof/>
                <w:webHidden/>
              </w:rPr>
              <w:fldChar w:fldCharType="begin"/>
            </w:r>
            <w:r w:rsidRPr="00296883">
              <w:rPr>
                <w:rFonts w:cs="Tahoma"/>
                <w:noProof/>
                <w:webHidden/>
              </w:rPr>
              <w:instrText xml:space="preserve"> PAGEREF _Toc183526923 \h </w:instrText>
            </w:r>
            <w:r w:rsidRPr="00296883">
              <w:rPr>
                <w:rFonts w:cs="Tahoma"/>
                <w:noProof/>
                <w:webHidden/>
              </w:rPr>
            </w:r>
            <w:r w:rsidRPr="00296883">
              <w:rPr>
                <w:rFonts w:cs="Tahoma"/>
                <w:noProof/>
                <w:webHidden/>
              </w:rPr>
              <w:fldChar w:fldCharType="separate"/>
            </w:r>
            <w:r w:rsidR="00296883">
              <w:rPr>
                <w:rFonts w:cs="Tahoma"/>
                <w:noProof/>
                <w:webHidden/>
              </w:rPr>
              <w:t>59</w:t>
            </w:r>
            <w:r w:rsidRPr="00296883">
              <w:rPr>
                <w:rFonts w:cs="Tahoma"/>
                <w:noProof/>
                <w:webHidden/>
              </w:rPr>
              <w:fldChar w:fldCharType="end"/>
            </w:r>
          </w:hyperlink>
        </w:p>
        <w:p w:rsidR="00C959B9" w:rsidRPr="00296883" w:rsidRDefault="00C959B9" w:rsidP="00296883">
          <w:pPr>
            <w:pStyle w:val="24"/>
            <w:widowControl w:val="0"/>
            <w:spacing w:after="0"/>
            <w:rPr>
              <w:rFonts w:cs="Tahoma"/>
              <w:noProof/>
            </w:rPr>
          </w:pPr>
          <w:hyperlink w:anchor="_Toc183526924" w:history="1">
            <w:r w:rsidRPr="00296883">
              <w:rPr>
                <w:rStyle w:val="af5"/>
                <w:rFonts w:ascii="Tahoma" w:hAnsi="Tahoma" w:cs="Tahoma"/>
                <w:b/>
                <w:noProof/>
              </w:rPr>
              <w:t>9.8.12.</w:t>
            </w:r>
            <w:r w:rsidRPr="00296883">
              <w:rPr>
                <w:rFonts w:cs="Tahoma"/>
                <w:noProof/>
              </w:rPr>
              <w:tab/>
            </w:r>
            <w:r w:rsidRPr="00296883">
              <w:rPr>
                <w:rStyle w:val="af5"/>
                <w:rFonts w:ascii="Tahoma" w:hAnsi="Tahoma" w:cs="Tahoma"/>
                <w:b/>
                <w:noProof/>
              </w:rPr>
              <w:t>Требования к техническим заданиям на интеграции и подготовке спецификаций на интеграции системы сайтов с другими системами Заказчика или внешними системами</w:t>
            </w:r>
            <w:r w:rsidRPr="00296883">
              <w:rPr>
                <w:rFonts w:cs="Tahoma"/>
                <w:noProof/>
                <w:webHidden/>
              </w:rPr>
              <w:tab/>
            </w:r>
            <w:r w:rsidRPr="00296883">
              <w:rPr>
                <w:rFonts w:cs="Tahoma"/>
                <w:noProof/>
                <w:webHidden/>
              </w:rPr>
              <w:fldChar w:fldCharType="begin"/>
            </w:r>
            <w:r w:rsidRPr="00296883">
              <w:rPr>
                <w:rFonts w:cs="Tahoma"/>
                <w:noProof/>
                <w:webHidden/>
              </w:rPr>
              <w:instrText xml:space="preserve"> PAGEREF _Toc183526924 \h </w:instrText>
            </w:r>
            <w:r w:rsidRPr="00296883">
              <w:rPr>
                <w:rFonts w:cs="Tahoma"/>
                <w:noProof/>
                <w:webHidden/>
              </w:rPr>
            </w:r>
            <w:r w:rsidRPr="00296883">
              <w:rPr>
                <w:rFonts w:cs="Tahoma"/>
                <w:noProof/>
                <w:webHidden/>
              </w:rPr>
              <w:fldChar w:fldCharType="separate"/>
            </w:r>
            <w:r w:rsidR="00296883">
              <w:rPr>
                <w:rFonts w:cs="Tahoma"/>
                <w:noProof/>
                <w:webHidden/>
              </w:rPr>
              <w:t>59</w:t>
            </w:r>
            <w:r w:rsidRPr="00296883">
              <w:rPr>
                <w:rFonts w:cs="Tahoma"/>
                <w:noProof/>
                <w:webHidden/>
              </w:rPr>
              <w:fldChar w:fldCharType="end"/>
            </w:r>
          </w:hyperlink>
        </w:p>
        <w:p w:rsidR="00C959B9" w:rsidRPr="00296883" w:rsidRDefault="00C959B9" w:rsidP="00296883">
          <w:pPr>
            <w:pStyle w:val="24"/>
            <w:widowControl w:val="0"/>
            <w:spacing w:after="0"/>
            <w:rPr>
              <w:rFonts w:cs="Tahoma"/>
              <w:noProof/>
            </w:rPr>
          </w:pPr>
          <w:hyperlink w:anchor="_Toc183526925" w:history="1">
            <w:r w:rsidRPr="00296883">
              <w:rPr>
                <w:rStyle w:val="af5"/>
                <w:rFonts w:ascii="Tahoma" w:hAnsi="Tahoma" w:cs="Tahoma"/>
                <w:b/>
                <w:noProof/>
              </w:rPr>
              <w:t>9.8.13.</w:t>
            </w:r>
            <w:r w:rsidRPr="00296883">
              <w:rPr>
                <w:rFonts w:cs="Tahoma"/>
                <w:noProof/>
              </w:rPr>
              <w:tab/>
            </w:r>
            <w:r w:rsidRPr="00296883">
              <w:rPr>
                <w:rStyle w:val="af5"/>
                <w:rFonts w:ascii="Tahoma" w:hAnsi="Tahoma" w:cs="Tahoma"/>
                <w:b/>
                <w:noProof/>
              </w:rPr>
              <w:t>Требования к мощностям и производительности</w:t>
            </w:r>
            <w:r w:rsidRPr="00296883">
              <w:rPr>
                <w:rFonts w:cs="Tahoma"/>
                <w:noProof/>
                <w:webHidden/>
              </w:rPr>
              <w:tab/>
            </w:r>
            <w:r w:rsidRPr="00296883">
              <w:rPr>
                <w:rFonts w:cs="Tahoma"/>
                <w:noProof/>
                <w:webHidden/>
              </w:rPr>
              <w:fldChar w:fldCharType="begin"/>
            </w:r>
            <w:r w:rsidRPr="00296883">
              <w:rPr>
                <w:rFonts w:cs="Tahoma"/>
                <w:noProof/>
                <w:webHidden/>
              </w:rPr>
              <w:instrText xml:space="preserve"> PAGEREF _Toc183526925 \h </w:instrText>
            </w:r>
            <w:r w:rsidRPr="00296883">
              <w:rPr>
                <w:rFonts w:cs="Tahoma"/>
                <w:noProof/>
                <w:webHidden/>
              </w:rPr>
            </w:r>
            <w:r w:rsidRPr="00296883">
              <w:rPr>
                <w:rFonts w:cs="Tahoma"/>
                <w:noProof/>
                <w:webHidden/>
              </w:rPr>
              <w:fldChar w:fldCharType="separate"/>
            </w:r>
            <w:r w:rsidR="00296883">
              <w:rPr>
                <w:rFonts w:cs="Tahoma"/>
                <w:noProof/>
                <w:webHidden/>
              </w:rPr>
              <w:t>59</w:t>
            </w:r>
            <w:r w:rsidRPr="00296883">
              <w:rPr>
                <w:rFonts w:cs="Tahoma"/>
                <w:noProof/>
                <w:webHidden/>
              </w:rPr>
              <w:fldChar w:fldCharType="end"/>
            </w:r>
          </w:hyperlink>
        </w:p>
        <w:p w:rsidR="00C959B9" w:rsidRPr="00296883" w:rsidRDefault="00C959B9" w:rsidP="00296883">
          <w:pPr>
            <w:pStyle w:val="24"/>
            <w:widowControl w:val="0"/>
            <w:spacing w:after="0"/>
            <w:rPr>
              <w:rFonts w:cs="Tahoma"/>
              <w:noProof/>
            </w:rPr>
          </w:pPr>
          <w:hyperlink w:anchor="_Toc183526926" w:history="1">
            <w:r w:rsidRPr="00296883">
              <w:rPr>
                <w:rStyle w:val="af5"/>
                <w:rFonts w:ascii="Tahoma" w:hAnsi="Tahoma" w:cs="Tahoma"/>
                <w:b/>
                <w:noProof/>
              </w:rPr>
              <w:t>9.8.14.</w:t>
            </w:r>
            <w:r w:rsidRPr="00296883">
              <w:rPr>
                <w:rFonts w:cs="Tahoma"/>
                <w:noProof/>
              </w:rPr>
              <w:tab/>
            </w:r>
            <w:r w:rsidRPr="00296883">
              <w:rPr>
                <w:rStyle w:val="af5"/>
                <w:rFonts w:ascii="Tahoma" w:hAnsi="Tahoma" w:cs="Tahoma"/>
                <w:b/>
                <w:noProof/>
              </w:rPr>
              <w:t>Предварительный сайзинг серверного оборудования для запуска системы сайтов в промышленную эксплуатацию</w:t>
            </w:r>
            <w:r w:rsidRPr="00296883">
              <w:rPr>
                <w:rFonts w:cs="Tahoma"/>
                <w:noProof/>
                <w:webHidden/>
              </w:rPr>
              <w:tab/>
            </w:r>
            <w:r w:rsidRPr="00296883">
              <w:rPr>
                <w:rFonts w:cs="Tahoma"/>
                <w:noProof/>
                <w:webHidden/>
              </w:rPr>
              <w:fldChar w:fldCharType="begin"/>
            </w:r>
            <w:r w:rsidRPr="00296883">
              <w:rPr>
                <w:rFonts w:cs="Tahoma"/>
                <w:noProof/>
                <w:webHidden/>
              </w:rPr>
              <w:instrText xml:space="preserve"> PAGEREF _Toc183526926 \h </w:instrText>
            </w:r>
            <w:r w:rsidRPr="00296883">
              <w:rPr>
                <w:rFonts w:cs="Tahoma"/>
                <w:noProof/>
                <w:webHidden/>
              </w:rPr>
            </w:r>
            <w:r w:rsidRPr="00296883">
              <w:rPr>
                <w:rFonts w:cs="Tahoma"/>
                <w:noProof/>
                <w:webHidden/>
              </w:rPr>
              <w:fldChar w:fldCharType="separate"/>
            </w:r>
            <w:r w:rsidR="00296883">
              <w:rPr>
                <w:rFonts w:cs="Tahoma"/>
                <w:noProof/>
                <w:webHidden/>
              </w:rPr>
              <w:t>59</w:t>
            </w:r>
            <w:r w:rsidRPr="00296883">
              <w:rPr>
                <w:rFonts w:cs="Tahoma"/>
                <w:noProof/>
                <w:webHidden/>
              </w:rPr>
              <w:fldChar w:fldCharType="end"/>
            </w:r>
          </w:hyperlink>
        </w:p>
        <w:p w:rsidR="00C959B9" w:rsidRPr="00296883" w:rsidRDefault="00C959B9" w:rsidP="00296883">
          <w:pPr>
            <w:pStyle w:val="24"/>
            <w:widowControl w:val="0"/>
            <w:spacing w:after="0"/>
            <w:rPr>
              <w:rFonts w:cs="Tahoma"/>
              <w:noProof/>
            </w:rPr>
          </w:pPr>
          <w:hyperlink w:anchor="_Toc183526927" w:history="1">
            <w:r w:rsidRPr="00296883">
              <w:rPr>
                <w:rStyle w:val="af5"/>
                <w:rFonts w:ascii="Tahoma" w:hAnsi="Tahoma" w:cs="Tahoma"/>
                <w:b/>
                <w:noProof/>
              </w:rPr>
              <w:t>9.8.15.</w:t>
            </w:r>
            <w:r w:rsidRPr="00296883">
              <w:rPr>
                <w:rFonts w:cs="Tahoma"/>
                <w:noProof/>
              </w:rPr>
              <w:tab/>
            </w:r>
            <w:r w:rsidRPr="00296883">
              <w:rPr>
                <w:rStyle w:val="af5"/>
                <w:rFonts w:ascii="Tahoma" w:hAnsi="Tahoma" w:cs="Tahoma"/>
                <w:b/>
                <w:noProof/>
              </w:rPr>
              <w:t>Требования к организации хранения данных</w:t>
            </w:r>
            <w:r w:rsidRPr="00296883">
              <w:rPr>
                <w:rFonts w:cs="Tahoma"/>
                <w:noProof/>
                <w:webHidden/>
              </w:rPr>
              <w:tab/>
            </w:r>
            <w:r w:rsidRPr="00296883">
              <w:rPr>
                <w:rFonts w:cs="Tahoma"/>
                <w:noProof/>
                <w:webHidden/>
              </w:rPr>
              <w:fldChar w:fldCharType="begin"/>
            </w:r>
            <w:r w:rsidRPr="00296883">
              <w:rPr>
                <w:rFonts w:cs="Tahoma"/>
                <w:noProof/>
                <w:webHidden/>
              </w:rPr>
              <w:instrText xml:space="preserve"> PAGEREF _Toc183526927 \h </w:instrText>
            </w:r>
            <w:r w:rsidRPr="00296883">
              <w:rPr>
                <w:rFonts w:cs="Tahoma"/>
                <w:noProof/>
                <w:webHidden/>
              </w:rPr>
            </w:r>
            <w:r w:rsidRPr="00296883">
              <w:rPr>
                <w:rFonts w:cs="Tahoma"/>
                <w:noProof/>
                <w:webHidden/>
              </w:rPr>
              <w:fldChar w:fldCharType="separate"/>
            </w:r>
            <w:r w:rsidR="00296883">
              <w:rPr>
                <w:rFonts w:cs="Tahoma"/>
                <w:noProof/>
                <w:webHidden/>
              </w:rPr>
              <w:t>59</w:t>
            </w:r>
            <w:r w:rsidRPr="00296883">
              <w:rPr>
                <w:rFonts w:cs="Tahoma"/>
                <w:noProof/>
                <w:webHidden/>
              </w:rPr>
              <w:fldChar w:fldCharType="end"/>
            </w:r>
          </w:hyperlink>
        </w:p>
        <w:p w:rsidR="00C959B9" w:rsidRPr="00296883" w:rsidRDefault="00C959B9" w:rsidP="00296883">
          <w:pPr>
            <w:pStyle w:val="24"/>
            <w:widowControl w:val="0"/>
            <w:spacing w:after="0"/>
            <w:rPr>
              <w:rFonts w:cs="Tahoma"/>
              <w:noProof/>
            </w:rPr>
          </w:pPr>
          <w:hyperlink w:anchor="_Toc183526928" w:history="1">
            <w:r w:rsidRPr="00296883">
              <w:rPr>
                <w:rStyle w:val="af5"/>
                <w:rFonts w:ascii="Tahoma" w:hAnsi="Tahoma" w:cs="Tahoma"/>
                <w:b/>
                <w:noProof/>
              </w:rPr>
              <w:t>9.8.16.</w:t>
            </w:r>
            <w:r w:rsidRPr="00296883">
              <w:rPr>
                <w:rFonts w:cs="Tahoma"/>
                <w:noProof/>
              </w:rPr>
              <w:tab/>
            </w:r>
            <w:r w:rsidRPr="00296883">
              <w:rPr>
                <w:rStyle w:val="af5"/>
                <w:rFonts w:ascii="Tahoma" w:hAnsi="Tahoma" w:cs="Tahoma"/>
                <w:b/>
                <w:noProof/>
              </w:rPr>
              <w:t>Подготовка группы серверов (система сайтов, онлайн-сервисы)</w:t>
            </w:r>
            <w:r w:rsidRPr="00296883">
              <w:rPr>
                <w:rFonts w:cs="Tahoma"/>
                <w:noProof/>
                <w:webHidden/>
              </w:rPr>
              <w:tab/>
            </w:r>
            <w:r w:rsidRPr="00296883">
              <w:rPr>
                <w:rFonts w:cs="Tahoma"/>
                <w:noProof/>
                <w:webHidden/>
              </w:rPr>
              <w:fldChar w:fldCharType="begin"/>
            </w:r>
            <w:r w:rsidRPr="00296883">
              <w:rPr>
                <w:rFonts w:cs="Tahoma"/>
                <w:noProof/>
                <w:webHidden/>
              </w:rPr>
              <w:instrText xml:space="preserve"> PAGEREF _Toc183526928 \h </w:instrText>
            </w:r>
            <w:r w:rsidRPr="00296883">
              <w:rPr>
                <w:rFonts w:cs="Tahoma"/>
                <w:noProof/>
                <w:webHidden/>
              </w:rPr>
            </w:r>
            <w:r w:rsidRPr="00296883">
              <w:rPr>
                <w:rFonts w:cs="Tahoma"/>
                <w:noProof/>
                <w:webHidden/>
              </w:rPr>
              <w:fldChar w:fldCharType="separate"/>
            </w:r>
            <w:r w:rsidR="00296883">
              <w:rPr>
                <w:rFonts w:cs="Tahoma"/>
                <w:noProof/>
                <w:webHidden/>
              </w:rPr>
              <w:t>60</w:t>
            </w:r>
            <w:r w:rsidRPr="00296883">
              <w:rPr>
                <w:rFonts w:cs="Tahoma"/>
                <w:noProof/>
                <w:webHidden/>
              </w:rPr>
              <w:fldChar w:fldCharType="end"/>
            </w:r>
          </w:hyperlink>
        </w:p>
        <w:p w:rsidR="00C959B9" w:rsidRPr="00296883" w:rsidRDefault="00C959B9" w:rsidP="00296883">
          <w:pPr>
            <w:pStyle w:val="24"/>
            <w:widowControl w:val="0"/>
            <w:spacing w:after="0"/>
            <w:rPr>
              <w:rFonts w:cs="Tahoma"/>
              <w:noProof/>
            </w:rPr>
          </w:pPr>
          <w:hyperlink w:anchor="_Toc183526929" w:history="1">
            <w:r w:rsidRPr="00296883">
              <w:rPr>
                <w:rStyle w:val="af5"/>
                <w:rFonts w:ascii="Tahoma" w:hAnsi="Tahoma" w:cs="Tahoma"/>
                <w:b/>
                <w:noProof/>
              </w:rPr>
              <w:t>9.8.17.</w:t>
            </w:r>
            <w:r w:rsidRPr="00296883">
              <w:rPr>
                <w:rFonts w:cs="Tahoma"/>
                <w:noProof/>
              </w:rPr>
              <w:tab/>
            </w:r>
            <w:r w:rsidRPr="00296883">
              <w:rPr>
                <w:rStyle w:val="af5"/>
                <w:rFonts w:ascii="Tahoma" w:hAnsi="Tahoma" w:cs="Tahoma"/>
                <w:b/>
                <w:noProof/>
              </w:rPr>
              <w:t>Требования к информационной безопасности системы сайтов</w:t>
            </w:r>
            <w:r w:rsidRPr="00296883">
              <w:rPr>
                <w:rFonts w:cs="Tahoma"/>
                <w:noProof/>
                <w:webHidden/>
              </w:rPr>
              <w:tab/>
            </w:r>
            <w:r w:rsidRPr="00296883">
              <w:rPr>
                <w:rFonts w:cs="Tahoma"/>
                <w:noProof/>
                <w:webHidden/>
              </w:rPr>
              <w:fldChar w:fldCharType="begin"/>
            </w:r>
            <w:r w:rsidRPr="00296883">
              <w:rPr>
                <w:rFonts w:cs="Tahoma"/>
                <w:noProof/>
                <w:webHidden/>
              </w:rPr>
              <w:instrText xml:space="preserve"> PAGEREF _Toc183526929 \h </w:instrText>
            </w:r>
            <w:r w:rsidRPr="00296883">
              <w:rPr>
                <w:rFonts w:cs="Tahoma"/>
                <w:noProof/>
                <w:webHidden/>
              </w:rPr>
            </w:r>
            <w:r w:rsidRPr="00296883">
              <w:rPr>
                <w:rFonts w:cs="Tahoma"/>
                <w:noProof/>
                <w:webHidden/>
              </w:rPr>
              <w:fldChar w:fldCharType="separate"/>
            </w:r>
            <w:r w:rsidR="00296883">
              <w:rPr>
                <w:rFonts w:cs="Tahoma"/>
                <w:noProof/>
                <w:webHidden/>
              </w:rPr>
              <w:t>60</w:t>
            </w:r>
            <w:r w:rsidRPr="00296883">
              <w:rPr>
                <w:rFonts w:cs="Tahoma"/>
                <w:noProof/>
                <w:webHidden/>
              </w:rPr>
              <w:fldChar w:fldCharType="end"/>
            </w:r>
          </w:hyperlink>
        </w:p>
        <w:p w:rsidR="00C959B9" w:rsidRPr="00296883" w:rsidRDefault="00C959B9" w:rsidP="00296883">
          <w:pPr>
            <w:pStyle w:val="24"/>
            <w:widowControl w:val="0"/>
            <w:spacing w:after="0"/>
            <w:rPr>
              <w:rFonts w:cs="Tahoma"/>
              <w:noProof/>
            </w:rPr>
          </w:pPr>
          <w:hyperlink w:anchor="_Toc183526930" w:history="1">
            <w:r w:rsidRPr="00296883">
              <w:rPr>
                <w:rStyle w:val="af5"/>
                <w:rFonts w:ascii="Tahoma" w:hAnsi="Tahoma" w:cs="Tahoma"/>
                <w:b/>
                <w:noProof/>
              </w:rPr>
              <w:t>9.8.18.</w:t>
            </w:r>
            <w:r w:rsidRPr="00296883">
              <w:rPr>
                <w:rFonts w:cs="Tahoma"/>
                <w:noProof/>
              </w:rPr>
              <w:tab/>
            </w:r>
            <w:r w:rsidRPr="00296883">
              <w:rPr>
                <w:rStyle w:val="af5"/>
                <w:rFonts w:ascii="Tahoma" w:hAnsi="Tahoma" w:cs="Tahoma"/>
                <w:b/>
                <w:noProof/>
              </w:rPr>
              <w:t>Требования к надежности технических средств и программного обеспечения</w:t>
            </w:r>
            <w:r w:rsidRPr="00296883">
              <w:rPr>
                <w:rFonts w:cs="Tahoma"/>
                <w:noProof/>
                <w:webHidden/>
              </w:rPr>
              <w:tab/>
            </w:r>
            <w:r w:rsidRPr="00296883">
              <w:rPr>
                <w:rFonts w:cs="Tahoma"/>
                <w:noProof/>
                <w:webHidden/>
              </w:rPr>
              <w:fldChar w:fldCharType="begin"/>
            </w:r>
            <w:r w:rsidRPr="00296883">
              <w:rPr>
                <w:rFonts w:cs="Tahoma"/>
                <w:noProof/>
                <w:webHidden/>
              </w:rPr>
              <w:instrText xml:space="preserve"> PAGEREF _Toc183526930 \h </w:instrText>
            </w:r>
            <w:r w:rsidRPr="00296883">
              <w:rPr>
                <w:rFonts w:cs="Tahoma"/>
                <w:noProof/>
                <w:webHidden/>
              </w:rPr>
            </w:r>
            <w:r w:rsidRPr="00296883">
              <w:rPr>
                <w:rFonts w:cs="Tahoma"/>
                <w:noProof/>
                <w:webHidden/>
              </w:rPr>
              <w:fldChar w:fldCharType="separate"/>
            </w:r>
            <w:r w:rsidR="00296883">
              <w:rPr>
                <w:rFonts w:cs="Tahoma"/>
                <w:noProof/>
                <w:webHidden/>
              </w:rPr>
              <w:t>60</w:t>
            </w:r>
            <w:r w:rsidRPr="00296883">
              <w:rPr>
                <w:rFonts w:cs="Tahoma"/>
                <w:noProof/>
                <w:webHidden/>
              </w:rPr>
              <w:fldChar w:fldCharType="end"/>
            </w:r>
          </w:hyperlink>
        </w:p>
        <w:p w:rsidR="00C959B9" w:rsidRPr="00296883" w:rsidRDefault="00C959B9" w:rsidP="00296883">
          <w:pPr>
            <w:pStyle w:val="24"/>
            <w:widowControl w:val="0"/>
            <w:spacing w:after="0"/>
            <w:rPr>
              <w:rFonts w:cs="Tahoma"/>
              <w:noProof/>
            </w:rPr>
          </w:pPr>
          <w:hyperlink w:anchor="_Toc183526931" w:history="1">
            <w:r w:rsidRPr="00296883">
              <w:rPr>
                <w:rStyle w:val="af5"/>
                <w:rFonts w:ascii="Tahoma" w:hAnsi="Tahoma" w:cs="Tahoma"/>
                <w:b/>
                <w:noProof/>
              </w:rPr>
              <w:t>9.8.19.</w:t>
            </w:r>
            <w:r w:rsidRPr="00296883">
              <w:rPr>
                <w:rFonts w:cs="Tahoma"/>
                <w:noProof/>
              </w:rPr>
              <w:tab/>
            </w:r>
            <w:r w:rsidRPr="00296883">
              <w:rPr>
                <w:rStyle w:val="af5"/>
                <w:rFonts w:ascii="Tahoma" w:hAnsi="Tahoma" w:cs="Tahoma"/>
                <w:b/>
                <w:noProof/>
              </w:rPr>
              <w:t>Требования к эргономике и технической эстетике</w:t>
            </w:r>
            <w:r w:rsidRPr="00296883">
              <w:rPr>
                <w:rFonts w:cs="Tahoma"/>
                <w:noProof/>
                <w:webHidden/>
              </w:rPr>
              <w:tab/>
            </w:r>
            <w:r w:rsidRPr="00296883">
              <w:rPr>
                <w:rFonts w:cs="Tahoma"/>
                <w:noProof/>
                <w:webHidden/>
              </w:rPr>
              <w:fldChar w:fldCharType="begin"/>
            </w:r>
            <w:r w:rsidRPr="00296883">
              <w:rPr>
                <w:rFonts w:cs="Tahoma"/>
                <w:noProof/>
                <w:webHidden/>
              </w:rPr>
              <w:instrText xml:space="preserve"> PAGEREF _Toc183526931 \h </w:instrText>
            </w:r>
            <w:r w:rsidRPr="00296883">
              <w:rPr>
                <w:rFonts w:cs="Tahoma"/>
                <w:noProof/>
                <w:webHidden/>
              </w:rPr>
            </w:r>
            <w:r w:rsidRPr="00296883">
              <w:rPr>
                <w:rFonts w:cs="Tahoma"/>
                <w:noProof/>
                <w:webHidden/>
              </w:rPr>
              <w:fldChar w:fldCharType="separate"/>
            </w:r>
            <w:r w:rsidR="00296883">
              <w:rPr>
                <w:rFonts w:cs="Tahoma"/>
                <w:noProof/>
                <w:webHidden/>
              </w:rPr>
              <w:t>61</w:t>
            </w:r>
            <w:r w:rsidRPr="00296883">
              <w:rPr>
                <w:rFonts w:cs="Tahoma"/>
                <w:noProof/>
                <w:webHidden/>
              </w:rPr>
              <w:fldChar w:fldCharType="end"/>
            </w:r>
          </w:hyperlink>
        </w:p>
        <w:p w:rsidR="00C959B9" w:rsidRPr="00296883" w:rsidRDefault="00C959B9" w:rsidP="00296883">
          <w:pPr>
            <w:pStyle w:val="24"/>
            <w:widowControl w:val="0"/>
            <w:spacing w:after="0"/>
            <w:rPr>
              <w:rFonts w:cs="Tahoma"/>
              <w:noProof/>
            </w:rPr>
          </w:pPr>
          <w:hyperlink w:anchor="_Toc183526932" w:history="1">
            <w:r w:rsidRPr="00296883">
              <w:rPr>
                <w:rStyle w:val="af5"/>
                <w:rFonts w:ascii="Tahoma" w:hAnsi="Tahoma" w:cs="Tahoma"/>
                <w:b/>
                <w:noProof/>
              </w:rPr>
              <w:t>9.8.20.</w:t>
            </w:r>
            <w:r w:rsidRPr="00296883">
              <w:rPr>
                <w:rFonts w:cs="Tahoma"/>
                <w:noProof/>
              </w:rPr>
              <w:tab/>
            </w:r>
            <w:r w:rsidRPr="00296883">
              <w:rPr>
                <w:rStyle w:val="af5"/>
                <w:rFonts w:ascii="Tahoma" w:hAnsi="Tahoma" w:cs="Tahoma"/>
                <w:b/>
                <w:noProof/>
              </w:rPr>
              <w:t>Требования к патентной чистоте</w:t>
            </w:r>
            <w:r w:rsidRPr="00296883">
              <w:rPr>
                <w:rFonts w:cs="Tahoma"/>
                <w:noProof/>
                <w:webHidden/>
              </w:rPr>
              <w:tab/>
            </w:r>
            <w:r w:rsidRPr="00296883">
              <w:rPr>
                <w:rFonts w:cs="Tahoma"/>
                <w:noProof/>
                <w:webHidden/>
              </w:rPr>
              <w:fldChar w:fldCharType="begin"/>
            </w:r>
            <w:r w:rsidRPr="00296883">
              <w:rPr>
                <w:rFonts w:cs="Tahoma"/>
                <w:noProof/>
                <w:webHidden/>
              </w:rPr>
              <w:instrText xml:space="preserve"> PAGEREF _Toc183526932 \h </w:instrText>
            </w:r>
            <w:r w:rsidRPr="00296883">
              <w:rPr>
                <w:rFonts w:cs="Tahoma"/>
                <w:noProof/>
                <w:webHidden/>
              </w:rPr>
            </w:r>
            <w:r w:rsidRPr="00296883">
              <w:rPr>
                <w:rFonts w:cs="Tahoma"/>
                <w:noProof/>
                <w:webHidden/>
              </w:rPr>
              <w:fldChar w:fldCharType="separate"/>
            </w:r>
            <w:r w:rsidR="00296883">
              <w:rPr>
                <w:rFonts w:cs="Tahoma"/>
                <w:noProof/>
                <w:webHidden/>
              </w:rPr>
              <w:t>61</w:t>
            </w:r>
            <w:r w:rsidRPr="00296883">
              <w:rPr>
                <w:rFonts w:cs="Tahoma"/>
                <w:noProof/>
                <w:webHidden/>
              </w:rPr>
              <w:fldChar w:fldCharType="end"/>
            </w:r>
          </w:hyperlink>
        </w:p>
        <w:p w:rsidR="00C959B9" w:rsidRPr="00296883" w:rsidRDefault="00C959B9" w:rsidP="00296883">
          <w:pPr>
            <w:pStyle w:val="24"/>
            <w:widowControl w:val="0"/>
            <w:spacing w:after="0"/>
            <w:rPr>
              <w:rFonts w:cs="Tahoma"/>
              <w:noProof/>
            </w:rPr>
          </w:pPr>
          <w:hyperlink w:anchor="_Toc183526933" w:history="1">
            <w:r w:rsidRPr="00296883">
              <w:rPr>
                <w:rStyle w:val="af5"/>
                <w:rFonts w:ascii="Tahoma" w:hAnsi="Tahoma" w:cs="Tahoma"/>
                <w:b/>
                <w:noProof/>
              </w:rPr>
              <w:t>9.8.21.</w:t>
            </w:r>
            <w:r w:rsidRPr="00296883">
              <w:rPr>
                <w:rFonts w:cs="Tahoma"/>
                <w:noProof/>
              </w:rPr>
              <w:tab/>
            </w:r>
            <w:r w:rsidRPr="00296883">
              <w:rPr>
                <w:rStyle w:val="af5"/>
                <w:rFonts w:ascii="Tahoma" w:hAnsi="Tahoma" w:cs="Tahoma"/>
                <w:b/>
                <w:noProof/>
              </w:rPr>
              <w:t>Требования по стандартизации и унификации</w:t>
            </w:r>
            <w:r w:rsidRPr="00296883">
              <w:rPr>
                <w:rFonts w:cs="Tahoma"/>
                <w:noProof/>
                <w:webHidden/>
              </w:rPr>
              <w:tab/>
            </w:r>
            <w:r w:rsidRPr="00296883">
              <w:rPr>
                <w:rFonts w:cs="Tahoma"/>
                <w:noProof/>
                <w:webHidden/>
              </w:rPr>
              <w:fldChar w:fldCharType="begin"/>
            </w:r>
            <w:r w:rsidRPr="00296883">
              <w:rPr>
                <w:rFonts w:cs="Tahoma"/>
                <w:noProof/>
                <w:webHidden/>
              </w:rPr>
              <w:instrText xml:space="preserve"> PAGEREF _Toc183526933 \h </w:instrText>
            </w:r>
            <w:r w:rsidRPr="00296883">
              <w:rPr>
                <w:rFonts w:cs="Tahoma"/>
                <w:noProof/>
                <w:webHidden/>
              </w:rPr>
            </w:r>
            <w:r w:rsidRPr="00296883">
              <w:rPr>
                <w:rFonts w:cs="Tahoma"/>
                <w:noProof/>
                <w:webHidden/>
              </w:rPr>
              <w:fldChar w:fldCharType="separate"/>
            </w:r>
            <w:r w:rsidR="00296883">
              <w:rPr>
                <w:rFonts w:cs="Tahoma"/>
                <w:noProof/>
                <w:webHidden/>
              </w:rPr>
              <w:t>61</w:t>
            </w:r>
            <w:r w:rsidRPr="00296883">
              <w:rPr>
                <w:rFonts w:cs="Tahoma"/>
                <w:noProof/>
                <w:webHidden/>
              </w:rPr>
              <w:fldChar w:fldCharType="end"/>
            </w:r>
          </w:hyperlink>
        </w:p>
        <w:p w:rsidR="00C959B9" w:rsidRPr="00296883" w:rsidRDefault="00C959B9" w:rsidP="00296883">
          <w:pPr>
            <w:pStyle w:val="24"/>
            <w:widowControl w:val="0"/>
            <w:spacing w:after="0"/>
            <w:rPr>
              <w:rFonts w:cs="Tahoma"/>
              <w:noProof/>
            </w:rPr>
          </w:pPr>
          <w:hyperlink w:anchor="_Toc183526934" w:history="1">
            <w:r w:rsidRPr="00296883">
              <w:rPr>
                <w:rStyle w:val="af5"/>
                <w:rFonts w:ascii="Tahoma" w:hAnsi="Tahoma" w:cs="Tahoma"/>
                <w:b/>
                <w:noProof/>
              </w:rPr>
              <w:t>9.8.22.</w:t>
            </w:r>
            <w:r w:rsidRPr="00296883">
              <w:rPr>
                <w:rFonts w:cs="Tahoma"/>
                <w:noProof/>
              </w:rPr>
              <w:tab/>
            </w:r>
            <w:r w:rsidRPr="00296883">
              <w:rPr>
                <w:rStyle w:val="af5"/>
                <w:rFonts w:ascii="Tahoma" w:hAnsi="Tahoma" w:cs="Tahoma"/>
                <w:b/>
                <w:noProof/>
              </w:rPr>
              <w:t>Требования к составу и содержанию работ по подготовке  объекта автоматизации к вводу системы в действие</w:t>
            </w:r>
            <w:r w:rsidRPr="00296883">
              <w:rPr>
                <w:rFonts w:cs="Tahoma"/>
                <w:noProof/>
                <w:webHidden/>
              </w:rPr>
              <w:tab/>
            </w:r>
            <w:r w:rsidRPr="00296883">
              <w:rPr>
                <w:rFonts w:cs="Tahoma"/>
                <w:noProof/>
                <w:webHidden/>
              </w:rPr>
              <w:fldChar w:fldCharType="begin"/>
            </w:r>
            <w:r w:rsidRPr="00296883">
              <w:rPr>
                <w:rFonts w:cs="Tahoma"/>
                <w:noProof/>
                <w:webHidden/>
              </w:rPr>
              <w:instrText xml:space="preserve"> PAGEREF _Toc183526934 \h </w:instrText>
            </w:r>
            <w:r w:rsidRPr="00296883">
              <w:rPr>
                <w:rFonts w:cs="Tahoma"/>
                <w:noProof/>
                <w:webHidden/>
              </w:rPr>
            </w:r>
            <w:r w:rsidRPr="00296883">
              <w:rPr>
                <w:rFonts w:cs="Tahoma"/>
                <w:noProof/>
                <w:webHidden/>
              </w:rPr>
              <w:fldChar w:fldCharType="separate"/>
            </w:r>
            <w:r w:rsidR="00296883">
              <w:rPr>
                <w:rFonts w:cs="Tahoma"/>
                <w:noProof/>
                <w:webHidden/>
              </w:rPr>
              <w:t>61</w:t>
            </w:r>
            <w:r w:rsidRPr="00296883">
              <w:rPr>
                <w:rFonts w:cs="Tahoma"/>
                <w:noProof/>
                <w:webHidden/>
              </w:rPr>
              <w:fldChar w:fldCharType="end"/>
            </w:r>
          </w:hyperlink>
        </w:p>
        <w:p w:rsidR="00C959B9" w:rsidRPr="00296883" w:rsidRDefault="00C959B9" w:rsidP="00296883">
          <w:pPr>
            <w:pStyle w:val="34"/>
            <w:widowControl w:val="0"/>
            <w:tabs>
              <w:tab w:val="left" w:pos="709"/>
              <w:tab w:val="right" w:leader="dot" w:pos="9345"/>
            </w:tabs>
            <w:spacing w:after="0" w:line="240" w:lineRule="auto"/>
            <w:ind w:left="0"/>
            <w:rPr>
              <w:rFonts w:ascii="Tahoma" w:hAnsi="Tahoma" w:cs="Tahoma"/>
              <w:noProof/>
              <w:sz w:val="20"/>
              <w:szCs w:val="20"/>
            </w:rPr>
          </w:pPr>
          <w:hyperlink w:anchor="_Toc183526935" w:history="1">
            <w:r w:rsidRPr="00296883">
              <w:rPr>
                <w:rStyle w:val="af5"/>
                <w:rFonts w:ascii="Tahoma" w:hAnsi="Tahoma" w:cs="Tahoma"/>
                <w:b/>
                <w:noProof/>
                <w:sz w:val="20"/>
                <w:szCs w:val="20"/>
              </w:rPr>
              <w:t>Continuous Integration (непрерывная интеграция):</w:t>
            </w:r>
            <w:r w:rsidRPr="00296883">
              <w:rPr>
                <w:rFonts w:ascii="Tahoma" w:hAnsi="Tahoma" w:cs="Tahoma"/>
                <w:noProof/>
                <w:webHidden/>
                <w:sz w:val="20"/>
                <w:szCs w:val="20"/>
              </w:rPr>
              <w:tab/>
            </w:r>
            <w:r w:rsidRPr="00296883">
              <w:rPr>
                <w:rFonts w:ascii="Tahoma" w:hAnsi="Tahoma" w:cs="Tahoma"/>
                <w:noProof/>
                <w:webHidden/>
                <w:sz w:val="20"/>
                <w:szCs w:val="20"/>
              </w:rPr>
              <w:fldChar w:fldCharType="begin"/>
            </w:r>
            <w:r w:rsidRPr="00296883">
              <w:rPr>
                <w:rFonts w:ascii="Tahoma" w:hAnsi="Tahoma" w:cs="Tahoma"/>
                <w:noProof/>
                <w:webHidden/>
                <w:sz w:val="20"/>
                <w:szCs w:val="20"/>
              </w:rPr>
              <w:instrText xml:space="preserve"> PAGEREF _Toc183526935 \h </w:instrText>
            </w:r>
            <w:r w:rsidRPr="00296883">
              <w:rPr>
                <w:rFonts w:ascii="Tahoma" w:hAnsi="Tahoma" w:cs="Tahoma"/>
                <w:noProof/>
                <w:webHidden/>
                <w:sz w:val="20"/>
                <w:szCs w:val="20"/>
              </w:rPr>
            </w:r>
            <w:r w:rsidRPr="00296883">
              <w:rPr>
                <w:rFonts w:ascii="Tahoma" w:hAnsi="Tahoma" w:cs="Tahoma"/>
                <w:noProof/>
                <w:webHidden/>
                <w:sz w:val="20"/>
                <w:szCs w:val="20"/>
              </w:rPr>
              <w:fldChar w:fldCharType="separate"/>
            </w:r>
            <w:r w:rsidR="00296883">
              <w:rPr>
                <w:rFonts w:ascii="Tahoma" w:hAnsi="Tahoma" w:cs="Tahoma"/>
                <w:noProof/>
                <w:webHidden/>
                <w:sz w:val="20"/>
                <w:szCs w:val="20"/>
              </w:rPr>
              <w:t>61</w:t>
            </w:r>
            <w:r w:rsidRPr="00296883">
              <w:rPr>
                <w:rFonts w:ascii="Tahoma" w:hAnsi="Tahoma" w:cs="Tahoma"/>
                <w:noProof/>
                <w:webHidden/>
                <w:sz w:val="20"/>
                <w:szCs w:val="20"/>
              </w:rPr>
              <w:fldChar w:fldCharType="end"/>
            </w:r>
          </w:hyperlink>
        </w:p>
        <w:p w:rsidR="00C959B9" w:rsidRPr="00296883" w:rsidRDefault="00C959B9" w:rsidP="00296883">
          <w:pPr>
            <w:pStyle w:val="34"/>
            <w:widowControl w:val="0"/>
            <w:tabs>
              <w:tab w:val="left" w:pos="709"/>
              <w:tab w:val="right" w:leader="dot" w:pos="9345"/>
            </w:tabs>
            <w:spacing w:after="0" w:line="240" w:lineRule="auto"/>
            <w:ind w:left="0"/>
            <w:rPr>
              <w:rFonts w:ascii="Tahoma" w:hAnsi="Tahoma" w:cs="Tahoma"/>
              <w:noProof/>
              <w:sz w:val="20"/>
              <w:szCs w:val="20"/>
            </w:rPr>
          </w:pPr>
          <w:hyperlink w:anchor="_Toc183526936" w:history="1">
            <w:r w:rsidRPr="00296883">
              <w:rPr>
                <w:rStyle w:val="af5"/>
                <w:rFonts w:ascii="Tahoma" w:hAnsi="Tahoma" w:cs="Tahoma"/>
                <w:b/>
                <w:noProof/>
                <w:sz w:val="20"/>
                <w:szCs w:val="20"/>
              </w:rPr>
              <w:t>Continuous Deployment (непрерывное развертывание)</w:t>
            </w:r>
            <w:r w:rsidRPr="00296883">
              <w:rPr>
                <w:rFonts w:ascii="Tahoma" w:hAnsi="Tahoma" w:cs="Tahoma"/>
                <w:noProof/>
                <w:webHidden/>
                <w:sz w:val="20"/>
                <w:szCs w:val="20"/>
              </w:rPr>
              <w:tab/>
            </w:r>
            <w:r w:rsidRPr="00296883">
              <w:rPr>
                <w:rFonts w:ascii="Tahoma" w:hAnsi="Tahoma" w:cs="Tahoma"/>
                <w:noProof/>
                <w:webHidden/>
                <w:sz w:val="20"/>
                <w:szCs w:val="20"/>
              </w:rPr>
              <w:fldChar w:fldCharType="begin"/>
            </w:r>
            <w:r w:rsidRPr="00296883">
              <w:rPr>
                <w:rFonts w:ascii="Tahoma" w:hAnsi="Tahoma" w:cs="Tahoma"/>
                <w:noProof/>
                <w:webHidden/>
                <w:sz w:val="20"/>
                <w:szCs w:val="20"/>
              </w:rPr>
              <w:instrText xml:space="preserve"> PAGEREF _Toc183526936 \h </w:instrText>
            </w:r>
            <w:r w:rsidRPr="00296883">
              <w:rPr>
                <w:rFonts w:ascii="Tahoma" w:hAnsi="Tahoma" w:cs="Tahoma"/>
                <w:noProof/>
                <w:webHidden/>
                <w:sz w:val="20"/>
                <w:szCs w:val="20"/>
              </w:rPr>
            </w:r>
            <w:r w:rsidRPr="00296883">
              <w:rPr>
                <w:rFonts w:ascii="Tahoma" w:hAnsi="Tahoma" w:cs="Tahoma"/>
                <w:noProof/>
                <w:webHidden/>
                <w:sz w:val="20"/>
                <w:szCs w:val="20"/>
              </w:rPr>
              <w:fldChar w:fldCharType="separate"/>
            </w:r>
            <w:r w:rsidR="00296883">
              <w:rPr>
                <w:rFonts w:ascii="Tahoma" w:hAnsi="Tahoma" w:cs="Tahoma"/>
                <w:noProof/>
                <w:webHidden/>
                <w:sz w:val="20"/>
                <w:szCs w:val="20"/>
              </w:rPr>
              <w:t>62</w:t>
            </w:r>
            <w:r w:rsidRPr="00296883">
              <w:rPr>
                <w:rFonts w:ascii="Tahoma" w:hAnsi="Tahoma" w:cs="Tahoma"/>
                <w:noProof/>
                <w:webHidden/>
                <w:sz w:val="20"/>
                <w:szCs w:val="20"/>
              </w:rPr>
              <w:fldChar w:fldCharType="end"/>
            </w:r>
          </w:hyperlink>
        </w:p>
        <w:p w:rsidR="00C959B9" w:rsidRPr="00296883" w:rsidRDefault="00C959B9" w:rsidP="00296883">
          <w:pPr>
            <w:pStyle w:val="34"/>
            <w:widowControl w:val="0"/>
            <w:tabs>
              <w:tab w:val="left" w:pos="709"/>
              <w:tab w:val="right" w:leader="dot" w:pos="9345"/>
            </w:tabs>
            <w:spacing w:after="0" w:line="240" w:lineRule="auto"/>
            <w:ind w:left="0"/>
            <w:rPr>
              <w:rFonts w:ascii="Tahoma" w:hAnsi="Tahoma" w:cs="Tahoma"/>
              <w:noProof/>
              <w:sz w:val="20"/>
              <w:szCs w:val="20"/>
            </w:rPr>
          </w:pPr>
          <w:hyperlink w:anchor="_Toc183526937" w:history="1">
            <w:r w:rsidRPr="00296883">
              <w:rPr>
                <w:rStyle w:val="af5"/>
                <w:rFonts w:ascii="Tahoma" w:hAnsi="Tahoma" w:cs="Tahoma"/>
                <w:b/>
                <w:noProof/>
                <w:sz w:val="20"/>
                <w:szCs w:val="20"/>
              </w:rPr>
              <w:t>Production Deployment (развертывание в продуктивную среду)</w:t>
            </w:r>
            <w:r w:rsidRPr="00296883">
              <w:rPr>
                <w:rFonts w:ascii="Tahoma" w:hAnsi="Tahoma" w:cs="Tahoma"/>
                <w:noProof/>
                <w:webHidden/>
                <w:sz w:val="20"/>
                <w:szCs w:val="20"/>
              </w:rPr>
              <w:tab/>
            </w:r>
            <w:r w:rsidRPr="00296883">
              <w:rPr>
                <w:rFonts w:ascii="Tahoma" w:hAnsi="Tahoma" w:cs="Tahoma"/>
                <w:noProof/>
                <w:webHidden/>
                <w:sz w:val="20"/>
                <w:szCs w:val="20"/>
              </w:rPr>
              <w:fldChar w:fldCharType="begin"/>
            </w:r>
            <w:r w:rsidRPr="00296883">
              <w:rPr>
                <w:rFonts w:ascii="Tahoma" w:hAnsi="Tahoma" w:cs="Tahoma"/>
                <w:noProof/>
                <w:webHidden/>
                <w:sz w:val="20"/>
                <w:szCs w:val="20"/>
              </w:rPr>
              <w:instrText xml:space="preserve"> PAGEREF _Toc183526937 \h </w:instrText>
            </w:r>
            <w:r w:rsidRPr="00296883">
              <w:rPr>
                <w:rFonts w:ascii="Tahoma" w:hAnsi="Tahoma" w:cs="Tahoma"/>
                <w:noProof/>
                <w:webHidden/>
                <w:sz w:val="20"/>
                <w:szCs w:val="20"/>
              </w:rPr>
            </w:r>
            <w:r w:rsidRPr="00296883">
              <w:rPr>
                <w:rFonts w:ascii="Tahoma" w:hAnsi="Tahoma" w:cs="Tahoma"/>
                <w:noProof/>
                <w:webHidden/>
                <w:sz w:val="20"/>
                <w:szCs w:val="20"/>
              </w:rPr>
              <w:fldChar w:fldCharType="separate"/>
            </w:r>
            <w:r w:rsidR="00296883">
              <w:rPr>
                <w:rFonts w:ascii="Tahoma" w:hAnsi="Tahoma" w:cs="Tahoma"/>
                <w:noProof/>
                <w:webHidden/>
                <w:sz w:val="20"/>
                <w:szCs w:val="20"/>
              </w:rPr>
              <w:t>62</w:t>
            </w:r>
            <w:r w:rsidRPr="00296883">
              <w:rPr>
                <w:rFonts w:ascii="Tahoma" w:hAnsi="Tahoma" w:cs="Tahoma"/>
                <w:noProof/>
                <w:webHidden/>
                <w:sz w:val="20"/>
                <w:szCs w:val="20"/>
              </w:rPr>
              <w:fldChar w:fldCharType="end"/>
            </w:r>
          </w:hyperlink>
        </w:p>
        <w:p w:rsidR="00C959B9" w:rsidRPr="00296883" w:rsidRDefault="00C959B9" w:rsidP="00296883">
          <w:pPr>
            <w:pStyle w:val="24"/>
            <w:widowControl w:val="0"/>
            <w:spacing w:after="0"/>
            <w:rPr>
              <w:rFonts w:cs="Tahoma"/>
              <w:noProof/>
            </w:rPr>
          </w:pPr>
          <w:hyperlink w:anchor="_Toc183526938" w:history="1">
            <w:r w:rsidRPr="00296883">
              <w:rPr>
                <w:rStyle w:val="af5"/>
                <w:rFonts w:ascii="Tahoma" w:hAnsi="Tahoma" w:cs="Tahoma"/>
                <w:b/>
                <w:noProof/>
              </w:rPr>
              <w:t>9.8.23.</w:t>
            </w:r>
            <w:r w:rsidRPr="00296883">
              <w:rPr>
                <w:rFonts w:cs="Tahoma"/>
                <w:noProof/>
              </w:rPr>
              <w:tab/>
            </w:r>
            <w:r w:rsidRPr="00296883">
              <w:rPr>
                <w:rStyle w:val="af5"/>
                <w:rFonts w:ascii="Tahoma" w:hAnsi="Tahoma" w:cs="Tahoma"/>
                <w:b/>
                <w:noProof/>
              </w:rPr>
              <w:t>Требования к порядку контроля и приемке системы сайтов</w:t>
            </w:r>
            <w:r w:rsidRPr="00296883">
              <w:rPr>
                <w:rFonts w:cs="Tahoma"/>
                <w:noProof/>
                <w:webHidden/>
              </w:rPr>
              <w:tab/>
            </w:r>
            <w:r w:rsidRPr="00296883">
              <w:rPr>
                <w:rFonts w:cs="Tahoma"/>
                <w:noProof/>
                <w:webHidden/>
              </w:rPr>
              <w:fldChar w:fldCharType="begin"/>
            </w:r>
            <w:r w:rsidRPr="00296883">
              <w:rPr>
                <w:rFonts w:cs="Tahoma"/>
                <w:noProof/>
                <w:webHidden/>
              </w:rPr>
              <w:instrText xml:space="preserve"> PAGEREF _Toc183526938 \h </w:instrText>
            </w:r>
            <w:r w:rsidRPr="00296883">
              <w:rPr>
                <w:rFonts w:cs="Tahoma"/>
                <w:noProof/>
                <w:webHidden/>
              </w:rPr>
            </w:r>
            <w:r w:rsidRPr="00296883">
              <w:rPr>
                <w:rFonts w:cs="Tahoma"/>
                <w:noProof/>
                <w:webHidden/>
              </w:rPr>
              <w:fldChar w:fldCharType="separate"/>
            </w:r>
            <w:r w:rsidR="00296883">
              <w:rPr>
                <w:rFonts w:cs="Tahoma"/>
                <w:noProof/>
                <w:webHidden/>
              </w:rPr>
              <w:t>62</w:t>
            </w:r>
            <w:r w:rsidRPr="00296883">
              <w:rPr>
                <w:rFonts w:cs="Tahoma"/>
                <w:noProof/>
                <w:webHidden/>
              </w:rPr>
              <w:fldChar w:fldCharType="end"/>
            </w:r>
          </w:hyperlink>
        </w:p>
        <w:p w:rsidR="00C959B9" w:rsidRPr="00296883" w:rsidRDefault="00C959B9" w:rsidP="00296883">
          <w:pPr>
            <w:pStyle w:val="24"/>
            <w:widowControl w:val="0"/>
            <w:spacing w:after="0"/>
            <w:rPr>
              <w:rFonts w:cs="Tahoma"/>
              <w:noProof/>
            </w:rPr>
          </w:pPr>
          <w:hyperlink w:anchor="_Toc183526939" w:history="1">
            <w:r w:rsidRPr="00296883">
              <w:rPr>
                <w:rStyle w:val="af5"/>
                <w:rFonts w:ascii="Tahoma" w:hAnsi="Tahoma" w:cs="Tahoma"/>
                <w:b/>
                <w:noProof/>
              </w:rPr>
              <w:t>9.8.24.</w:t>
            </w:r>
            <w:r w:rsidRPr="00296883">
              <w:rPr>
                <w:rFonts w:cs="Tahoma"/>
                <w:noProof/>
              </w:rPr>
              <w:tab/>
            </w:r>
            <w:r w:rsidRPr="00296883">
              <w:rPr>
                <w:rStyle w:val="af5"/>
                <w:rFonts w:ascii="Tahoma" w:hAnsi="Tahoma" w:cs="Tahoma"/>
                <w:b/>
                <w:noProof/>
              </w:rPr>
              <w:t>Гарантийная поддержка</w:t>
            </w:r>
            <w:r w:rsidRPr="00296883">
              <w:rPr>
                <w:rFonts w:cs="Tahoma"/>
                <w:noProof/>
                <w:webHidden/>
              </w:rPr>
              <w:tab/>
            </w:r>
            <w:r w:rsidRPr="00296883">
              <w:rPr>
                <w:rFonts w:cs="Tahoma"/>
                <w:noProof/>
                <w:webHidden/>
              </w:rPr>
              <w:fldChar w:fldCharType="begin"/>
            </w:r>
            <w:r w:rsidRPr="00296883">
              <w:rPr>
                <w:rFonts w:cs="Tahoma"/>
                <w:noProof/>
                <w:webHidden/>
              </w:rPr>
              <w:instrText xml:space="preserve"> PAGEREF _Toc183526939 \h </w:instrText>
            </w:r>
            <w:r w:rsidRPr="00296883">
              <w:rPr>
                <w:rFonts w:cs="Tahoma"/>
                <w:noProof/>
                <w:webHidden/>
              </w:rPr>
            </w:r>
            <w:r w:rsidRPr="00296883">
              <w:rPr>
                <w:rFonts w:cs="Tahoma"/>
                <w:noProof/>
                <w:webHidden/>
              </w:rPr>
              <w:fldChar w:fldCharType="separate"/>
            </w:r>
            <w:r w:rsidR="00296883">
              <w:rPr>
                <w:rFonts w:cs="Tahoma"/>
                <w:noProof/>
                <w:webHidden/>
              </w:rPr>
              <w:t>62</w:t>
            </w:r>
            <w:r w:rsidRPr="00296883">
              <w:rPr>
                <w:rFonts w:cs="Tahoma"/>
                <w:noProof/>
                <w:webHidden/>
              </w:rPr>
              <w:fldChar w:fldCharType="end"/>
            </w:r>
          </w:hyperlink>
        </w:p>
        <w:p w:rsidR="00C959B9" w:rsidRPr="00296883" w:rsidRDefault="00C959B9" w:rsidP="00296883">
          <w:pPr>
            <w:pStyle w:val="24"/>
            <w:widowControl w:val="0"/>
            <w:spacing w:after="0"/>
            <w:rPr>
              <w:rFonts w:cs="Tahoma"/>
              <w:noProof/>
            </w:rPr>
          </w:pPr>
          <w:hyperlink w:anchor="_Toc183526940" w:history="1">
            <w:r w:rsidRPr="00296883">
              <w:rPr>
                <w:rStyle w:val="af5"/>
                <w:rFonts w:ascii="Tahoma" w:hAnsi="Tahoma" w:cs="Tahoma"/>
                <w:b/>
                <w:noProof/>
              </w:rPr>
              <w:t>9.8.25.</w:t>
            </w:r>
            <w:r w:rsidRPr="00296883">
              <w:rPr>
                <w:rFonts w:cs="Tahoma"/>
                <w:noProof/>
              </w:rPr>
              <w:tab/>
            </w:r>
            <w:r w:rsidRPr="00296883">
              <w:rPr>
                <w:rStyle w:val="af5"/>
                <w:rFonts w:ascii="Tahoma" w:hAnsi="Tahoma" w:cs="Tahoma"/>
                <w:b/>
                <w:noProof/>
              </w:rPr>
              <w:t>Требования к документированию</w:t>
            </w:r>
            <w:r w:rsidRPr="00296883">
              <w:rPr>
                <w:rFonts w:cs="Tahoma"/>
                <w:noProof/>
                <w:webHidden/>
              </w:rPr>
              <w:tab/>
            </w:r>
            <w:r w:rsidRPr="00296883">
              <w:rPr>
                <w:rFonts w:cs="Tahoma"/>
                <w:noProof/>
                <w:webHidden/>
              </w:rPr>
              <w:fldChar w:fldCharType="begin"/>
            </w:r>
            <w:r w:rsidRPr="00296883">
              <w:rPr>
                <w:rFonts w:cs="Tahoma"/>
                <w:noProof/>
                <w:webHidden/>
              </w:rPr>
              <w:instrText xml:space="preserve"> PAGEREF _Toc183526940 \h </w:instrText>
            </w:r>
            <w:r w:rsidRPr="00296883">
              <w:rPr>
                <w:rFonts w:cs="Tahoma"/>
                <w:noProof/>
                <w:webHidden/>
              </w:rPr>
            </w:r>
            <w:r w:rsidRPr="00296883">
              <w:rPr>
                <w:rFonts w:cs="Tahoma"/>
                <w:noProof/>
                <w:webHidden/>
              </w:rPr>
              <w:fldChar w:fldCharType="separate"/>
            </w:r>
            <w:r w:rsidR="00296883">
              <w:rPr>
                <w:rFonts w:cs="Tahoma"/>
                <w:noProof/>
                <w:webHidden/>
              </w:rPr>
              <w:t>63</w:t>
            </w:r>
            <w:r w:rsidRPr="00296883">
              <w:rPr>
                <w:rFonts w:cs="Tahoma"/>
                <w:noProof/>
                <w:webHidden/>
              </w:rPr>
              <w:fldChar w:fldCharType="end"/>
            </w:r>
          </w:hyperlink>
        </w:p>
        <w:p w:rsidR="00C959B9" w:rsidRPr="00296883" w:rsidRDefault="00C959B9" w:rsidP="00296883">
          <w:pPr>
            <w:pStyle w:val="24"/>
            <w:widowControl w:val="0"/>
            <w:spacing w:after="0"/>
            <w:rPr>
              <w:rFonts w:cs="Tahoma"/>
              <w:noProof/>
            </w:rPr>
          </w:pPr>
          <w:hyperlink w:anchor="_Toc183526941" w:history="1">
            <w:r w:rsidRPr="00296883">
              <w:rPr>
                <w:rStyle w:val="af5"/>
                <w:rFonts w:ascii="Tahoma" w:hAnsi="Tahoma" w:cs="Tahoma"/>
                <w:b/>
                <w:noProof/>
              </w:rPr>
              <w:t>9.8.26.</w:t>
            </w:r>
            <w:r w:rsidRPr="00296883">
              <w:rPr>
                <w:rFonts w:cs="Tahoma"/>
                <w:noProof/>
              </w:rPr>
              <w:tab/>
            </w:r>
            <w:r w:rsidRPr="00296883">
              <w:rPr>
                <w:rStyle w:val="af5"/>
                <w:rFonts w:ascii="Tahoma" w:hAnsi="Tahoma" w:cs="Tahoma"/>
                <w:b/>
                <w:noProof/>
              </w:rPr>
              <w:t>Требования к порядку контроля и приемки системы</w:t>
            </w:r>
            <w:r w:rsidRPr="00296883">
              <w:rPr>
                <w:rFonts w:cs="Tahoma"/>
                <w:noProof/>
                <w:webHidden/>
              </w:rPr>
              <w:tab/>
            </w:r>
            <w:r w:rsidRPr="00296883">
              <w:rPr>
                <w:rFonts w:cs="Tahoma"/>
                <w:noProof/>
                <w:webHidden/>
              </w:rPr>
              <w:fldChar w:fldCharType="begin"/>
            </w:r>
            <w:r w:rsidRPr="00296883">
              <w:rPr>
                <w:rFonts w:cs="Tahoma"/>
                <w:noProof/>
                <w:webHidden/>
              </w:rPr>
              <w:instrText xml:space="preserve"> PAGEREF _Toc183526941 \h </w:instrText>
            </w:r>
            <w:r w:rsidRPr="00296883">
              <w:rPr>
                <w:rFonts w:cs="Tahoma"/>
                <w:noProof/>
                <w:webHidden/>
              </w:rPr>
            </w:r>
            <w:r w:rsidRPr="00296883">
              <w:rPr>
                <w:rFonts w:cs="Tahoma"/>
                <w:noProof/>
                <w:webHidden/>
              </w:rPr>
              <w:fldChar w:fldCharType="separate"/>
            </w:r>
            <w:r w:rsidR="00296883">
              <w:rPr>
                <w:rFonts w:cs="Tahoma"/>
                <w:noProof/>
                <w:webHidden/>
              </w:rPr>
              <w:t>63</w:t>
            </w:r>
            <w:r w:rsidRPr="00296883">
              <w:rPr>
                <w:rFonts w:cs="Tahoma"/>
                <w:noProof/>
                <w:webHidden/>
              </w:rPr>
              <w:fldChar w:fldCharType="end"/>
            </w:r>
          </w:hyperlink>
        </w:p>
        <w:p w:rsidR="00C959B9" w:rsidRPr="00296883" w:rsidRDefault="00C959B9" w:rsidP="00296883">
          <w:pPr>
            <w:pStyle w:val="24"/>
            <w:widowControl w:val="0"/>
            <w:spacing w:after="0"/>
            <w:rPr>
              <w:rFonts w:cs="Tahoma"/>
              <w:noProof/>
            </w:rPr>
          </w:pPr>
          <w:hyperlink w:anchor="_Toc183526942" w:history="1">
            <w:r w:rsidRPr="00296883">
              <w:rPr>
                <w:rStyle w:val="af5"/>
                <w:rFonts w:ascii="Tahoma" w:hAnsi="Tahoma" w:cs="Tahoma"/>
                <w:b/>
                <w:noProof/>
              </w:rPr>
              <w:t>9.8.27.</w:t>
            </w:r>
            <w:r w:rsidRPr="00296883">
              <w:rPr>
                <w:rFonts w:cs="Tahoma"/>
                <w:noProof/>
              </w:rPr>
              <w:tab/>
            </w:r>
            <w:r w:rsidRPr="00296883">
              <w:rPr>
                <w:rStyle w:val="af5"/>
                <w:rFonts w:ascii="Tahoma" w:hAnsi="Tahoma" w:cs="Tahoma"/>
                <w:b/>
                <w:noProof/>
              </w:rPr>
              <w:t>Критерии успешности тестирования</w:t>
            </w:r>
            <w:r w:rsidRPr="00296883">
              <w:rPr>
                <w:rFonts w:cs="Tahoma"/>
                <w:noProof/>
                <w:webHidden/>
              </w:rPr>
              <w:tab/>
            </w:r>
            <w:r w:rsidRPr="00296883">
              <w:rPr>
                <w:rFonts w:cs="Tahoma"/>
                <w:noProof/>
                <w:webHidden/>
              </w:rPr>
              <w:fldChar w:fldCharType="begin"/>
            </w:r>
            <w:r w:rsidRPr="00296883">
              <w:rPr>
                <w:rFonts w:cs="Tahoma"/>
                <w:noProof/>
                <w:webHidden/>
              </w:rPr>
              <w:instrText xml:space="preserve"> PAGEREF _Toc183526942 \h </w:instrText>
            </w:r>
            <w:r w:rsidRPr="00296883">
              <w:rPr>
                <w:rFonts w:cs="Tahoma"/>
                <w:noProof/>
                <w:webHidden/>
              </w:rPr>
            </w:r>
            <w:r w:rsidRPr="00296883">
              <w:rPr>
                <w:rFonts w:cs="Tahoma"/>
                <w:noProof/>
                <w:webHidden/>
              </w:rPr>
              <w:fldChar w:fldCharType="separate"/>
            </w:r>
            <w:r w:rsidR="00296883">
              <w:rPr>
                <w:rFonts w:cs="Tahoma"/>
                <w:noProof/>
                <w:webHidden/>
              </w:rPr>
              <w:t>63</w:t>
            </w:r>
            <w:r w:rsidRPr="00296883">
              <w:rPr>
                <w:rFonts w:cs="Tahoma"/>
                <w:noProof/>
                <w:webHidden/>
              </w:rPr>
              <w:fldChar w:fldCharType="end"/>
            </w:r>
          </w:hyperlink>
        </w:p>
        <w:p w:rsidR="00C959B9" w:rsidRPr="00296883" w:rsidRDefault="00C959B9" w:rsidP="00296883">
          <w:pPr>
            <w:pStyle w:val="24"/>
            <w:widowControl w:val="0"/>
            <w:spacing w:after="0"/>
            <w:rPr>
              <w:rFonts w:cs="Tahoma"/>
              <w:noProof/>
            </w:rPr>
          </w:pPr>
          <w:hyperlink w:anchor="_Toc183526943" w:history="1">
            <w:r w:rsidRPr="00296883">
              <w:rPr>
                <w:rStyle w:val="af5"/>
                <w:rFonts w:ascii="Tahoma" w:hAnsi="Tahoma" w:cs="Tahoma"/>
                <w:b/>
                <w:noProof/>
              </w:rPr>
              <w:t>9.8.28.</w:t>
            </w:r>
            <w:r w:rsidRPr="00296883">
              <w:rPr>
                <w:rFonts w:cs="Tahoma"/>
                <w:noProof/>
              </w:rPr>
              <w:tab/>
            </w:r>
            <w:r w:rsidRPr="00296883">
              <w:rPr>
                <w:rStyle w:val="af5"/>
                <w:rFonts w:ascii="Tahoma" w:hAnsi="Tahoma" w:cs="Tahoma"/>
                <w:b/>
                <w:noProof/>
              </w:rPr>
              <w:t>Требования к настройке мониторингов доступности,  изменений, корректности функционирования сайтов и онлайн сервисов</w:t>
            </w:r>
            <w:r w:rsidRPr="00296883">
              <w:rPr>
                <w:rFonts w:cs="Tahoma"/>
                <w:noProof/>
                <w:webHidden/>
              </w:rPr>
              <w:tab/>
            </w:r>
            <w:r w:rsidRPr="00296883">
              <w:rPr>
                <w:rFonts w:cs="Tahoma"/>
                <w:noProof/>
                <w:webHidden/>
              </w:rPr>
              <w:fldChar w:fldCharType="begin"/>
            </w:r>
            <w:r w:rsidRPr="00296883">
              <w:rPr>
                <w:rFonts w:cs="Tahoma"/>
                <w:noProof/>
                <w:webHidden/>
              </w:rPr>
              <w:instrText xml:space="preserve"> PAGEREF _Toc183526943 \h </w:instrText>
            </w:r>
            <w:r w:rsidRPr="00296883">
              <w:rPr>
                <w:rFonts w:cs="Tahoma"/>
                <w:noProof/>
                <w:webHidden/>
              </w:rPr>
            </w:r>
            <w:r w:rsidRPr="00296883">
              <w:rPr>
                <w:rFonts w:cs="Tahoma"/>
                <w:noProof/>
                <w:webHidden/>
              </w:rPr>
              <w:fldChar w:fldCharType="separate"/>
            </w:r>
            <w:r w:rsidR="00296883">
              <w:rPr>
                <w:rFonts w:cs="Tahoma"/>
                <w:noProof/>
                <w:webHidden/>
              </w:rPr>
              <w:t>64</w:t>
            </w:r>
            <w:r w:rsidRPr="00296883">
              <w:rPr>
                <w:rFonts w:cs="Tahoma"/>
                <w:noProof/>
                <w:webHidden/>
              </w:rPr>
              <w:fldChar w:fldCharType="end"/>
            </w:r>
          </w:hyperlink>
        </w:p>
        <w:p w:rsidR="00C959B9" w:rsidRPr="00296883" w:rsidRDefault="00C959B9" w:rsidP="00296883">
          <w:pPr>
            <w:pStyle w:val="34"/>
            <w:widowControl w:val="0"/>
            <w:tabs>
              <w:tab w:val="left" w:pos="709"/>
              <w:tab w:val="right" w:leader="dot" w:pos="9345"/>
            </w:tabs>
            <w:spacing w:after="0" w:line="240" w:lineRule="auto"/>
            <w:ind w:left="0"/>
            <w:rPr>
              <w:rFonts w:ascii="Tahoma" w:hAnsi="Tahoma" w:cs="Tahoma"/>
              <w:noProof/>
              <w:sz w:val="20"/>
              <w:szCs w:val="20"/>
            </w:rPr>
          </w:pPr>
          <w:hyperlink w:anchor="_Toc183526944" w:history="1">
            <w:r w:rsidRPr="00296883">
              <w:rPr>
                <w:rStyle w:val="af5"/>
                <w:rFonts w:ascii="Tahoma" w:hAnsi="Tahoma" w:cs="Tahoma"/>
                <w:b/>
                <w:noProof/>
                <w:sz w:val="20"/>
                <w:szCs w:val="20"/>
              </w:rPr>
              <w:t>Журналирование системных ошибок</w:t>
            </w:r>
            <w:r w:rsidRPr="00296883">
              <w:rPr>
                <w:rFonts w:ascii="Tahoma" w:hAnsi="Tahoma" w:cs="Tahoma"/>
                <w:noProof/>
                <w:webHidden/>
                <w:sz w:val="20"/>
                <w:szCs w:val="20"/>
              </w:rPr>
              <w:tab/>
            </w:r>
            <w:r w:rsidRPr="00296883">
              <w:rPr>
                <w:rFonts w:ascii="Tahoma" w:hAnsi="Tahoma" w:cs="Tahoma"/>
                <w:noProof/>
                <w:webHidden/>
                <w:sz w:val="20"/>
                <w:szCs w:val="20"/>
              </w:rPr>
              <w:fldChar w:fldCharType="begin"/>
            </w:r>
            <w:r w:rsidRPr="00296883">
              <w:rPr>
                <w:rFonts w:ascii="Tahoma" w:hAnsi="Tahoma" w:cs="Tahoma"/>
                <w:noProof/>
                <w:webHidden/>
                <w:sz w:val="20"/>
                <w:szCs w:val="20"/>
              </w:rPr>
              <w:instrText xml:space="preserve"> PAGEREF _Toc183526944 \h </w:instrText>
            </w:r>
            <w:r w:rsidRPr="00296883">
              <w:rPr>
                <w:rFonts w:ascii="Tahoma" w:hAnsi="Tahoma" w:cs="Tahoma"/>
                <w:noProof/>
                <w:webHidden/>
                <w:sz w:val="20"/>
                <w:szCs w:val="20"/>
              </w:rPr>
            </w:r>
            <w:r w:rsidRPr="00296883">
              <w:rPr>
                <w:rFonts w:ascii="Tahoma" w:hAnsi="Tahoma" w:cs="Tahoma"/>
                <w:noProof/>
                <w:webHidden/>
                <w:sz w:val="20"/>
                <w:szCs w:val="20"/>
              </w:rPr>
              <w:fldChar w:fldCharType="separate"/>
            </w:r>
            <w:r w:rsidR="00296883">
              <w:rPr>
                <w:rFonts w:ascii="Tahoma" w:hAnsi="Tahoma" w:cs="Tahoma"/>
                <w:noProof/>
                <w:webHidden/>
                <w:sz w:val="20"/>
                <w:szCs w:val="20"/>
              </w:rPr>
              <w:t>64</w:t>
            </w:r>
            <w:r w:rsidRPr="00296883">
              <w:rPr>
                <w:rFonts w:ascii="Tahoma" w:hAnsi="Tahoma" w:cs="Tahoma"/>
                <w:noProof/>
                <w:webHidden/>
                <w:sz w:val="20"/>
                <w:szCs w:val="20"/>
              </w:rPr>
              <w:fldChar w:fldCharType="end"/>
            </w:r>
          </w:hyperlink>
        </w:p>
        <w:p w:rsidR="00C959B9" w:rsidRPr="00296883" w:rsidRDefault="00C959B9" w:rsidP="00296883">
          <w:pPr>
            <w:pStyle w:val="34"/>
            <w:widowControl w:val="0"/>
            <w:tabs>
              <w:tab w:val="left" w:pos="709"/>
              <w:tab w:val="right" w:leader="dot" w:pos="9345"/>
            </w:tabs>
            <w:spacing w:after="0" w:line="240" w:lineRule="auto"/>
            <w:ind w:left="0"/>
            <w:rPr>
              <w:rFonts w:ascii="Tahoma" w:hAnsi="Tahoma" w:cs="Tahoma"/>
              <w:noProof/>
              <w:sz w:val="20"/>
              <w:szCs w:val="20"/>
            </w:rPr>
          </w:pPr>
          <w:hyperlink w:anchor="_Toc183526945" w:history="1">
            <w:r w:rsidRPr="00296883">
              <w:rPr>
                <w:rStyle w:val="af5"/>
                <w:rFonts w:ascii="Tahoma" w:hAnsi="Tahoma" w:cs="Tahoma"/>
                <w:b/>
                <w:noProof/>
                <w:sz w:val="20"/>
                <w:szCs w:val="20"/>
              </w:rPr>
              <w:t>Мониторинг ключевых показателей системы</w:t>
            </w:r>
            <w:r w:rsidRPr="00296883">
              <w:rPr>
                <w:rFonts w:ascii="Tahoma" w:hAnsi="Tahoma" w:cs="Tahoma"/>
                <w:noProof/>
                <w:webHidden/>
                <w:sz w:val="20"/>
                <w:szCs w:val="20"/>
              </w:rPr>
              <w:tab/>
            </w:r>
            <w:r w:rsidRPr="00296883">
              <w:rPr>
                <w:rFonts w:ascii="Tahoma" w:hAnsi="Tahoma" w:cs="Tahoma"/>
                <w:noProof/>
                <w:webHidden/>
                <w:sz w:val="20"/>
                <w:szCs w:val="20"/>
              </w:rPr>
              <w:fldChar w:fldCharType="begin"/>
            </w:r>
            <w:r w:rsidRPr="00296883">
              <w:rPr>
                <w:rFonts w:ascii="Tahoma" w:hAnsi="Tahoma" w:cs="Tahoma"/>
                <w:noProof/>
                <w:webHidden/>
                <w:sz w:val="20"/>
                <w:szCs w:val="20"/>
              </w:rPr>
              <w:instrText xml:space="preserve"> PAGEREF _Toc183526945 \h </w:instrText>
            </w:r>
            <w:r w:rsidRPr="00296883">
              <w:rPr>
                <w:rFonts w:ascii="Tahoma" w:hAnsi="Tahoma" w:cs="Tahoma"/>
                <w:noProof/>
                <w:webHidden/>
                <w:sz w:val="20"/>
                <w:szCs w:val="20"/>
              </w:rPr>
            </w:r>
            <w:r w:rsidRPr="00296883">
              <w:rPr>
                <w:rFonts w:ascii="Tahoma" w:hAnsi="Tahoma" w:cs="Tahoma"/>
                <w:noProof/>
                <w:webHidden/>
                <w:sz w:val="20"/>
                <w:szCs w:val="20"/>
              </w:rPr>
              <w:fldChar w:fldCharType="separate"/>
            </w:r>
            <w:r w:rsidR="00296883">
              <w:rPr>
                <w:rFonts w:ascii="Tahoma" w:hAnsi="Tahoma" w:cs="Tahoma"/>
                <w:noProof/>
                <w:webHidden/>
                <w:sz w:val="20"/>
                <w:szCs w:val="20"/>
              </w:rPr>
              <w:t>64</w:t>
            </w:r>
            <w:r w:rsidRPr="00296883">
              <w:rPr>
                <w:rFonts w:ascii="Tahoma" w:hAnsi="Tahoma" w:cs="Tahoma"/>
                <w:noProof/>
                <w:webHidden/>
                <w:sz w:val="20"/>
                <w:szCs w:val="20"/>
              </w:rPr>
              <w:fldChar w:fldCharType="end"/>
            </w:r>
          </w:hyperlink>
        </w:p>
        <w:p w:rsidR="00C959B9" w:rsidRPr="00296883" w:rsidRDefault="00C959B9" w:rsidP="00296883">
          <w:pPr>
            <w:pStyle w:val="34"/>
            <w:widowControl w:val="0"/>
            <w:tabs>
              <w:tab w:val="left" w:pos="709"/>
              <w:tab w:val="right" w:leader="dot" w:pos="9345"/>
            </w:tabs>
            <w:spacing w:after="0" w:line="240" w:lineRule="auto"/>
            <w:ind w:left="0"/>
            <w:rPr>
              <w:rFonts w:ascii="Tahoma" w:hAnsi="Tahoma" w:cs="Tahoma"/>
              <w:noProof/>
              <w:sz w:val="20"/>
              <w:szCs w:val="20"/>
            </w:rPr>
          </w:pPr>
          <w:hyperlink w:anchor="_Toc183526946" w:history="1">
            <w:r w:rsidRPr="00296883">
              <w:rPr>
                <w:rStyle w:val="af5"/>
                <w:rFonts w:ascii="Tahoma" w:hAnsi="Tahoma" w:cs="Tahoma"/>
                <w:b/>
                <w:noProof/>
                <w:sz w:val="20"/>
                <w:szCs w:val="20"/>
              </w:rPr>
              <w:t xml:space="preserve">Мониторинг </w:t>
            </w:r>
            <w:r w:rsidRPr="00296883">
              <w:rPr>
                <w:rStyle w:val="af5"/>
                <w:rFonts w:ascii="Tahoma" w:hAnsi="Tahoma" w:cs="Tahoma"/>
                <w:b/>
                <w:noProof/>
                <w:sz w:val="20"/>
                <w:szCs w:val="20"/>
                <w:lang w:val="en-US"/>
              </w:rPr>
              <w:t>Zabbix</w:t>
            </w:r>
            <w:r w:rsidRPr="00296883">
              <w:rPr>
                <w:rFonts w:ascii="Tahoma" w:hAnsi="Tahoma" w:cs="Tahoma"/>
                <w:noProof/>
                <w:webHidden/>
                <w:sz w:val="20"/>
                <w:szCs w:val="20"/>
              </w:rPr>
              <w:tab/>
            </w:r>
            <w:r w:rsidRPr="00296883">
              <w:rPr>
                <w:rFonts w:ascii="Tahoma" w:hAnsi="Tahoma" w:cs="Tahoma"/>
                <w:noProof/>
                <w:webHidden/>
                <w:sz w:val="20"/>
                <w:szCs w:val="20"/>
              </w:rPr>
              <w:fldChar w:fldCharType="begin"/>
            </w:r>
            <w:r w:rsidRPr="00296883">
              <w:rPr>
                <w:rFonts w:ascii="Tahoma" w:hAnsi="Tahoma" w:cs="Tahoma"/>
                <w:noProof/>
                <w:webHidden/>
                <w:sz w:val="20"/>
                <w:szCs w:val="20"/>
              </w:rPr>
              <w:instrText xml:space="preserve"> PAGEREF _Toc183526946 \h </w:instrText>
            </w:r>
            <w:r w:rsidRPr="00296883">
              <w:rPr>
                <w:rFonts w:ascii="Tahoma" w:hAnsi="Tahoma" w:cs="Tahoma"/>
                <w:noProof/>
                <w:webHidden/>
                <w:sz w:val="20"/>
                <w:szCs w:val="20"/>
              </w:rPr>
            </w:r>
            <w:r w:rsidRPr="00296883">
              <w:rPr>
                <w:rFonts w:ascii="Tahoma" w:hAnsi="Tahoma" w:cs="Tahoma"/>
                <w:noProof/>
                <w:webHidden/>
                <w:sz w:val="20"/>
                <w:szCs w:val="20"/>
              </w:rPr>
              <w:fldChar w:fldCharType="separate"/>
            </w:r>
            <w:r w:rsidR="00296883">
              <w:rPr>
                <w:rFonts w:ascii="Tahoma" w:hAnsi="Tahoma" w:cs="Tahoma"/>
                <w:noProof/>
                <w:webHidden/>
                <w:sz w:val="20"/>
                <w:szCs w:val="20"/>
              </w:rPr>
              <w:t>65</w:t>
            </w:r>
            <w:r w:rsidRPr="00296883">
              <w:rPr>
                <w:rFonts w:ascii="Tahoma" w:hAnsi="Tahoma" w:cs="Tahoma"/>
                <w:noProof/>
                <w:webHidden/>
                <w:sz w:val="20"/>
                <w:szCs w:val="20"/>
              </w:rPr>
              <w:fldChar w:fldCharType="end"/>
            </w:r>
          </w:hyperlink>
        </w:p>
        <w:p w:rsidR="00C959B9" w:rsidRPr="00296883" w:rsidRDefault="00C959B9" w:rsidP="00296883">
          <w:pPr>
            <w:pStyle w:val="24"/>
            <w:widowControl w:val="0"/>
            <w:spacing w:after="0"/>
            <w:rPr>
              <w:rFonts w:cs="Tahoma"/>
              <w:noProof/>
            </w:rPr>
          </w:pPr>
          <w:hyperlink w:anchor="_Toc183526947" w:history="1">
            <w:r w:rsidRPr="00296883">
              <w:rPr>
                <w:rStyle w:val="af5"/>
                <w:rFonts w:ascii="Tahoma" w:hAnsi="Tahoma" w:cs="Tahoma"/>
                <w:b/>
                <w:noProof/>
              </w:rPr>
              <w:t>9.8.29.</w:t>
            </w:r>
            <w:r w:rsidRPr="00296883">
              <w:rPr>
                <w:rFonts w:cs="Tahoma"/>
                <w:noProof/>
              </w:rPr>
              <w:tab/>
            </w:r>
            <w:r w:rsidRPr="00296883">
              <w:rPr>
                <w:rStyle w:val="af5"/>
                <w:rFonts w:ascii="Tahoma" w:hAnsi="Tahoma" w:cs="Tahoma"/>
                <w:b/>
                <w:noProof/>
              </w:rPr>
              <w:t>Требования к настройке систем аналитики (веб-аналитика)</w:t>
            </w:r>
            <w:r w:rsidRPr="00296883">
              <w:rPr>
                <w:rFonts w:cs="Tahoma"/>
                <w:noProof/>
                <w:webHidden/>
              </w:rPr>
              <w:tab/>
            </w:r>
            <w:r w:rsidRPr="00296883">
              <w:rPr>
                <w:rFonts w:cs="Tahoma"/>
                <w:noProof/>
                <w:webHidden/>
              </w:rPr>
              <w:fldChar w:fldCharType="begin"/>
            </w:r>
            <w:r w:rsidRPr="00296883">
              <w:rPr>
                <w:rFonts w:cs="Tahoma"/>
                <w:noProof/>
                <w:webHidden/>
              </w:rPr>
              <w:instrText xml:space="preserve"> PAGEREF _Toc183526947 \h </w:instrText>
            </w:r>
            <w:r w:rsidRPr="00296883">
              <w:rPr>
                <w:rFonts w:cs="Tahoma"/>
                <w:noProof/>
                <w:webHidden/>
              </w:rPr>
            </w:r>
            <w:r w:rsidRPr="00296883">
              <w:rPr>
                <w:rFonts w:cs="Tahoma"/>
                <w:noProof/>
                <w:webHidden/>
              </w:rPr>
              <w:fldChar w:fldCharType="separate"/>
            </w:r>
            <w:r w:rsidR="00296883">
              <w:rPr>
                <w:rFonts w:cs="Tahoma"/>
                <w:noProof/>
                <w:webHidden/>
              </w:rPr>
              <w:t>65</w:t>
            </w:r>
            <w:r w:rsidRPr="00296883">
              <w:rPr>
                <w:rFonts w:cs="Tahoma"/>
                <w:noProof/>
                <w:webHidden/>
              </w:rPr>
              <w:fldChar w:fldCharType="end"/>
            </w:r>
          </w:hyperlink>
        </w:p>
        <w:p w:rsidR="00C959B9" w:rsidRPr="00296883" w:rsidRDefault="00C959B9" w:rsidP="00296883">
          <w:pPr>
            <w:pStyle w:val="34"/>
            <w:widowControl w:val="0"/>
            <w:tabs>
              <w:tab w:val="left" w:pos="709"/>
              <w:tab w:val="right" w:leader="dot" w:pos="9345"/>
            </w:tabs>
            <w:spacing w:after="0" w:line="240" w:lineRule="auto"/>
            <w:ind w:left="0"/>
            <w:rPr>
              <w:rFonts w:ascii="Tahoma" w:hAnsi="Tahoma" w:cs="Tahoma"/>
              <w:noProof/>
              <w:sz w:val="20"/>
              <w:szCs w:val="20"/>
            </w:rPr>
          </w:pPr>
          <w:hyperlink w:anchor="_Toc183526948" w:history="1">
            <w:r w:rsidRPr="00296883">
              <w:rPr>
                <w:rStyle w:val="af5"/>
                <w:rFonts w:ascii="Tahoma" w:hAnsi="Tahoma" w:cs="Tahoma"/>
                <w:b/>
                <w:noProof/>
                <w:sz w:val="20"/>
                <w:szCs w:val="20"/>
              </w:rPr>
              <w:t>Возможности</w:t>
            </w:r>
            <w:r w:rsidRPr="00296883">
              <w:rPr>
                <w:rFonts w:ascii="Tahoma" w:hAnsi="Tahoma" w:cs="Tahoma"/>
                <w:noProof/>
                <w:webHidden/>
                <w:sz w:val="20"/>
                <w:szCs w:val="20"/>
              </w:rPr>
              <w:tab/>
            </w:r>
            <w:r w:rsidRPr="00296883">
              <w:rPr>
                <w:rFonts w:ascii="Tahoma" w:hAnsi="Tahoma" w:cs="Tahoma"/>
                <w:noProof/>
                <w:webHidden/>
                <w:sz w:val="20"/>
                <w:szCs w:val="20"/>
              </w:rPr>
              <w:fldChar w:fldCharType="begin"/>
            </w:r>
            <w:r w:rsidRPr="00296883">
              <w:rPr>
                <w:rFonts w:ascii="Tahoma" w:hAnsi="Tahoma" w:cs="Tahoma"/>
                <w:noProof/>
                <w:webHidden/>
                <w:sz w:val="20"/>
                <w:szCs w:val="20"/>
              </w:rPr>
              <w:instrText xml:space="preserve"> PAGEREF _Toc183526948 \h </w:instrText>
            </w:r>
            <w:r w:rsidRPr="00296883">
              <w:rPr>
                <w:rFonts w:ascii="Tahoma" w:hAnsi="Tahoma" w:cs="Tahoma"/>
                <w:noProof/>
                <w:webHidden/>
                <w:sz w:val="20"/>
                <w:szCs w:val="20"/>
              </w:rPr>
            </w:r>
            <w:r w:rsidRPr="00296883">
              <w:rPr>
                <w:rFonts w:ascii="Tahoma" w:hAnsi="Tahoma" w:cs="Tahoma"/>
                <w:noProof/>
                <w:webHidden/>
                <w:sz w:val="20"/>
                <w:szCs w:val="20"/>
              </w:rPr>
              <w:fldChar w:fldCharType="separate"/>
            </w:r>
            <w:r w:rsidR="00296883">
              <w:rPr>
                <w:rFonts w:ascii="Tahoma" w:hAnsi="Tahoma" w:cs="Tahoma"/>
                <w:noProof/>
                <w:webHidden/>
                <w:sz w:val="20"/>
                <w:szCs w:val="20"/>
              </w:rPr>
              <w:t>65</w:t>
            </w:r>
            <w:r w:rsidRPr="00296883">
              <w:rPr>
                <w:rFonts w:ascii="Tahoma" w:hAnsi="Tahoma" w:cs="Tahoma"/>
                <w:noProof/>
                <w:webHidden/>
                <w:sz w:val="20"/>
                <w:szCs w:val="20"/>
              </w:rPr>
              <w:fldChar w:fldCharType="end"/>
            </w:r>
          </w:hyperlink>
        </w:p>
        <w:p w:rsidR="00C959B9" w:rsidRPr="00296883" w:rsidRDefault="00C959B9" w:rsidP="00296883">
          <w:pPr>
            <w:pStyle w:val="34"/>
            <w:widowControl w:val="0"/>
            <w:tabs>
              <w:tab w:val="left" w:pos="709"/>
              <w:tab w:val="right" w:leader="dot" w:pos="9345"/>
            </w:tabs>
            <w:spacing w:after="0" w:line="240" w:lineRule="auto"/>
            <w:ind w:left="0"/>
            <w:rPr>
              <w:rFonts w:ascii="Tahoma" w:hAnsi="Tahoma" w:cs="Tahoma"/>
              <w:noProof/>
              <w:sz w:val="20"/>
              <w:szCs w:val="20"/>
            </w:rPr>
          </w:pPr>
          <w:hyperlink w:anchor="_Toc183526949" w:history="1">
            <w:r w:rsidRPr="00296883">
              <w:rPr>
                <w:rStyle w:val="af5"/>
                <w:rFonts w:ascii="Tahoma" w:hAnsi="Tahoma" w:cs="Tahoma"/>
                <w:b/>
                <w:noProof/>
                <w:sz w:val="20"/>
                <w:szCs w:val="20"/>
              </w:rPr>
              <w:t>Установка счетчиков статистики, настройка целей</w:t>
            </w:r>
            <w:r w:rsidRPr="00296883">
              <w:rPr>
                <w:rFonts w:ascii="Tahoma" w:hAnsi="Tahoma" w:cs="Tahoma"/>
                <w:noProof/>
                <w:webHidden/>
                <w:sz w:val="20"/>
                <w:szCs w:val="20"/>
              </w:rPr>
              <w:tab/>
            </w:r>
            <w:r w:rsidRPr="00296883">
              <w:rPr>
                <w:rFonts w:ascii="Tahoma" w:hAnsi="Tahoma" w:cs="Tahoma"/>
                <w:noProof/>
                <w:webHidden/>
                <w:sz w:val="20"/>
                <w:szCs w:val="20"/>
              </w:rPr>
              <w:fldChar w:fldCharType="begin"/>
            </w:r>
            <w:r w:rsidRPr="00296883">
              <w:rPr>
                <w:rFonts w:ascii="Tahoma" w:hAnsi="Tahoma" w:cs="Tahoma"/>
                <w:noProof/>
                <w:webHidden/>
                <w:sz w:val="20"/>
                <w:szCs w:val="20"/>
              </w:rPr>
              <w:instrText xml:space="preserve"> PAGEREF _Toc183526949 \h </w:instrText>
            </w:r>
            <w:r w:rsidRPr="00296883">
              <w:rPr>
                <w:rFonts w:ascii="Tahoma" w:hAnsi="Tahoma" w:cs="Tahoma"/>
                <w:noProof/>
                <w:webHidden/>
                <w:sz w:val="20"/>
                <w:szCs w:val="20"/>
              </w:rPr>
            </w:r>
            <w:r w:rsidRPr="00296883">
              <w:rPr>
                <w:rFonts w:ascii="Tahoma" w:hAnsi="Tahoma" w:cs="Tahoma"/>
                <w:noProof/>
                <w:webHidden/>
                <w:sz w:val="20"/>
                <w:szCs w:val="20"/>
              </w:rPr>
              <w:fldChar w:fldCharType="separate"/>
            </w:r>
            <w:r w:rsidR="00296883">
              <w:rPr>
                <w:rFonts w:ascii="Tahoma" w:hAnsi="Tahoma" w:cs="Tahoma"/>
                <w:noProof/>
                <w:webHidden/>
                <w:sz w:val="20"/>
                <w:szCs w:val="20"/>
              </w:rPr>
              <w:t>65</w:t>
            </w:r>
            <w:r w:rsidRPr="00296883">
              <w:rPr>
                <w:rFonts w:ascii="Tahoma" w:hAnsi="Tahoma" w:cs="Tahoma"/>
                <w:noProof/>
                <w:webHidden/>
                <w:sz w:val="20"/>
                <w:szCs w:val="20"/>
              </w:rPr>
              <w:fldChar w:fldCharType="end"/>
            </w:r>
          </w:hyperlink>
        </w:p>
        <w:p w:rsidR="00C959B9" w:rsidRPr="00296883" w:rsidRDefault="00C959B9" w:rsidP="00296883">
          <w:pPr>
            <w:pStyle w:val="24"/>
            <w:widowControl w:val="0"/>
            <w:spacing w:after="0"/>
            <w:rPr>
              <w:rFonts w:cs="Tahoma"/>
              <w:noProof/>
            </w:rPr>
          </w:pPr>
          <w:hyperlink w:anchor="_Toc183526950" w:history="1">
            <w:r w:rsidRPr="00296883">
              <w:rPr>
                <w:rStyle w:val="af5"/>
                <w:rFonts w:ascii="Tahoma" w:hAnsi="Tahoma" w:cs="Tahoma"/>
                <w:b/>
                <w:noProof/>
              </w:rPr>
              <w:t>9.8.30.</w:t>
            </w:r>
            <w:r w:rsidRPr="00296883">
              <w:rPr>
                <w:rFonts w:cs="Tahoma"/>
                <w:noProof/>
              </w:rPr>
              <w:tab/>
            </w:r>
            <w:r w:rsidRPr="00296883">
              <w:rPr>
                <w:rStyle w:val="af5"/>
                <w:rFonts w:ascii="Tahoma" w:hAnsi="Tahoma" w:cs="Tahoma"/>
                <w:b/>
                <w:noProof/>
              </w:rPr>
              <w:t>Требования к аудиту операций и логированию</w:t>
            </w:r>
            <w:r w:rsidRPr="00296883">
              <w:rPr>
                <w:rFonts w:cs="Tahoma"/>
                <w:noProof/>
                <w:webHidden/>
              </w:rPr>
              <w:tab/>
            </w:r>
            <w:r w:rsidRPr="00296883">
              <w:rPr>
                <w:rFonts w:cs="Tahoma"/>
                <w:noProof/>
                <w:webHidden/>
              </w:rPr>
              <w:fldChar w:fldCharType="begin"/>
            </w:r>
            <w:r w:rsidRPr="00296883">
              <w:rPr>
                <w:rFonts w:cs="Tahoma"/>
                <w:noProof/>
                <w:webHidden/>
              </w:rPr>
              <w:instrText xml:space="preserve"> PAGEREF _Toc183526950 \h </w:instrText>
            </w:r>
            <w:r w:rsidRPr="00296883">
              <w:rPr>
                <w:rFonts w:cs="Tahoma"/>
                <w:noProof/>
                <w:webHidden/>
              </w:rPr>
            </w:r>
            <w:r w:rsidRPr="00296883">
              <w:rPr>
                <w:rFonts w:cs="Tahoma"/>
                <w:noProof/>
                <w:webHidden/>
              </w:rPr>
              <w:fldChar w:fldCharType="separate"/>
            </w:r>
            <w:r w:rsidR="00296883">
              <w:rPr>
                <w:rFonts w:cs="Tahoma"/>
                <w:noProof/>
                <w:webHidden/>
              </w:rPr>
              <w:t>65</w:t>
            </w:r>
            <w:r w:rsidRPr="00296883">
              <w:rPr>
                <w:rFonts w:cs="Tahoma"/>
                <w:noProof/>
                <w:webHidden/>
              </w:rPr>
              <w:fldChar w:fldCharType="end"/>
            </w:r>
          </w:hyperlink>
        </w:p>
        <w:p w:rsidR="00C959B9" w:rsidRPr="00296883" w:rsidRDefault="00C959B9" w:rsidP="00296883">
          <w:pPr>
            <w:pStyle w:val="12"/>
            <w:widowControl w:val="0"/>
            <w:tabs>
              <w:tab w:val="left" w:pos="709"/>
            </w:tabs>
            <w:spacing w:after="0"/>
            <w:ind w:firstLine="0"/>
            <w:rPr>
              <w:rFonts w:cs="Tahoma"/>
              <w:noProof/>
            </w:rPr>
          </w:pPr>
          <w:hyperlink w:anchor="_Toc183526951" w:history="1">
            <w:r w:rsidRPr="00296883">
              <w:rPr>
                <w:rStyle w:val="af5"/>
                <w:rFonts w:ascii="Tahoma" w:hAnsi="Tahoma" w:cs="Tahoma"/>
                <w:b/>
                <w:noProof/>
              </w:rPr>
              <w:t>10. Содержание и сроки этапов при выполнении работ</w:t>
            </w:r>
            <w:r w:rsidRPr="00296883">
              <w:rPr>
                <w:rFonts w:cs="Tahoma"/>
                <w:noProof/>
                <w:webHidden/>
              </w:rPr>
              <w:tab/>
            </w:r>
            <w:r w:rsidRPr="00296883">
              <w:rPr>
                <w:rFonts w:cs="Tahoma"/>
                <w:noProof/>
                <w:webHidden/>
              </w:rPr>
              <w:fldChar w:fldCharType="begin"/>
            </w:r>
            <w:r w:rsidRPr="00296883">
              <w:rPr>
                <w:rFonts w:cs="Tahoma"/>
                <w:noProof/>
                <w:webHidden/>
              </w:rPr>
              <w:instrText xml:space="preserve"> PAGEREF _Toc183526951 \h </w:instrText>
            </w:r>
            <w:r w:rsidRPr="00296883">
              <w:rPr>
                <w:rFonts w:cs="Tahoma"/>
                <w:noProof/>
                <w:webHidden/>
              </w:rPr>
            </w:r>
            <w:r w:rsidRPr="00296883">
              <w:rPr>
                <w:rFonts w:cs="Tahoma"/>
                <w:noProof/>
                <w:webHidden/>
              </w:rPr>
              <w:fldChar w:fldCharType="separate"/>
            </w:r>
            <w:r w:rsidR="00296883">
              <w:rPr>
                <w:rFonts w:cs="Tahoma"/>
                <w:noProof/>
                <w:webHidden/>
              </w:rPr>
              <w:t>65</w:t>
            </w:r>
            <w:r w:rsidRPr="00296883">
              <w:rPr>
                <w:rFonts w:cs="Tahoma"/>
                <w:noProof/>
                <w:webHidden/>
              </w:rPr>
              <w:fldChar w:fldCharType="end"/>
            </w:r>
          </w:hyperlink>
        </w:p>
        <w:p w:rsidR="00C959B9" w:rsidRPr="00296883" w:rsidRDefault="00C959B9" w:rsidP="00296883">
          <w:pPr>
            <w:pStyle w:val="24"/>
            <w:widowControl w:val="0"/>
            <w:spacing w:after="0"/>
            <w:rPr>
              <w:rFonts w:cs="Tahoma"/>
              <w:noProof/>
            </w:rPr>
          </w:pPr>
          <w:hyperlink w:anchor="_Toc183526952" w:history="1">
            <w:r w:rsidRPr="00296883">
              <w:rPr>
                <w:rStyle w:val="af5"/>
                <w:rFonts w:ascii="Tahoma" w:hAnsi="Tahoma" w:cs="Tahoma"/>
                <w:b/>
                <w:noProof/>
              </w:rPr>
              <w:t>10.1. Место выполнения работ</w:t>
            </w:r>
            <w:r w:rsidRPr="00296883">
              <w:rPr>
                <w:rFonts w:cs="Tahoma"/>
                <w:noProof/>
                <w:webHidden/>
              </w:rPr>
              <w:tab/>
            </w:r>
            <w:r w:rsidRPr="00296883">
              <w:rPr>
                <w:rFonts w:cs="Tahoma"/>
                <w:noProof/>
                <w:webHidden/>
              </w:rPr>
              <w:fldChar w:fldCharType="begin"/>
            </w:r>
            <w:r w:rsidRPr="00296883">
              <w:rPr>
                <w:rFonts w:cs="Tahoma"/>
                <w:noProof/>
                <w:webHidden/>
              </w:rPr>
              <w:instrText xml:space="preserve"> PAGEREF _Toc183526952 \h </w:instrText>
            </w:r>
            <w:r w:rsidRPr="00296883">
              <w:rPr>
                <w:rFonts w:cs="Tahoma"/>
                <w:noProof/>
                <w:webHidden/>
              </w:rPr>
            </w:r>
            <w:r w:rsidRPr="00296883">
              <w:rPr>
                <w:rFonts w:cs="Tahoma"/>
                <w:noProof/>
                <w:webHidden/>
              </w:rPr>
              <w:fldChar w:fldCharType="separate"/>
            </w:r>
            <w:r w:rsidR="00296883">
              <w:rPr>
                <w:rFonts w:cs="Tahoma"/>
                <w:noProof/>
                <w:webHidden/>
              </w:rPr>
              <w:t>65</w:t>
            </w:r>
            <w:r w:rsidRPr="00296883">
              <w:rPr>
                <w:rFonts w:cs="Tahoma"/>
                <w:noProof/>
                <w:webHidden/>
              </w:rPr>
              <w:fldChar w:fldCharType="end"/>
            </w:r>
          </w:hyperlink>
        </w:p>
        <w:p w:rsidR="00C959B9" w:rsidRPr="00296883" w:rsidRDefault="00C959B9" w:rsidP="00296883">
          <w:pPr>
            <w:pStyle w:val="24"/>
            <w:widowControl w:val="0"/>
            <w:spacing w:after="0"/>
            <w:rPr>
              <w:rFonts w:cs="Tahoma"/>
              <w:noProof/>
            </w:rPr>
          </w:pPr>
          <w:hyperlink w:anchor="_Toc183526953" w:history="1">
            <w:r w:rsidRPr="00296883">
              <w:rPr>
                <w:rStyle w:val="af5"/>
                <w:rFonts w:ascii="Tahoma" w:hAnsi="Tahoma" w:cs="Tahoma"/>
                <w:b/>
                <w:noProof/>
              </w:rPr>
              <w:t>10.2. Перечень и сроки этапов выполнения работ</w:t>
            </w:r>
            <w:r w:rsidRPr="00296883">
              <w:rPr>
                <w:rFonts w:cs="Tahoma"/>
                <w:noProof/>
                <w:webHidden/>
              </w:rPr>
              <w:tab/>
            </w:r>
            <w:r w:rsidRPr="00296883">
              <w:rPr>
                <w:rFonts w:cs="Tahoma"/>
                <w:noProof/>
                <w:webHidden/>
              </w:rPr>
              <w:fldChar w:fldCharType="begin"/>
            </w:r>
            <w:r w:rsidRPr="00296883">
              <w:rPr>
                <w:rFonts w:cs="Tahoma"/>
                <w:noProof/>
                <w:webHidden/>
              </w:rPr>
              <w:instrText xml:space="preserve"> PAGEREF _Toc183526953 \h </w:instrText>
            </w:r>
            <w:r w:rsidRPr="00296883">
              <w:rPr>
                <w:rFonts w:cs="Tahoma"/>
                <w:noProof/>
                <w:webHidden/>
              </w:rPr>
            </w:r>
            <w:r w:rsidRPr="00296883">
              <w:rPr>
                <w:rFonts w:cs="Tahoma"/>
                <w:noProof/>
                <w:webHidden/>
              </w:rPr>
              <w:fldChar w:fldCharType="separate"/>
            </w:r>
            <w:r w:rsidR="00296883">
              <w:rPr>
                <w:rFonts w:cs="Tahoma"/>
                <w:noProof/>
                <w:webHidden/>
              </w:rPr>
              <w:t>65</w:t>
            </w:r>
            <w:r w:rsidRPr="00296883">
              <w:rPr>
                <w:rFonts w:cs="Tahoma"/>
                <w:noProof/>
                <w:webHidden/>
              </w:rPr>
              <w:fldChar w:fldCharType="end"/>
            </w:r>
          </w:hyperlink>
        </w:p>
        <w:p w:rsidR="00C959B9" w:rsidRPr="00296883" w:rsidRDefault="00C959B9" w:rsidP="00296883">
          <w:pPr>
            <w:pStyle w:val="24"/>
            <w:widowControl w:val="0"/>
            <w:spacing w:after="0"/>
            <w:rPr>
              <w:rFonts w:cs="Tahoma"/>
              <w:noProof/>
            </w:rPr>
          </w:pPr>
          <w:hyperlink w:anchor="_Toc183526954" w:history="1">
            <w:r w:rsidRPr="00296883">
              <w:rPr>
                <w:rStyle w:val="af5"/>
                <w:rFonts w:ascii="Tahoma" w:hAnsi="Tahoma" w:cs="Tahoma"/>
                <w:b/>
                <w:noProof/>
              </w:rPr>
              <w:t>10.3. Предварительный план-график работ</w:t>
            </w:r>
            <w:r w:rsidRPr="00296883">
              <w:rPr>
                <w:rFonts w:cs="Tahoma"/>
                <w:noProof/>
                <w:webHidden/>
              </w:rPr>
              <w:tab/>
            </w:r>
            <w:r w:rsidRPr="00296883">
              <w:rPr>
                <w:rFonts w:cs="Tahoma"/>
                <w:noProof/>
                <w:webHidden/>
              </w:rPr>
              <w:fldChar w:fldCharType="begin"/>
            </w:r>
            <w:r w:rsidRPr="00296883">
              <w:rPr>
                <w:rFonts w:cs="Tahoma"/>
                <w:noProof/>
                <w:webHidden/>
              </w:rPr>
              <w:instrText xml:space="preserve"> PAGEREF _Toc183526954 \h </w:instrText>
            </w:r>
            <w:r w:rsidRPr="00296883">
              <w:rPr>
                <w:rFonts w:cs="Tahoma"/>
                <w:noProof/>
                <w:webHidden/>
              </w:rPr>
            </w:r>
            <w:r w:rsidRPr="00296883">
              <w:rPr>
                <w:rFonts w:cs="Tahoma"/>
                <w:noProof/>
                <w:webHidden/>
              </w:rPr>
              <w:fldChar w:fldCharType="separate"/>
            </w:r>
            <w:r w:rsidR="00296883">
              <w:rPr>
                <w:rFonts w:cs="Tahoma"/>
                <w:noProof/>
                <w:webHidden/>
              </w:rPr>
              <w:t>66</w:t>
            </w:r>
            <w:r w:rsidRPr="00296883">
              <w:rPr>
                <w:rFonts w:cs="Tahoma"/>
                <w:noProof/>
                <w:webHidden/>
              </w:rPr>
              <w:fldChar w:fldCharType="end"/>
            </w:r>
          </w:hyperlink>
        </w:p>
        <w:p w:rsidR="00C959B9" w:rsidRPr="00296883" w:rsidRDefault="00C959B9" w:rsidP="00296883">
          <w:pPr>
            <w:pStyle w:val="24"/>
            <w:widowControl w:val="0"/>
            <w:spacing w:after="0"/>
            <w:rPr>
              <w:rFonts w:cs="Tahoma"/>
              <w:noProof/>
            </w:rPr>
          </w:pPr>
          <w:hyperlink w:anchor="_Toc183526955" w:history="1">
            <w:r w:rsidRPr="00296883">
              <w:rPr>
                <w:rStyle w:val="af5"/>
                <w:rFonts w:ascii="Tahoma" w:hAnsi="Tahoma" w:cs="Tahoma"/>
                <w:b/>
                <w:noProof/>
              </w:rPr>
              <w:t xml:space="preserve">10.4. Перечень документов, предоставляемых после подписания договора с Исполнителем </w:t>
            </w:r>
            <w:r w:rsidRPr="00296883">
              <w:rPr>
                <w:rStyle w:val="af5"/>
                <w:rFonts w:ascii="Tahoma" w:hAnsi="Tahoma" w:cs="Tahoma"/>
                <w:b/>
                <w:bCs/>
                <w:noProof/>
              </w:rPr>
              <w:t>по результатам предпроектного обследования</w:t>
            </w:r>
            <w:r w:rsidRPr="00296883">
              <w:rPr>
                <w:rFonts w:cs="Tahoma"/>
                <w:noProof/>
                <w:webHidden/>
              </w:rPr>
              <w:tab/>
            </w:r>
            <w:r w:rsidRPr="00296883">
              <w:rPr>
                <w:rFonts w:cs="Tahoma"/>
                <w:noProof/>
                <w:webHidden/>
              </w:rPr>
              <w:fldChar w:fldCharType="begin"/>
            </w:r>
            <w:r w:rsidRPr="00296883">
              <w:rPr>
                <w:rFonts w:cs="Tahoma"/>
                <w:noProof/>
                <w:webHidden/>
              </w:rPr>
              <w:instrText xml:space="preserve"> PAGEREF _Toc183526955 \h </w:instrText>
            </w:r>
            <w:r w:rsidRPr="00296883">
              <w:rPr>
                <w:rFonts w:cs="Tahoma"/>
                <w:noProof/>
                <w:webHidden/>
              </w:rPr>
            </w:r>
            <w:r w:rsidRPr="00296883">
              <w:rPr>
                <w:rFonts w:cs="Tahoma"/>
                <w:noProof/>
                <w:webHidden/>
              </w:rPr>
              <w:fldChar w:fldCharType="separate"/>
            </w:r>
            <w:r w:rsidR="00296883">
              <w:rPr>
                <w:rFonts w:cs="Tahoma"/>
                <w:noProof/>
                <w:webHidden/>
              </w:rPr>
              <w:t>66</w:t>
            </w:r>
            <w:r w:rsidRPr="00296883">
              <w:rPr>
                <w:rFonts w:cs="Tahoma"/>
                <w:noProof/>
                <w:webHidden/>
              </w:rPr>
              <w:fldChar w:fldCharType="end"/>
            </w:r>
          </w:hyperlink>
        </w:p>
        <w:p w:rsidR="00C959B9" w:rsidRPr="00296883" w:rsidRDefault="00C959B9" w:rsidP="00296883">
          <w:pPr>
            <w:pStyle w:val="12"/>
            <w:widowControl w:val="0"/>
            <w:tabs>
              <w:tab w:val="left" w:pos="709"/>
            </w:tabs>
            <w:spacing w:after="0"/>
            <w:ind w:firstLine="0"/>
            <w:rPr>
              <w:rFonts w:cs="Tahoma"/>
              <w:noProof/>
            </w:rPr>
          </w:pPr>
          <w:hyperlink w:anchor="_Toc183526956" w:history="1">
            <w:r w:rsidRPr="00296883">
              <w:rPr>
                <w:rStyle w:val="af5"/>
                <w:rFonts w:ascii="Tahoma" w:hAnsi="Tahoma" w:cs="Tahoma"/>
                <w:b/>
                <w:noProof/>
              </w:rPr>
              <w:t>11. Требования к выполнению работ</w:t>
            </w:r>
            <w:r w:rsidRPr="00296883">
              <w:rPr>
                <w:rFonts w:cs="Tahoma"/>
                <w:noProof/>
                <w:webHidden/>
              </w:rPr>
              <w:tab/>
            </w:r>
            <w:r w:rsidRPr="00296883">
              <w:rPr>
                <w:rFonts w:cs="Tahoma"/>
                <w:noProof/>
                <w:webHidden/>
              </w:rPr>
              <w:fldChar w:fldCharType="begin"/>
            </w:r>
            <w:r w:rsidRPr="00296883">
              <w:rPr>
                <w:rFonts w:cs="Tahoma"/>
                <w:noProof/>
                <w:webHidden/>
              </w:rPr>
              <w:instrText xml:space="preserve"> PAGEREF _Toc183526956 \h </w:instrText>
            </w:r>
            <w:r w:rsidRPr="00296883">
              <w:rPr>
                <w:rFonts w:cs="Tahoma"/>
                <w:noProof/>
                <w:webHidden/>
              </w:rPr>
            </w:r>
            <w:r w:rsidRPr="00296883">
              <w:rPr>
                <w:rFonts w:cs="Tahoma"/>
                <w:noProof/>
                <w:webHidden/>
              </w:rPr>
              <w:fldChar w:fldCharType="separate"/>
            </w:r>
            <w:r w:rsidR="00296883">
              <w:rPr>
                <w:rFonts w:cs="Tahoma"/>
                <w:noProof/>
                <w:webHidden/>
              </w:rPr>
              <w:t>66</w:t>
            </w:r>
            <w:r w:rsidRPr="00296883">
              <w:rPr>
                <w:rFonts w:cs="Tahoma"/>
                <w:noProof/>
                <w:webHidden/>
              </w:rPr>
              <w:fldChar w:fldCharType="end"/>
            </w:r>
          </w:hyperlink>
        </w:p>
        <w:p w:rsidR="00C959B9" w:rsidRPr="00296883" w:rsidRDefault="00C959B9" w:rsidP="00296883">
          <w:pPr>
            <w:pStyle w:val="12"/>
            <w:widowControl w:val="0"/>
            <w:tabs>
              <w:tab w:val="left" w:pos="709"/>
            </w:tabs>
            <w:spacing w:after="0"/>
            <w:ind w:firstLine="0"/>
            <w:rPr>
              <w:rFonts w:cs="Tahoma"/>
              <w:noProof/>
            </w:rPr>
          </w:pPr>
          <w:hyperlink w:anchor="_Toc183526957" w:history="1">
            <w:r w:rsidRPr="00296883">
              <w:rPr>
                <w:rStyle w:val="af5"/>
                <w:rFonts w:ascii="Tahoma" w:hAnsi="Tahoma" w:cs="Tahoma"/>
                <w:b/>
                <w:noProof/>
              </w:rPr>
              <w:t>12. Порядок оформления и предъявления заказчику результатов работ</w:t>
            </w:r>
            <w:r w:rsidRPr="00296883">
              <w:rPr>
                <w:rFonts w:cs="Tahoma"/>
                <w:noProof/>
                <w:webHidden/>
              </w:rPr>
              <w:tab/>
            </w:r>
            <w:r w:rsidRPr="00296883">
              <w:rPr>
                <w:rFonts w:cs="Tahoma"/>
                <w:noProof/>
                <w:webHidden/>
              </w:rPr>
              <w:fldChar w:fldCharType="begin"/>
            </w:r>
            <w:r w:rsidRPr="00296883">
              <w:rPr>
                <w:rFonts w:cs="Tahoma"/>
                <w:noProof/>
                <w:webHidden/>
              </w:rPr>
              <w:instrText xml:space="preserve"> PAGEREF _Toc183526957 \h </w:instrText>
            </w:r>
            <w:r w:rsidRPr="00296883">
              <w:rPr>
                <w:rFonts w:cs="Tahoma"/>
                <w:noProof/>
                <w:webHidden/>
              </w:rPr>
            </w:r>
            <w:r w:rsidRPr="00296883">
              <w:rPr>
                <w:rFonts w:cs="Tahoma"/>
                <w:noProof/>
                <w:webHidden/>
              </w:rPr>
              <w:fldChar w:fldCharType="separate"/>
            </w:r>
            <w:r w:rsidR="00296883">
              <w:rPr>
                <w:rFonts w:cs="Tahoma"/>
                <w:noProof/>
                <w:webHidden/>
              </w:rPr>
              <w:t>66</w:t>
            </w:r>
            <w:r w:rsidRPr="00296883">
              <w:rPr>
                <w:rFonts w:cs="Tahoma"/>
                <w:noProof/>
                <w:webHidden/>
              </w:rPr>
              <w:fldChar w:fldCharType="end"/>
            </w:r>
          </w:hyperlink>
        </w:p>
        <w:p w:rsidR="00C959B9" w:rsidRPr="00296883" w:rsidRDefault="00C959B9" w:rsidP="00296883">
          <w:pPr>
            <w:pStyle w:val="12"/>
            <w:widowControl w:val="0"/>
            <w:tabs>
              <w:tab w:val="left" w:pos="709"/>
            </w:tabs>
            <w:spacing w:after="0"/>
            <w:ind w:firstLine="0"/>
            <w:rPr>
              <w:rFonts w:cs="Tahoma"/>
              <w:noProof/>
            </w:rPr>
          </w:pPr>
          <w:hyperlink w:anchor="_Toc183526958" w:history="1">
            <w:r w:rsidRPr="00296883">
              <w:rPr>
                <w:rStyle w:val="af5"/>
                <w:rFonts w:ascii="Tahoma" w:hAnsi="Tahoma" w:cs="Tahoma"/>
                <w:b/>
                <w:noProof/>
              </w:rPr>
              <w:t>13. Требование к результату работ</w:t>
            </w:r>
            <w:r w:rsidRPr="00296883">
              <w:rPr>
                <w:rFonts w:cs="Tahoma"/>
                <w:noProof/>
                <w:webHidden/>
              </w:rPr>
              <w:tab/>
            </w:r>
            <w:r w:rsidRPr="00296883">
              <w:rPr>
                <w:rFonts w:cs="Tahoma"/>
                <w:noProof/>
                <w:webHidden/>
              </w:rPr>
              <w:fldChar w:fldCharType="begin"/>
            </w:r>
            <w:r w:rsidRPr="00296883">
              <w:rPr>
                <w:rFonts w:cs="Tahoma"/>
                <w:noProof/>
                <w:webHidden/>
              </w:rPr>
              <w:instrText xml:space="preserve"> PAGEREF _Toc183526958 \h </w:instrText>
            </w:r>
            <w:r w:rsidRPr="00296883">
              <w:rPr>
                <w:rFonts w:cs="Tahoma"/>
                <w:noProof/>
                <w:webHidden/>
              </w:rPr>
            </w:r>
            <w:r w:rsidRPr="00296883">
              <w:rPr>
                <w:rFonts w:cs="Tahoma"/>
                <w:noProof/>
                <w:webHidden/>
              </w:rPr>
              <w:fldChar w:fldCharType="separate"/>
            </w:r>
            <w:r w:rsidR="00296883">
              <w:rPr>
                <w:rFonts w:cs="Tahoma"/>
                <w:noProof/>
                <w:webHidden/>
              </w:rPr>
              <w:t>66</w:t>
            </w:r>
            <w:r w:rsidRPr="00296883">
              <w:rPr>
                <w:rFonts w:cs="Tahoma"/>
                <w:noProof/>
                <w:webHidden/>
              </w:rPr>
              <w:fldChar w:fldCharType="end"/>
            </w:r>
          </w:hyperlink>
        </w:p>
        <w:p w:rsidR="00C959B9" w:rsidRPr="00296883" w:rsidRDefault="00C959B9" w:rsidP="00296883">
          <w:pPr>
            <w:pStyle w:val="12"/>
            <w:widowControl w:val="0"/>
            <w:tabs>
              <w:tab w:val="left" w:pos="709"/>
            </w:tabs>
            <w:spacing w:after="0"/>
            <w:ind w:firstLine="0"/>
            <w:rPr>
              <w:rFonts w:cs="Tahoma"/>
              <w:noProof/>
            </w:rPr>
          </w:pPr>
          <w:hyperlink w:anchor="_Toc183526959" w:history="1">
            <w:r w:rsidRPr="00296883">
              <w:rPr>
                <w:rStyle w:val="af5"/>
                <w:rFonts w:ascii="Tahoma" w:hAnsi="Tahoma" w:cs="Tahoma"/>
                <w:b/>
                <w:noProof/>
              </w:rPr>
              <w:t>14. Требования по информационной безопасности (ИБ)</w:t>
            </w:r>
            <w:r w:rsidRPr="00296883">
              <w:rPr>
                <w:rFonts w:cs="Tahoma"/>
                <w:noProof/>
                <w:webHidden/>
              </w:rPr>
              <w:tab/>
            </w:r>
            <w:r w:rsidRPr="00296883">
              <w:rPr>
                <w:rFonts w:cs="Tahoma"/>
                <w:noProof/>
                <w:webHidden/>
              </w:rPr>
              <w:fldChar w:fldCharType="begin"/>
            </w:r>
            <w:r w:rsidRPr="00296883">
              <w:rPr>
                <w:rFonts w:cs="Tahoma"/>
                <w:noProof/>
                <w:webHidden/>
              </w:rPr>
              <w:instrText xml:space="preserve"> PAGEREF _Toc183526959 \h </w:instrText>
            </w:r>
            <w:r w:rsidRPr="00296883">
              <w:rPr>
                <w:rFonts w:cs="Tahoma"/>
                <w:noProof/>
                <w:webHidden/>
              </w:rPr>
            </w:r>
            <w:r w:rsidRPr="00296883">
              <w:rPr>
                <w:rFonts w:cs="Tahoma"/>
                <w:noProof/>
                <w:webHidden/>
              </w:rPr>
              <w:fldChar w:fldCharType="separate"/>
            </w:r>
            <w:r w:rsidR="00296883">
              <w:rPr>
                <w:rFonts w:cs="Tahoma"/>
                <w:noProof/>
                <w:webHidden/>
              </w:rPr>
              <w:t>67</w:t>
            </w:r>
            <w:r w:rsidRPr="00296883">
              <w:rPr>
                <w:rFonts w:cs="Tahoma"/>
                <w:noProof/>
                <w:webHidden/>
              </w:rPr>
              <w:fldChar w:fldCharType="end"/>
            </w:r>
          </w:hyperlink>
        </w:p>
        <w:p w:rsidR="00C959B9" w:rsidRPr="00296883" w:rsidRDefault="00C959B9" w:rsidP="00296883">
          <w:pPr>
            <w:pStyle w:val="24"/>
            <w:widowControl w:val="0"/>
            <w:spacing w:after="0"/>
            <w:rPr>
              <w:rFonts w:cs="Tahoma"/>
              <w:noProof/>
            </w:rPr>
          </w:pPr>
          <w:hyperlink w:anchor="_Toc183526960" w:history="1">
            <w:r w:rsidRPr="00296883">
              <w:rPr>
                <w:rStyle w:val="af5"/>
                <w:rFonts w:ascii="Tahoma" w:hAnsi="Tahoma" w:cs="Tahoma"/>
                <w:b/>
                <w:noProof/>
              </w:rPr>
              <w:t>14.1. Требования к исполнителю при осуществлении   удаленного доступа к инфраструктуре заказчика в части предоставления удаленного доступа третьим лицам, не являющихся работниками Общества (юридические лица, индивидуальные предприниматели, исполнители по договорам ГПХ, в том числе физические лица – плательщики НПД (самозанятые)), выполняющих работу и (или) оказывающих услуги по заказу Общества.</w:t>
            </w:r>
            <w:r w:rsidRPr="00296883">
              <w:rPr>
                <w:rFonts w:cs="Tahoma"/>
                <w:noProof/>
                <w:webHidden/>
              </w:rPr>
              <w:tab/>
            </w:r>
            <w:r w:rsidRPr="00296883">
              <w:rPr>
                <w:rFonts w:cs="Tahoma"/>
                <w:noProof/>
                <w:webHidden/>
              </w:rPr>
              <w:fldChar w:fldCharType="begin"/>
            </w:r>
            <w:r w:rsidRPr="00296883">
              <w:rPr>
                <w:rFonts w:cs="Tahoma"/>
                <w:noProof/>
                <w:webHidden/>
              </w:rPr>
              <w:instrText xml:space="preserve"> PAGEREF _Toc183526960 \h </w:instrText>
            </w:r>
            <w:r w:rsidRPr="00296883">
              <w:rPr>
                <w:rFonts w:cs="Tahoma"/>
                <w:noProof/>
                <w:webHidden/>
              </w:rPr>
            </w:r>
            <w:r w:rsidRPr="00296883">
              <w:rPr>
                <w:rFonts w:cs="Tahoma"/>
                <w:noProof/>
                <w:webHidden/>
              </w:rPr>
              <w:fldChar w:fldCharType="separate"/>
            </w:r>
            <w:r w:rsidR="00296883">
              <w:rPr>
                <w:rFonts w:cs="Tahoma"/>
                <w:noProof/>
                <w:webHidden/>
              </w:rPr>
              <w:t>67</w:t>
            </w:r>
            <w:r w:rsidRPr="00296883">
              <w:rPr>
                <w:rFonts w:cs="Tahoma"/>
                <w:noProof/>
                <w:webHidden/>
              </w:rPr>
              <w:fldChar w:fldCharType="end"/>
            </w:r>
          </w:hyperlink>
        </w:p>
        <w:p w:rsidR="00C959B9" w:rsidRPr="00296883" w:rsidRDefault="00C959B9" w:rsidP="00296883">
          <w:pPr>
            <w:pStyle w:val="24"/>
            <w:widowControl w:val="0"/>
            <w:spacing w:after="0"/>
            <w:rPr>
              <w:rFonts w:cs="Tahoma"/>
              <w:noProof/>
            </w:rPr>
          </w:pPr>
          <w:hyperlink w:anchor="_Toc183526961" w:history="1">
            <w:r w:rsidRPr="00296883">
              <w:rPr>
                <w:rStyle w:val="af5"/>
                <w:rFonts w:ascii="Tahoma" w:hAnsi="Tahoma" w:cs="Tahoma"/>
                <w:b/>
                <w:noProof/>
              </w:rPr>
              <w:t>14.2. Требования по информационной безопасности для WEB разработки</w:t>
            </w:r>
            <w:r w:rsidRPr="00296883">
              <w:rPr>
                <w:rFonts w:cs="Tahoma"/>
                <w:noProof/>
                <w:webHidden/>
              </w:rPr>
              <w:tab/>
            </w:r>
            <w:r w:rsidRPr="00296883">
              <w:rPr>
                <w:rFonts w:cs="Tahoma"/>
                <w:noProof/>
                <w:webHidden/>
              </w:rPr>
              <w:fldChar w:fldCharType="begin"/>
            </w:r>
            <w:r w:rsidRPr="00296883">
              <w:rPr>
                <w:rFonts w:cs="Tahoma"/>
                <w:noProof/>
                <w:webHidden/>
              </w:rPr>
              <w:instrText xml:space="preserve"> PAGEREF _Toc183526961 \h </w:instrText>
            </w:r>
            <w:r w:rsidRPr="00296883">
              <w:rPr>
                <w:rFonts w:cs="Tahoma"/>
                <w:noProof/>
                <w:webHidden/>
              </w:rPr>
            </w:r>
            <w:r w:rsidRPr="00296883">
              <w:rPr>
                <w:rFonts w:cs="Tahoma"/>
                <w:noProof/>
                <w:webHidden/>
              </w:rPr>
              <w:fldChar w:fldCharType="separate"/>
            </w:r>
            <w:r w:rsidR="00296883">
              <w:rPr>
                <w:rFonts w:cs="Tahoma"/>
                <w:noProof/>
                <w:webHidden/>
              </w:rPr>
              <w:t>70</w:t>
            </w:r>
            <w:r w:rsidRPr="00296883">
              <w:rPr>
                <w:rFonts w:cs="Tahoma"/>
                <w:noProof/>
                <w:webHidden/>
              </w:rPr>
              <w:fldChar w:fldCharType="end"/>
            </w:r>
          </w:hyperlink>
        </w:p>
        <w:p w:rsidR="00C959B9" w:rsidRPr="00296883" w:rsidRDefault="00C959B9" w:rsidP="00296883">
          <w:pPr>
            <w:pStyle w:val="24"/>
            <w:widowControl w:val="0"/>
            <w:spacing w:after="0"/>
            <w:rPr>
              <w:rFonts w:cs="Tahoma"/>
              <w:noProof/>
            </w:rPr>
          </w:pPr>
          <w:hyperlink w:anchor="_Toc183526962" w:history="1">
            <w:r w:rsidRPr="00296883">
              <w:rPr>
                <w:rStyle w:val="af5"/>
                <w:rFonts w:ascii="Tahoma" w:hAnsi="Tahoma" w:cs="Tahoma"/>
                <w:b/>
                <w:noProof/>
              </w:rPr>
              <w:t>14.3. Требования по информационной безопасности для разработки мобильных приложений</w:t>
            </w:r>
            <w:r w:rsidRPr="00296883">
              <w:rPr>
                <w:rFonts w:cs="Tahoma"/>
                <w:noProof/>
                <w:webHidden/>
              </w:rPr>
              <w:tab/>
            </w:r>
            <w:r w:rsidRPr="00296883">
              <w:rPr>
                <w:rFonts w:cs="Tahoma"/>
                <w:noProof/>
                <w:webHidden/>
              </w:rPr>
              <w:fldChar w:fldCharType="begin"/>
            </w:r>
            <w:r w:rsidRPr="00296883">
              <w:rPr>
                <w:rFonts w:cs="Tahoma"/>
                <w:noProof/>
                <w:webHidden/>
              </w:rPr>
              <w:instrText xml:space="preserve"> PAGEREF _Toc183526962 \h </w:instrText>
            </w:r>
            <w:r w:rsidRPr="00296883">
              <w:rPr>
                <w:rFonts w:cs="Tahoma"/>
                <w:noProof/>
                <w:webHidden/>
              </w:rPr>
            </w:r>
            <w:r w:rsidRPr="00296883">
              <w:rPr>
                <w:rFonts w:cs="Tahoma"/>
                <w:noProof/>
                <w:webHidden/>
              </w:rPr>
              <w:fldChar w:fldCharType="separate"/>
            </w:r>
            <w:r w:rsidR="00296883">
              <w:rPr>
                <w:rFonts w:cs="Tahoma"/>
                <w:noProof/>
                <w:webHidden/>
              </w:rPr>
              <w:t>74</w:t>
            </w:r>
            <w:r w:rsidRPr="00296883">
              <w:rPr>
                <w:rFonts w:cs="Tahoma"/>
                <w:noProof/>
                <w:webHidden/>
              </w:rPr>
              <w:fldChar w:fldCharType="end"/>
            </w:r>
          </w:hyperlink>
        </w:p>
        <w:p w:rsidR="00C959B9" w:rsidRPr="00296883" w:rsidRDefault="00C959B9" w:rsidP="00296883">
          <w:pPr>
            <w:pStyle w:val="24"/>
            <w:widowControl w:val="0"/>
            <w:spacing w:after="0"/>
            <w:rPr>
              <w:rFonts w:cs="Tahoma"/>
              <w:noProof/>
            </w:rPr>
          </w:pPr>
          <w:hyperlink w:anchor="_Toc183526963" w:history="1">
            <w:r w:rsidRPr="00296883">
              <w:rPr>
                <w:rStyle w:val="af5"/>
                <w:rFonts w:ascii="Tahoma" w:hAnsi="Tahoma" w:cs="Tahoma"/>
                <w:b/>
                <w:noProof/>
              </w:rPr>
              <w:t>14.4. Требования по информационной безопасности в части безопасной разработки Программного обеспечения</w:t>
            </w:r>
            <w:r w:rsidRPr="00296883">
              <w:rPr>
                <w:rFonts w:cs="Tahoma"/>
                <w:noProof/>
                <w:webHidden/>
              </w:rPr>
              <w:tab/>
            </w:r>
            <w:r w:rsidRPr="00296883">
              <w:rPr>
                <w:rFonts w:cs="Tahoma"/>
                <w:noProof/>
                <w:webHidden/>
              </w:rPr>
              <w:fldChar w:fldCharType="begin"/>
            </w:r>
            <w:r w:rsidRPr="00296883">
              <w:rPr>
                <w:rFonts w:cs="Tahoma"/>
                <w:noProof/>
                <w:webHidden/>
              </w:rPr>
              <w:instrText xml:space="preserve"> PAGEREF _Toc183526963 \h </w:instrText>
            </w:r>
            <w:r w:rsidRPr="00296883">
              <w:rPr>
                <w:rFonts w:cs="Tahoma"/>
                <w:noProof/>
                <w:webHidden/>
              </w:rPr>
            </w:r>
            <w:r w:rsidRPr="00296883">
              <w:rPr>
                <w:rFonts w:cs="Tahoma"/>
                <w:noProof/>
                <w:webHidden/>
              </w:rPr>
              <w:fldChar w:fldCharType="separate"/>
            </w:r>
            <w:r w:rsidR="00296883">
              <w:rPr>
                <w:rFonts w:cs="Tahoma"/>
                <w:noProof/>
                <w:webHidden/>
              </w:rPr>
              <w:t>77</w:t>
            </w:r>
            <w:r w:rsidRPr="00296883">
              <w:rPr>
                <w:rFonts w:cs="Tahoma"/>
                <w:noProof/>
                <w:webHidden/>
              </w:rPr>
              <w:fldChar w:fldCharType="end"/>
            </w:r>
          </w:hyperlink>
        </w:p>
        <w:p w:rsidR="00C959B9" w:rsidRPr="00296883" w:rsidRDefault="00C959B9" w:rsidP="00296883">
          <w:pPr>
            <w:pStyle w:val="12"/>
            <w:widowControl w:val="0"/>
            <w:tabs>
              <w:tab w:val="left" w:pos="709"/>
            </w:tabs>
            <w:spacing w:after="0"/>
            <w:ind w:firstLine="0"/>
            <w:rPr>
              <w:rFonts w:cs="Tahoma"/>
              <w:noProof/>
            </w:rPr>
          </w:pPr>
          <w:hyperlink w:anchor="_Toc183526964" w:history="1">
            <w:r w:rsidRPr="00296883">
              <w:rPr>
                <w:rStyle w:val="af5"/>
                <w:rFonts w:ascii="Tahoma" w:hAnsi="Tahoma" w:cs="Tahoma"/>
                <w:b/>
                <w:noProof/>
              </w:rPr>
              <w:t>Приложение №1 к  техническому заданию</w:t>
            </w:r>
            <w:r w:rsidRPr="00296883">
              <w:rPr>
                <w:rFonts w:cs="Tahoma"/>
                <w:noProof/>
                <w:webHidden/>
              </w:rPr>
              <w:tab/>
            </w:r>
            <w:r w:rsidRPr="00296883">
              <w:rPr>
                <w:rFonts w:cs="Tahoma"/>
                <w:noProof/>
                <w:webHidden/>
              </w:rPr>
              <w:fldChar w:fldCharType="begin"/>
            </w:r>
            <w:r w:rsidRPr="00296883">
              <w:rPr>
                <w:rFonts w:cs="Tahoma"/>
                <w:noProof/>
                <w:webHidden/>
              </w:rPr>
              <w:instrText xml:space="preserve"> PAGEREF _Toc183526964 \h </w:instrText>
            </w:r>
            <w:r w:rsidRPr="00296883">
              <w:rPr>
                <w:rFonts w:cs="Tahoma"/>
                <w:noProof/>
                <w:webHidden/>
              </w:rPr>
            </w:r>
            <w:r w:rsidRPr="00296883">
              <w:rPr>
                <w:rFonts w:cs="Tahoma"/>
                <w:noProof/>
                <w:webHidden/>
              </w:rPr>
              <w:fldChar w:fldCharType="separate"/>
            </w:r>
            <w:r w:rsidR="00296883">
              <w:rPr>
                <w:rFonts w:cs="Tahoma"/>
                <w:noProof/>
                <w:webHidden/>
              </w:rPr>
              <w:t>83</w:t>
            </w:r>
            <w:r w:rsidRPr="00296883">
              <w:rPr>
                <w:rFonts w:cs="Tahoma"/>
                <w:noProof/>
                <w:webHidden/>
              </w:rPr>
              <w:fldChar w:fldCharType="end"/>
            </w:r>
          </w:hyperlink>
        </w:p>
        <w:p w:rsidR="00C959B9" w:rsidRPr="00A268EF" w:rsidRDefault="00C959B9" w:rsidP="00296883">
          <w:pPr>
            <w:widowControl w:val="0"/>
            <w:tabs>
              <w:tab w:val="left" w:pos="709"/>
            </w:tabs>
            <w:spacing w:after="0" w:line="240" w:lineRule="auto"/>
            <w:rPr>
              <w:rFonts w:ascii="Tahoma" w:hAnsi="Tahoma" w:cs="Tahoma"/>
              <w:bCs/>
              <w:sz w:val="20"/>
              <w:szCs w:val="20"/>
            </w:rPr>
          </w:pPr>
          <w:r w:rsidRPr="00296883">
            <w:rPr>
              <w:rFonts w:ascii="Tahoma" w:hAnsi="Tahoma" w:cs="Tahoma"/>
              <w:bCs/>
              <w:sz w:val="20"/>
              <w:szCs w:val="20"/>
            </w:rPr>
            <w:fldChar w:fldCharType="end"/>
          </w:r>
        </w:p>
      </w:sdtContent>
    </w:sdt>
    <w:p w:rsidR="00C959B9" w:rsidRPr="00A268EF" w:rsidRDefault="00C959B9" w:rsidP="00C959B9">
      <w:pPr>
        <w:widowControl w:val="0"/>
        <w:tabs>
          <w:tab w:val="left" w:pos="709"/>
        </w:tabs>
        <w:spacing w:after="0" w:line="240" w:lineRule="auto"/>
        <w:rPr>
          <w:rFonts w:ascii="Tahoma" w:hAnsi="Tahoma" w:cs="Tahoma"/>
          <w:sz w:val="20"/>
          <w:szCs w:val="20"/>
        </w:rPr>
      </w:pPr>
    </w:p>
    <w:p w:rsidR="00C959B9" w:rsidRPr="00A268EF" w:rsidRDefault="00C959B9" w:rsidP="00C959B9">
      <w:pPr>
        <w:widowControl w:val="0"/>
        <w:tabs>
          <w:tab w:val="left" w:pos="709"/>
        </w:tabs>
        <w:spacing w:after="0" w:line="240" w:lineRule="auto"/>
        <w:rPr>
          <w:rFonts w:ascii="Tahoma" w:hAnsi="Tahoma" w:cs="Tahoma"/>
          <w:sz w:val="20"/>
          <w:szCs w:val="20"/>
        </w:rPr>
      </w:pPr>
    </w:p>
    <w:p w:rsidR="00C959B9" w:rsidRPr="00A268EF" w:rsidRDefault="00C959B9" w:rsidP="00C959B9">
      <w:pPr>
        <w:widowControl w:val="0"/>
        <w:tabs>
          <w:tab w:val="left" w:pos="709"/>
        </w:tabs>
        <w:spacing w:after="0" w:line="240" w:lineRule="auto"/>
        <w:rPr>
          <w:rFonts w:ascii="Tahoma" w:hAnsi="Tahoma" w:cs="Tahoma"/>
          <w:sz w:val="20"/>
          <w:szCs w:val="20"/>
        </w:rPr>
      </w:pPr>
    </w:p>
    <w:p w:rsidR="00C959B9" w:rsidRPr="00A268EF" w:rsidRDefault="00C959B9" w:rsidP="00C959B9">
      <w:pPr>
        <w:widowControl w:val="0"/>
        <w:tabs>
          <w:tab w:val="left" w:pos="709"/>
        </w:tabs>
        <w:spacing w:after="0" w:line="240" w:lineRule="auto"/>
        <w:rPr>
          <w:rFonts w:ascii="Tahoma" w:hAnsi="Tahoma" w:cs="Tahoma"/>
          <w:sz w:val="20"/>
          <w:szCs w:val="20"/>
        </w:rPr>
      </w:pPr>
    </w:p>
    <w:p w:rsidR="00C959B9" w:rsidRPr="00A268EF" w:rsidRDefault="00C959B9" w:rsidP="00C959B9">
      <w:pPr>
        <w:widowControl w:val="0"/>
        <w:tabs>
          <w:tab w:val="left" w:pos="709"/>
        </w:tabs>
        <w:spacing w:after="0" w:line="240" w:lineRule="auto"/>
        <w:rPr>
          <w:rFonts w:ascii="Tahoma" w:hAnsi="Tahoma" w:cs="Tahoma"/>
          <w:sz w:val="20"/>
          <w:szCs w:val="20"/>
        </w:rPr>
      </w:pPr>
    </w:p>
    <w:p w:rsidR="00C959B9" w:rsidRPr="00A268EF" w:rsidRDefault="00C959B9" w:rsidP="00C959B9">
      <w:pPr>
        <w:widowControl w:val="0"/>
        <w:tabs>
          <w:tab w:val="left" w:pos="709"/>
        </w:tabs>
        <w:spacing w:after="0" w:line="240" w:lineRule="auto"/>
        <w:rPr>
          <w:rFonts w:ascii="Tahoma" w:hAnsi="Tahoma" w:cs="Tahoma"/>
          <w:sz w:val="20"/>
          <w:szCs w:val="20"/>
        </w:rPr>
      </w:pPr>
    </w:p>
    <w:p w:rsidR="00C959B9" w:rsidRPr="00A268EF" w:rsidRDefault="00C959B9" w:rsidP="00C959B9">
      <w:pPr>
        <w:widowControl w:val="0"/>
        <w:tabs>
          <w:tab w:val="left" w:pos="709"/>
        </w:tabs>
        <w:spacing w:after="0" w:line="240" w:lineRule="auto"/>
        <w:rPr>
          <w:rFonts w:ascii="Tahoma" w:hAnsi="Tahoma" w:cs="Tahoma"/>
          <w:sz w:val="20"/>
          <w:szCs w:val="20"/>
        </w:rPr>
      </w:pPr>
    </w:p>
    <w:p w:rsidR="00C959B9" w:rsidRPr="00A268EF" w:rsidRDefault="00C959B9" w:rsidP="00C959B9">
      <w:pPr>
        <w:widowControl w:val="0"/>
        <w:tabs>
          <w:tab w:val="left" w:pos="709"/>
        </w:tabs>
        <w:spacing w:after="0" w:line="240" w:lineRule="auto"/>
        <w:rPr>
          <w:rFonts w:ascii="Tahoma" w:hAnsi="Tahoma" w:cs="Tahoma"/>
          <w:sz w:val="20"/>
          <w:szCs w:val="20"/>
        </w:rPr>
      </w:pPr>
    </w:p>
    <w:p w:rsidR="00C959B9" w:rsidRPr="00A268EF" w:rsidRDefault="00C959B9" w:rsidP="00C959B9">
      <w:pPr>
        <w:widowControl w:val="0"/>
        <w:spacing w:after="0" w:line="240" w:lineRule="auto"/>
        <w:rPr>
          <w:rFonts w:ascii="Tahoma" w:eastAsia="Times New Roman" w:hAnsi="Tahoma" w:cs="Tahoma"/>
          <w:b/>
          <w:bCs/>
          <w:kern w:val="3"/>
          <w:sz w:val="20"/>
          <w:szCs w:val="20"/>
          <w:lang w:eastAsia="ru-RU"/>
        </w:rPr>
      </w:pPr>
      <w:bookmarkStart w:id="7" w:name="_Toc183526851"/>
      <w:r w:rsidRPr="00A268EF">
        <w:rPr>
          <w:rFonts w:ascii="Tahoma" w:hAnsi="Tahoma" w:cs="Tahoma"/>
          <w:sz w:val="20"/>
          <w:szCs w:val="20"/>
        </w:rPr>
        <w:br w:type="page"/>
      </w:r>
    </w:p>
    <w:bookmarkEnd w:id="7" w:displacedByCustomXml="next"/>
    <w:sdt>
      <w:sdtPr>
        <w:rPr>
          <w:rFonts w:ascii="Tahoma" w:hAnsi="Tahoma" w:cs="Tahoma"/>
          <w:sz w:val="20"/>
          <w:szCs w:val="20"/>
        </w:rPr>
        <w:id w:val="-969049194"/>
        <w:docPartObj>
          <w:docPartGallery w:val="Table of Contents"/>
          <w:docPartUnique/>
        </w:docPartObj>
      </w:sdtPr>
      <w:sdtEndPr>
        <w:rPr>
          <w:bCs/>
        </w:rPr>
      </w:sdtEndPr>
      <w:sdtContent>
        <w:p w:rsidR="00296883" w:rsidRPr="00296883" w:rsidRDefault="00296883" w:rsidP="00296883">
          <w:pPr>
            <w:widowControl w:val="0"/>
            <w:tabs>
              <w:tab w:val="left" w:pos="709"/>
            </w:tabs>
            <w:spacing w:after="0" w:line="240" w:lineRule="auto"/>
            <w:jc w:val="center"/>
            <w:rPr>
              <w:rFonts w:ascii="Tahoma" w:hAnsi="Tahoma" w:cs="Tahoma"/>
              <w:sz w:val="20"/>
              <w:szCs w:val="20"/>
            </w:rPr>
          </w:pPr>
          <w:r w:rsidRPr="00296883">
            <w:rPr>
              <w:rFonts w:ascii="Tahoma" w:hAnsi="Tahoma" w:cs="Tahoma"/>
              <w:b/>
              <w:sz w:val="20"/>
              <w:szCs w:val="20"/>
            </w:rPr>
            <w:t>Оглавление</w:t>
          </w:r>
          <w:r w:rsidRPr="00296883">
            <w:rPr>
              <w:rFonts w:ascii="Tahoma" w:hAnsi="Tahoma" w:cs="Tahoma"/>
              <w:sz w:val="20"/>
              <w:szCs w:val="20"/>
            </w:rPr>
            <w:t xml:space="preserve"> </w:t>
          </w:r>
        </w:p>
        <w:p w:rsidR="00296883" w:rsidRPr="00296883" w:rsidRDefault="00296883" w:rsidP="00296883">
          <w:pPr>
            <w:widowControl w:val="0"/>
            <w:tabs>
              <w:tab w:val="left" w:pos="709"/>
              <w:tab w:val="right" w:leader="dot" w:pos="9345"/>
            </w:tabs>
            <w:spacing w:after="0" w:line="240" w:lineRule="auto"/>
            <w:rPr>
              <w:rFonts w:ascii="Tahoma" w:eastAsiaTheme="minorEastAsia" w:hAnsi="Tahoma" w:cs="Tahoma"/>
              <w:noProof/>
              <w:sz w:val="20"/>
              <w:szCs w:val="20"/>
              <w:lang w:eastAsia="ru-RU"/>
            </w:rPr>
          </w:pPr>
          <w:r w:rsidRPr="00296883">
            <w:rPr>
              <w:rFonts w:ascii="Tahoma" w:eastAsiaTheme="minorEastAsia" w:hAnsi="Tahoma" w:cs="Tahoma"/>
              <w:sz w:val="20"/>
              <w:szCs w:val="20"/>
              <w:lang w:eastAsia="ru-RU"/>
            </w:rPr>
            <w:fldChar w:fldCharType="begin"/>
          </w:r>
          <w:r w:rsidRPr="00296883">
            <w:rPr>
              <w:rFonts w:ascii="Tahoma" w:eastAsiaTheme="minorEastAsia" w:hAnsi="Tahoma" w:cs="Tahoma"/>
              <w:sz w:val="20"/>
              <w:szCs w:val="20"/>
              <w:lang w:eastAsia="ru-RU"/>
            </w:rPr>
            <w:instrText xml:space="preserve"> TOC \o "1-3" \h \z \u </w:instrText>
          </w:r>
          <w:r w:rsidRPr="00296883">
            <w:rPr>
              <w:rFonts w:ascii="Tahoma" w:eastAsiaTheme="minorEastAsia" w:hAnsi="Tahoma" w:cs="Tahoma"/>
              <w:sz w:val="20"/>
              <w:szCs w:val="20"/>
              <w:lang w:eastAsia="ru-RU"/>
            </w:rPr>
            <w:fldChar w:fldCharType="separate"/>
          </w:r>
          <w:hyperlink w:anchor="_Toc183526851" w:history="1">
            <w:r w:rsidRPr="00296883">
              <w:rPr>
                <w:rFonts w:ascii="Tahoma" w:eastAsiaTheme="minorEastAsia" w:hAnsi="Tahoma" w:cs="Tahoma"/>
                <w:b/>
                <w:noProof/>
                <w:sz w:val="20"/>
                <w:szCs w:val="20"/>
                <w:u w:val="single"/>
                <w:lang w:eastAsia="ru-RU"/>
              </w:rPr>
              <w:t>1. Термины, определения, используемые сокращения</w:t>
            </w:r>
            <w:r w:rsidRPr="00296883">
              <w:rPr>
                <w:rFonts w:ascii="Tahoma" w:eastAsiaTheme="minorEastAsia" w:hAnsi="Tahoma" w:cs="Tahoma"/>
                <w:noProof/>
                <w:webHidden/>
                <w:sz w:val="20"/>
                <w:szCs w:val="20"/>
                <w:lang w:eastAsia="ru-RU"/>
              </w:rPr>
              <w:tab/>
            </w:r>
            <w:r w:rsidRPr="00296883">
              <w:rPr>
                <w:rFonts w:ascii="Tahoma" w:eastAsiaTheme="minorEastAsia" w:hAnsi="Tahoma" w:cs="Tahoma"/>
                <w:noProof/>
                <w:webHidden/>
                <w:sz w:val="20"/>
                <w:szCs w:val="20"/>
                <w:lang w:eastAsia="ru-RU"/>
              </w:rPr>
              <w:fldChar w:fldCharType="begin"/>
            </w:r>
            <w:r w:rsidRPr="00296883">
              <w:rPr>
                <w:rFonts w:ascii="Tahoma" w:eastAsiaTheme="minorEastAsia" w:hAnsi="Tahoma" w:cs="Tahoma"/>
                <w:noProof/>
                <w:webHidden/>
                <w:sz w:val="20"/>
                <w:szCs w:val="20"/>
                <w:lang w:eastAsia="ru-RU"/>
              </w:rPr>
              <w:instrText xml:space="preserve"> PAGEREF _Toc183526851 \h </w:instrText>
            </w:r>
            <w:r w:rsidRPr="00296883">
              <w:rPr>
                <w:rFonts w:ascii="Tahoma" w:eastAsiaTheme="minorEastAsia" w:hAnsi="Tahoma" w:cs="Tahoma"/>
                <w:noProof/>
                <w:webHidden/>
                <w:sz w:val="20"/>
                <w:szCs w:val="20"/>
                <w:lang w:eastAsia="ru-RU"/>
              </w:rPr>
            </w:r>
            <w:r w:rsidRPr="00296883">
              <w:rPr>
                <w:rFonts w:ascii="Tahoma" w:eastAsiaTheme="minorEastAsia" w:hAnsi="Tahoma" w:cs="Tahoma"/>
                <w:noProof/>
                <w:webHidden/>
                <w:sz w:val="20"/>
                <w:szCs w:val="20"/>
                <w:lang w:eastAsia="ru-RU"/>
              </w:rPr>
              <w:fldChar w:fldCharType="separate"/>
            </w:r>
            <w:r>
              <w:rPr>
                <w:rFonts w:ascii="Tahoma" w:eastAsiaTheme="minorEastAsia" w:hAnsi="Tahoma" w:cs="Tahoma"/>
                <w:noProof/>
                <w:webHidden/>
                <w:sz w:val="20"/>
                <w:szCs w:val="20"/>
                <w:lang w:eastAsia="ru-RU"/>
              </w:rPr>
              <w:t>28</w:t>
            </w:r>
            <w:r w:rsidRPr="00296883">
              <w:rPr>
                <w:rFonts w:ascii="Tahoma" w:eastAsiaTheme="minorEastAsia" w:hAnsi="Tahoma" w:cs="Tahoma"/>
                <w:noProof/>
                <w:webHidden/>
                <w:sz w:val="20"/>
                <w:szCs w:val="20"/>
                <w:lang w:eastAsia="ru-RU"/>
              </w:rPr>
              <w:fldChar w:fldCharType="end"/>
            </w:r>
          </w:hyperlink>
        </w:p>
        <w:p w:rsidR="00296883" w:rsidRPr="00296883" w:rsidRDefault="00296883" w:rsidP="00296883">
          <w:pPr>
            <w:widowControl w:val="0"/>
            <w:tabs>
              <w:tab w:val="left" w:pos="709"/>
              <w:tab w:val="right" w:leader="dot" w:pos="9345"/>
            </w:tabs>
            <w:spacing w:after="0" w:line="240" w:lineRule="auto"/>
            <w:rPr>
              <w:rFonts w:ascii="Tahoma" w:eastAsiaTheme="minorEastAsia" w:hAnsi="Tahoma" w:cs="Tahoma"/>
              <w:noProof/>
              <w:sz w:val="20"/>
              <w:szCs w:val="20"/>
              <w:lang w:eastAsia="ru-RU"/>
            </w:rPr>
          </w:pPr>
          <w:hyperlink w:anchor="_Toc183526852" w:history="1">
            <w:r w:rsidRPr="00296883">
              <w:rPr>
                <w:rFonts w:ascii="Tahoma" w:eastAsiaTheme="minorEastAsia" w:hAnsi="Tahoma" w:cs="Tahoma"/>
                <w:b/>
                <w:noProof/>
                <w:sz w:val="20"/>
                <w:szCs w:val="20"/>
                <w:u w:val="single"/>
                <w:lang w:eastAsia="ru-RU"/>
              </w:rPr>
              <w:t>2. Общие сведения о компании и структуре онлайн-проектов компании</w:t>
            </w:r>
            <w:r w:rsidRPr="00296883">
              <w:rPr>
                <w:rFonts w:ascii="Tahoma" w:eastAsiaTheme="minorEastAsia" w:hAnsi="Tahoma" w:cs="Tahoma"/>
                <w:noProof/>
                <w:webHidden/>
                <w:sz w:val="20"/>
                <w:szCs w:val="20"/>
                <w:lang w:eastAsia="ru-RU"/>
              </w:rPr>
              <w:tab/>
            </w:r>
            <w:r w:rsidRPr="00296883">
              <w:rPr>
                <w:rFonts w:ascii="Tahoma" w:eastAsiaTheme="minorEastAsia" w:hAnsi="Tahoma" w:cs="Tahoma"/>
                <w:noProof/>
                <w:webHidden/>
                <w:sz w:val="20"/>
                <w:szCs w:val="20"/>
                <w:lang w:eastAsia="ru-RU"/>
              </w:rPr>
              <w:fldChar w:fldCharType="begin"/>
            </w:r>
            <w:r w:rsidRPr="00296883">
              <w:rPr>
                <w:rFonts w:ascii="Tahoma" w:eastAsiaTheme="minorEastAsia" w:hAnsi="Tahoma" w:cs="Tahoma"/>
                <w:noProof/>
                <w:webHidden/>
                <w:sz w:val="20"/>
                <w:szCs w:val="20"/>
                <w:lang w:eastAsia="ru-RU"/>
              </w:rPr>
              <w:instrText xml:space="preserve"> PAGEREF _Toc183526852 \h </w:instrText>
            </w:r>
            <w:r w:rsidRPr="00296883">
              <w:rPr>
                <w:rFonts w:ascii="Tahoma" w:eastAsiaTheme="minorEastAsia" w:hAnsi="Tahoma" w:cs="Tahoma"/>
                <w:noProof/>
                <w:webHidden/>
                <w:sz w:val="20"/>
                <w:szCs w:val="20"/>
                <w:lang w:eastAsia="ru-RU"/>
              </w:rPr>
            </w:r>
            <w:r w:rsidRPr="00296883">
              <w:rPr>
                <w:rFonts w:ascii="Tahoma" w:eastAsiaTheme="minorEastAsia" w:hAnsi="Tahoma" w:cs="Tahoma"/>
                <w:noProof/>
                <w:webHidden/>
                <w:sz w:val="20"/>
                <w:szCs w:val="20"/>
                <w:lang w:eastAsia="ru-RU"/>
              </w:rPr>
              <w:fldChar w:fldCharType="separate"/>
            </w:r>
            <w:r>
              <w:rPr>
                <w:rFonts w:ascii="Tahoma" w:eastAsiaTheme="minorEastAsia" w:hAnsi="Tahoma" w:cs="Tahoma"/>
                <w:noProof/>
                <w:webHidden/>
                <w:sz w:val="20"/>
                <w:szCs w:val="20"/>
                <w:lang w:eastAsia="ru-RU"/>
              </w:rPr>
              <w:t>33</w:t>
            </w:r>
            <w:r w:rsidRPr="00296883">
              <w:rPr>
                <w:rFonts w:ascii="Tahoma" w:eastAsiaTheme="minorEastAsia" w:hAnsi="Tahoma" w:cs="Tahoma"/>
                <w:noProof/>
                <w:webHidden/>
                <w:sz w:val="20"/>
                <w:szCs w:val="20"/>
                <w:lang w:eastAsia="ru-RU"/>
              </w:rPr>
              <w:fldChar w:fldCharType="end"/>
            </w:r>
          </w:hyperlink>
        </w:p>
        <w:p w:rsidR="00296883" w:rsidRPr="00296883" w:rsidRDefault="00296883" w:rsidP="00296883">
          <w:pPr>
            <w:widowControl w:val="0"/>
            <w:spacing w:after="0" w:line="240" w:lineRule="auto"/>
            <w:ind w:left="220"/>
            <w:rPr>
              <w:rFonts w:ascii="Tahoma" w:eastAsiaTheme="minorEastAsia" w:hAnsi="Tahoma" w:cs="Tahoma"/>
              <w:noProof/>
              <w:sz w:val="20"/>
              <w:szCs w:val="20"/>
              <w:lang w:eastAsia="ru-RU"/>
            </w:rPr>
          </w:pPr>
          <w:hyperlink w:anchor="_Toc183526853" w:history="1">
            <w:r w:rsidRPr="00296883">
              <w:rPr>
                <w:rFonts w:ascii="Tahoma" w:eastAsiaTheme="minorEastAsia" w:hAnsi="Tahoma" w:cs="Tahoma"/>
                <w:b/>
                <w:noProof/>
                <w:sz w:val="20"/>
                <w:szCs w:val="20"/>
                <w:u w:val="single"/>
                <w:lang w:eastAsia="ru-RU"/>
              </w:rPr>
              <w:t>2.1. Деятельность компании Заказчика</w:t>
            </w:r>
            <w:r w:rsidRPr="00296883">
              <w:rPr>
                <w:rFonts w:ascii="Tahoma" w:eastAsiaTheme="minorEastAsia" w:hAnsi="Tahoma" w:cs="Tahoma"/>
                <w:noProof/>
                <w:webHidden/>
                <w:sz w:val="20"/>
                <w:szCs w:val="20"/>
                <w:lang w:eastAsia="ru-RU"/>
              </w:rPr>
              <w:tab/>
            </w:r>
            <w:r w:rsidRPr="00296883">
              <w:rPr>
                <w:rFonts w:ascii="Tahoma" w:eastAsiaTheme="minorEastAsia" w:hAnsi="Tahoma" w:cs="Tahoma"/>
                <w:noProof/>
                <w:webHidden/>
                <w:sz w:val="20"/>
                <w:szCs w:val="20"/>
                <w:lang w:eastAsia="ru-RU"/>
              </w:rPr>
              <w:fldChar w:fldCharType="begin"/>
            </w:r>
            <w:r w:rsidRPr="00296883">
              <w:rPr>
                <w:rFonts w:ascii="Tahoma" w:eastAsiaTheme="minorEastAsia" w:hAnsi="Tahoma" w:cs="Tahoma"/>
                <w:noProof/>
                <w:webHidden/>
                <w:sz w:val="20"/>
                <w:szCs w:val="20"/>
                <w:lang w:eastAsia="ru-RU"/>
              </w:rPr>
              <w:instrText xml:space="preserve"> PAGEREF _Toc183526853 \h </w:instrText>
            </w:r>
            <w:r w:rsidRPr="00296883">
              <w:rPr>
                <w:rFonts w:ascii="Tahoma" w:eastAsiaTheme="minorEastAsia" w:hAnsi="Tahoma" w:cs="Tahoma"/>
                <w:noProof/>
                <w:webHidden/>
                <w:sz w:val="20"/>
                <w:szCs w:val="20"/>
                <w:lang w:eastAsia="ru-RU"/>
              </w:rPr>
            </w:r>
            <w:r w:rsidRPr="00296883">
              <w:rPr>
                <w:rFonts w:ascii="Tahoma" w:eastAsiaTheme="minorEastAsia" w:hAnsi="Tahoma" w:cs="Tahoma"/>
                <w:noProof/>
                <w:webHidden/>
                <w:sz w:val="20"/>
                <w:szCs w:val="20"/>
                <w:lang w:eastAsia="ru-RU"/>
              </w:rPr>
              <w:fldChar w:fldCharType="separate"/>
            </w:r>
            <w:r>
              <w:rPr>
                <w:rFonts w:ascii="Tahoma" w:eastAsiaTheme="minorEastAsia" w:hAnsi="Tahoma" w:cs="Tahoma"/>
                <w:noProof/>
                <w:webHidden/>
                <w:sz w:val="20"/>
                <w:szCs w:val="20"/>
                <w:lang w:eastAsia="ru-RU"/>
              </w:rPr>
              <w:t>33</w:t>
            </w:r>
            <w:r w:rsidRPr="00296883">
              <w:rPr>
                <w:rFonts w:ascii="Tahoma" w:eastAsiaTheme="minorEastAsia" w:hAnsi="Tahoma" w:cs="Tahoma"/>
                <w:noProof/>
                <w:webHidden/>
                <w:sz w:val="20"/>
                <w:szCs w:val="20"/>
                <w:lang w:eastAsia="ru-RU"/>
              </w:rPr>
              <w:fldChar w:fldCharType="end"/>
            </w:r>
          </w:hyperlink>
        </w:p>
        <w:p w:rsidR="00296883" w:rsidRPr="00296883" w:rsidRDefault="00296883" w:rsidP="00296883">
          <w:pPr>
            <w:widowControl w:val="0"/>
            <w:spacing w:after="0" w:line="240" w:lineRule="auto"/>
            <w:ind w:left="220"/>
            <w:rPr>
              <w:rFonts w:ascii="Tahoma" w:eastAsiaTheme="minorEastAsia" w:hAnsi="Tahoma" w:cs="Tahoma"/>
              <w:noProof/>
              <w:sz w:val="20"/>
              <w:szCs w:val="20"/>
              <w:lang w:eastAsia="ru-RU"/>
            </w:rPr>
          </w:pPr>
          <w:hyperlink w:anchor="_Toc183526854" w:history="1">
            <w:r w:rsidRPr="00296883">
              <w:rPr>
                <w:rFonts w:ascii="Tahoma" w:eastAsiaTheme="minorEastAsia" w:hAnsi="Tahoma" w:cs="Tahoma"/>
                <w:b/>
                <w:noProof/>
                <w:sz w:val="20"/>
                <w:szCs w:val="20"/>
                <w:u w:val="single"/>
                <w:lang w:eastAsia="ru-RU"/>
              </w:rPr>
              <w:t>2.2. Структура текущих онлайн проектов компании</w:t>
            </w:r>
            <w:r w:rsidRPr="00296883">
              <w:rPr>
                <w:rFonts w:ascii="Tahoma" w:eastAsiaTheme="minorEastAsia" w:hAnsi="Tahoma" w:cs="Tahoma"/>
                <w:noProof/>
                <w:webHidden/>
                <w:sz w:val="20"/>
                <w:szCs w:val="20"/>
                <w:lang w:eastAsia="ru-RU"/>
              </w:rPr>
              <w:tab/>
            </w:r>
            <w:r w:rsidRPr="00296883">
              <w:rPr>
                <w:rFonts w:ascii="Tahoma" w:eastAsiaTheme="minorEastAsia" w:hAnsi="Tahoma" w:cs="Tahoma"/>
                <w:noProof/>
                <w:webHidden/>
                <w:sz w:val="20"/>
                <w:szCs w:val="20"/>
                <w:lang w:eastAsia="ru-RU"/>
              </w:rPr>
              <w:fldChar w:fldCharType="begin"/>
            </w:r>
            <w:r w:rsidRPr="00296883">
              <w:rPr>
                <w:rFonts w:ascii="Tahoma" w:eastAsiaTheme="minorEastAsia" w:hAnsi="Tahoma" w:cs="Tahoma"/>
                <w:noProof/>
                <w:webHidden/>
                <w:sz w:val="20"/>
                <w:szCs w:val="20"/>
                <w:lang w:eastAsia="ru-RU"/>
              </w:rPr>
              <w:instrText xml:space="preserve"> PAGEREF _Toc183526854 \h </w:instrText>
            </w:r>
            <w:r w:rsidRPr="00296883">
              <w:rPr>
                <w:rFonts w:ascii="Tahoma" w:eastAsiaTheme="minorEastAsia" w:hAnsi="Tahoma" w:cs="Tahoma"/>
                <w:noProof/>
                <w:webHidden/>
                <w:sz w:val="20"/>
                <w:szCs w:val="20"/>
                <w:lang w:eastAsia="ru-RU"/>
              </w:rPr>
            </w:r>
            <w:r w:rsidRPr="00296883">
              <w:rPr>
                <w:rFonts w:ascii="Tahoma" w:eastAsiaTheme="minorEastAsia" w:hAnsi="Tahoma" w:cs="Tahoma"/>
                <w:noProof/>
                <w:webHidden/>
                <w:sz w:val="20"/>
                <w:szCs w:val="20"/>
                <w:lang w:eastAsia="ru-RU"/>
              </w:rPr>
              <w:fldChar w:fldCharType="separate"/>
            </w:r>
            <w:r>
              <w:rPr>
                <w:rFonts w:ascii="Tahoma" w:eastAsiaTheme="minorEastAsia" w:hAnsi="Tahoma" w:cs="Tahoma"/>
                <w:noProof/>
                <w:webHidden/>
                <w:sz w:val="20"/>
                <w:szCs w:val="20"/>
                <w:lang w:eastAsia="ru-RU"/>
              </w:rPr>
              <w:t>34</w:t>
            </w:r>
            <w:r w:rsidRPr="00296883">
              <w:rPr>
                <w:rFonts w:ascii="Tahoma" w:eastAsiaTheme="minorEastAsia" w:hAnsi="Tahoma" w:cs="Tahoma"/>
                <w:noProof/>
                <w:webHidden/>
                <w:sz w:val="20"/>
                <w:szCs w:val="20"/>
                <w:lang w:eastAsia="ru-RU"/>
              </w:rPr>
              <w:fldChar w:fldCharType="end"/>
            </w:r>
          </w:hyperlink>
        </w:p>
        <w:p w:rsidR="00296883" w:rsidRPr="00296883" w:rsidRDefault="00296883" w:rsidP="00296883">
          <w:pPr>
            <w:widowControl w:val="0"/>
            <w:spacing w:after="0" w:line="240" w:lineRule="auto"/>
            <w:ind w:left="220"/>
            <w:rPr>
              <w:rFonts w:ascii="Tahoma" w:eastAsiaTheme="minorEastAsia" w:hAnsi="Tahoma" w:cs="Tahoma"/>
              <w:noProof/>
              <w:sz w:val="20"/>
              <w:szCs w:val="20"/>
              <w:lang w:eastAsia="ru-RU"/>
            </w:rPr>
          </w:pPr>
          <w:hyperlink w:anchor="_Toc183526855" w:history="1">
            <w:r w:rsidRPr="00296883">
              <w:rPr>
                <w:rFonts w:ascii="Tahoma" w:eastAsiaTheme="minorEastAsia" w:hAnsi="Tahoma" w:cs="Tahoma"/>
                <w:b/>
                <w:noProof/>
                <w:sz w:val="20"/>
                <w:szCs w:val="20"/>
                <w:u w:val="single"/>
                <w:lang w:eastAsia="ru-RU"/>
              </w:rPr>
              <w:t>2.3. Структура будущих онлайн проектов компании</w:t>
            </w:r>
            <w:r w:rsidRPr="00296883">
              <w:rPr>
                <w:rFonts w:ascii="Tahoma" w:eastAsiaTheme="minorEastAsia" w:hAnsi="Tahoma" w:cs="Tahoma"/>
                <w:noProof/>
                <w:webHidden/>
                <w:sz w:val="20"/>
                <w:szCs w:val="20"/>
                <w:lang w:eastAsia="ru-RU"/>
              </w:rPr>
              <w:tab/>
            </w:r>
            <w:r w:rsidRPr="00296883">
              <w:rPr>
                <w:rFonts w:ascii="Tahoma" w:eastAsiaTheme="minorEastAsia" w:hAnsi="Tahoma" w:cs="Tahoma"/>
                <w:noProof/>
                <w:webHidden/>
                <w:sz w:val="20"/>
                <w:szCs w:val="20"/>
                <w:lang w:eastAsia="ru-RU"/>
              </w:rPr>
              <w:fldChar w:fldCharType="begin"/>
            </w:r>
            <w:r w:rsidRPr="00296883">
              <w:rPr>
                <w:rFonts w:ascii="Tahoma" w:eastAsiaTheme="minorEastAsia" w:hAnsi="Tahoma" w:cs="Tahoma"/>
                <w:noProof/>
                <w:webHidden/>
                <w:sz w:val="20"/>
                <w:szCs w:val="20"/>
                <w:lang w:eastAsia="ru-RU"/>
              </w:rPr>
              <w:instrText xml:space="preserve"> PAGEREF _Toc183526855 \h </w:instrText>
            </w:r>
            <w:r w:rsidRPr="00296883">
              <w:rPr>
                <w:rFonts w:ascii="Tahoma" w:eastAsiaTheme="minorEastAsia" w:hAnsi="Tahoma" w:cs="Tahoma"/>
                <w:noProof/>
                <w:webHidden/>
                <w:sz w:val="20"/>
                <w:szCs w:val="20"/>
                <w:lang w:eastAsia="ru-RU"/>
              </w:rPr>
            </w:r>
            <w:r w:rsidRPr="00296883">
              <w:rPr>
                <w:rFonts w:ascii="Tahoma" w:eastAsiaTheme="minorEastAsia" w:hAnsi="Tahoma" w:cs="Tahoma"/>
                <w:noProof/>
                <w:webHidden/>
                <w:sz w:val="20"/>
                <w:szCs w:val="20"/>
                <w:lang w:eastAsia="ru-RU"/>
              </w:rPr>
              <w:fldChar w:fldCharType="separate"/>
            </w:r>
            <w:r>
              <w:rPr>
                <w:rFonts w:ascii="Tahoma" w:eastAsiaTheme="minorEastAsia" w:hAnsi="Tahoma" w:cs="Tahoma"/>
                <w:noProof/>
                <w:webHidden/>
                <w:sz w:val="20"/>
                <w:szCs w:val="20"/>
                <w:lang w:eastAsia="ru-RU"/>
              </w:rPr>
              <w:t>34</w:t>
            </w:r>
            <w:r w:rsidRPr="00296883">
              <w:rPr>
                <w:rFonts w:ascii="Tahoma" w:eastAsiaTheme="minorEastAsia" w:hAnsi="Tahoma" w:cs="Tahoma"/>
                <w:noProof/>
                <w:webHidden/>
                <w:sz w:val="20"/>
                <w:szCs w:val="20"/>
                <w:lang w:eastAsia="ru-RU"/>
              </w:rPr>
              <w:fldChar w:fldCharType="end"/>
            </w:r>
          </w:hyperlink>
        </w:p>
        <w:p w:rsidR="00296883" w:rsidRPr="00296883" w:rsidRDefault="00296883" w:rsidP="00296883">
          <w:pPr>
            <w:widowControl w:val="0"/>
            <w:tabs>
              <w:tab w:val="left" w:pos="709"/>
              <w:tab w:val="right" w:leader="dot" w:pos="9345"/>
            </w:tabs>
            <w:spacing w:after="0" w:line="240" w:lineRule="auto"/>
            <w:rPr>
              <w:rFonts w:ascii="Tahoma" w:eastAsiaTheme="minorEastAsia" w:hAnsi="Tahoma" w:cs="Tahoma"/>
              <w:noProof/>
              <w:sz w:val="20"/>
              <w:szCs w:val="20"/>
              <w:lang w:eastAsia="ru-RU"/>
            </w:rPr>
          </w:pPr>
          <w:hyperlink w:anchor="_Toc183526856" w:history="1">
            <w:r w:rsidRPr="00296883">
              <w:rPr>
                <w:rFonts w:ascii="Tahoma" w:eastAsiaTheme="minorEastAsia" w:hAnsi="Tahoma" w:cs="Tahoma"/>
                <w:b/>
                <w:noProof/>
                <w:sz w:val="20"/>
                <w:szCs w:val="20"/>
                <w:u w:val="single"/>
                <w:lang w:eastAsia="ru-RU"/>
              </w:rPr>
              <w:t>3. Объем работ по проекту</w:t>
            </w:r>
            <w:r w:rsidRPr="00296883">
              <w:rPr>
                <w:rFonts w:ascii="Tahoma" w:eastAsiaTheme="minorEastAsia" w:hAnsi="Tahoma" w:cs="Tahoma"/>
                <w:noProof/>
                <w:webHidden/>
                <w:sz w:val="20"/>
                <w:szCs w:val="20"/>
                <w:lang w:eastAsia="ru-RU"/>
              </w:rPr>
              <w:tab/>
            </w:r>
            <w:r w:rsidRPr="00296883">
              <w:rPr>
                <w:rFonts w:ascii="Tahoma" w:eastAsiaTheme="minorEastAsia" w:hAnsi="Tahoma" w:cs="Tahoma"/>
                <w:noProof/>
                <w:webHidden/>
                <w:sz w:val="20"/>
                <w:szCs w:val="20"/>
                <w:lang w:eastAsia="ru-RU"/>
              </w:rPr>
              <w:fldChar w:fldCharType="begin"/>
            </w:r>
            <w:r w:rsidRPr="00296883">
              <w:rPr>
                <w:rFonts w:ascii="Tahoma" w:eastAsiaTheme="minorEastAsia" w:hAnsi="Tahoma" w:cs="Tahoma"/>
                <w:noProof/>
                <w:webHidden/>
                <w:sz w:val="20"/>
                <w:szCs w:val="20"/>
                <w:lang w:eastAsia="ru-RU"/>
              </w:rPr>
              <w:instrText xml:space="preserve"> PAGEREF _Toc183526856 \h </w:instrText>
            </w:r>
            <w:r w:rsidRPr="00296883">
              <w:rPr>
                <w:rFonts w:ascii="Tahoma" w:eastAsiaTheme="minorEastAsia" w:hAnsi="Tahoma" w:cs="Tahoma"/>
                <w:noProof/>
                <w:webHidden/>
                <w:sz w:val="20"/>
                <w:szCs w:val="20"/>
                <w:lang w:eastAsia="ru-RU"/>
              </w:rPr>
            </w:r>
            <w:r w:rsidRPr="00296883">
              <w:rPr>
                <w:rFonts w:ascii="Tahoma" w:eastAsiaTheme="minorEastAsia" w:hAnsi="Tahoma" w:cs="Tahoma"/>
                <w:noProof/>
                <w:webHidden/>
                <w:sz w:val="20"/>
                <w:szCs w:val="20"/>
                <w:lang w:eastAsia="ru-RU"/>
              </w:rPr>
              <w:fldChar w:fldCharType="separate"/>
            </w:r>
            <w:r>
              <w:rPr>
                <w:rFonts w:ascii="Tahoma" w:eastAsiaTheme="minorEastAsia" w:hAnsi="Tahoma" w:cs="Tahoma"/>
                <w:noProof/>
                <w:webHidden/>
                <w:sz w:val="20"/>
                <w:szCs w:val="20"/>
                <w:lang w:eastAsia="ru-RU"/>
              </w:rPr>
              <w:t>34</w:t>
            </w:r>
            <w:r w:rsidRPr="00296883">
              <w:rPr>
                <w:rFonts w:ascii="Tahoma" w:eastAsiaTheme="minorEastAsia" w:hAnsi="Tahoma" w:cs="Tahoma"/>
                <w:noProof/>
                <w:webHidden/>
                <w:sz w:val="20"/>
                <w:szCs w:val="20"/>
                <w:lang w:eastAsia="ru-RU"/>
              </w:rPr>
              <w:fldChar w:fldCharType="end"/>
            </w:r>
          </w:hyperlink>
        </w:p>
        <w:p w:rsidR="00296883" w:rsidRPr="00296883" w:rsidRDefault="00296883" w:rsidP="00296883">
          <w:pPr>
            <w:widowControl w:val="0"/>
            <w:spacing w:after="0" w:line="240" w:lineRule="auto"/>
            <w:ind w:left="220"/>
            <w:rPr>
              <w:rFonts w:ascii="Tahoma" w:eastAsiaTheme="minorEastAsia" w:hAnsi="Tahoma" w:cs="Tahoma"/>
              <w:noProof/>
              <w:sz w:val="20"/>
              <w:szCs w:val="20"/>
              <w:lang w:eastAsia="ru-RU"/>
            </w:rPr>
          </w:pPr>
          <w:hyperlink w:anchor="_Toc183526857" w:history="1">
            <w:r w:rsidRPr="00296883">
              <w:rPr>
                <w:rFonts w:ascii="Tahoma" w:eastAsiaTheme="minorEastAsia" w:hAnsi="Tahoma" w:cs="Tahoma"/>
                <w:b/>
                <w:noProof/>
                <w:sz w:val="20"/>
                <w:szCs w:val="20"/>
                <w:u w:val="single"/>
                <w:lang w:eastAsia="ru-RU"/>
              </w:rPr>
              <w:t>3.1.  Выполнение работ по разработке и внедрению системы сайтов АО «ЭнергосбыТ Плюс».</w:t>
            </w:r>
            <w:r w:rsidRPr="00296883">
              <w:rPr>
                <w:rFonts w:ascii="Tahoma" w:eastAsiaTheme="minorEastAsia" w:hAnsi="Tahoma" w:cs="Tahoma"/>
                <w:noProof/>
                <w:webHidden/>
                <w:sz w:val="20"/>
                <w:szCs w:val="20"/>
                <w:lang w:eastAsia="ru-RU"/>
              </w:rPr>
              <w:tab/>
            </w:r>
            <w:r w:rsidRPr="00296883">
              <w:rPr>
                <w:rFonts w:ascii="Tahoma" w:eastAsiaTheme="minorEastAsia" w:hAnsi="Tahoma" w:cs="Tahoma"/>
                <w:noProof/>
                <w:webHidden/>
                <w:sz w:val="20"/>
                <w:szCs w:val="20"/>
                <w:lang w:eastAsia="ru-RU"/>
              </w:rPr>
              <w:fldChar w:fldCharType="begin"/>
            </w:r>
            <w:r w:rsidRPr="00296883">
              <w:rPr>
                <w:rFonts w:ascii="Tahoma" w:eastAsiaTheme="minorEastAsia" w:hAnsi="Tahoma" w:cs="Tahoma"/>
                <w:noProof/>
                <w:webHidden/>
                <w:sz w:val="20"/>
                <w:szCs w:val="20"/>
                <w:lang w:eastAsia="ru-RU"/>
              </w:rPr>
              <w:instrText xml:space="preserve"> PAGEREF _Toc183526857 \h </w:instrText>
            </w:r>
            <w:r w:rsidRPr="00296883">
              <w:rPr>
                <w:rFonts w:ascii="Tahoma" w:eastAsiaTheme="minorEastAsia" w:hAnsi="Tahoma" w:cs="Tahoma"/>
                <w:noProof/>
                <w:webHidden/>
                <w:sz w:val="20"/>
                <w:szCs w:val="20"/>
                <w:lang w:eastAsia="ru-RU"/>
              </w:rPr>
            </w:r>
            <w:r w:rsidRPr="00296883">
              <w:rPr>
                <w:rFonts w:ascii="Tahoma" w:eastAsiaTheme="minorEastAsia" w:hAnsi="Tahoma" w:cs="Tahoma"/>
                <w:noProof/>
                <w:webHidden/>
                <w:sz w:val="20"/>
                <w:szCs w:val="20"/>
                <w:lang w:eastAsia="ru-RU"/>
              </w:rPr>
              <w:fldChar w:fldCharType="separate"/>
            </w:r>
            <w:r>
              <w:rPr>
                <w:rFonts w:ascii="Tahoma" w:eastAsiaTheme="minorEastAsia" w:hAnsi="Tahoma" w:cs="Tahoma"/>
                <w:noProof/>
                <w:webHidden/>
                <w:sz w:val="20"/>
                <w:szCs w:val="20"/>
                <w:lang w:eastAsia="ru-RU"/>
              </w:rPr>
              <w:t>34</w:t>
            </w:r>
            <w:r w:rsidRPr="00296883">
              <w:rPr>
                <w:rFonts w:ascii="Tahoma" w:eastAsiaTheme="minorEastAsia" w:hAnsi="Tahoma" w:cs="Tahoma"/>
                <w:noProof/>
                <w:webHidden/>
                <w:sz w:val="20"/>
                <w:szCs w:val="20"/>
                <w:lang w:eastAsia="ru-RU"/>
              </w:rPr>
              <w:fldChar w:fldCharType="end"/>
            </w:r>
          </w:hyperlink>
        </w:p>
        <w:p w:rsidR="00296883" w:rsidRPr="00296883" w:rsidRDefault="00296883" w:rsidP="00296883">
          <w:pPr>
            <w:widowControl w:val="0"/>
            <w:spacing w:after="0" w:line="240" w:lineRule="auto"/>
            <w:ind w:left="220"/>
            <w:rPr>
              <w:rFonts w:ascii="Tahoma" w:eastAsiaTheme="minorEastAsia" w:hAnsi="Tahoma" w:cs="Tahoma"/>
              <w:noProof/>
              <w:sz w:val="20"/>
              <w:szCs w:val="20"/>
              <w:lang w:eastAsia="ru-RU"/>
            </w:rPr>
          </w:pPr>
          <w:hyperlink w:anchor="_Toc183526858" w:history="1">
            <w:r w:rsidRPr="00296883">
              <w:rPr>
                <w:rFonts w:ascii="Tahoma" w:eastAsiaTheme="minorEastAsia" w:hAnsi="Tahoma" w:cs="Tahoma"/>
                <w:b/>
                <w:noProof/>
                <w:sz w:val="20"/>
                <w:szCs w:val="20"/>
                <w:u w:val="single"/>
                <w:lang w:eastAsia="ru-RU"/>
              </w:rPr>
              <w:t xml:space="preserve">3.2. Выполнение работ по ЛК (веб-версия: для </w:t>
            </w:r>
            <w:r w:rsidRPr="00296883">
              <w:rPr>
                <w:rFonts w:ascii="Tahoma" w:eastAsiaTheme="minorEastAsia" w:hAnsi="Tahoma" w:cs="Tahoma"/>
                <w:b/>
                <w:noProof/>
                <w:sz w:val="20"/>
                <w:szCs w:val="20"/>
                <w:u w:val="single"/>
                <w:lang w:val="en-US" w:eastAsia="ru-RU"/>
              </w:rPr>
              <w:t>desktop</w:t>
            </w:r>
            <w:r w:rsidRPr="00296883">
              <w:rPr>
                <w:rFonts w:ascii="Tahoma" w:eastAsiaTheme="minorEastAsia" w:hAnsi="Tahoma" w:cs="Tahoma"/>
                <w:b/>
                <w:noProof/>
                <w:sz w:val="20"/>
                <w:szCs w:val="20"/>
                <w:u w:val="single"/>
                <w:lang w:eastAsia="ru-RU"/>
              </w:rPr>
              <w:t>, адаптивная версия для смартфонов, планшетов)</w:t>
            </w:r>
            <w:r w:rsidRPr="00296883">
              <w:rPr>
                <w:rFonts w:ascii="Tahoma" w:eastAsiaTheme="minorEastAsia" w:hAnsi="Tahoma" w:cs="Tahoma"/>
                <w:noProof/>
                <w:webHidden/>
                <w:sz w:val="20"/>
                <w:szCs w:val="20"/>
                <w:lang w:eastAsia="ru-RU"/>
              </w:rPr>
              <w:tab/>
            </w:r>
            <w:r w:rsidRPr="00296883">
              <w:rPr>
                <w:rFonts w:ascii="Tahoma" w:eastAsiaTheme="minorEastAsia" w:hAnsi="Tahoma" w:cs="Tahoma"/>
                <w:noProof/>
                <w:webHidden/>
                <w:sz w:val="20"/>
                <w:szCs w:val="20"/>
                <w:lang w:eastAsia="ru-RU"/>
              </w:rPr>
              <w:fldChar w:fldCharType="begin"/>
            </w:r>
            <w:r w:rsidRPr="00296883">
              <w:rPr>
                <w:rFonts w:ascii="Tahoma" w:eastAsiaTheme="minorEastAsia" w:hAnsi="Tahoma" w:cs="Tahoma"/>
                <w:noProof/>
                <w:webHidden/>
                <w:sz w:val="20"/>
                <w:szCs w:val="20"/>
                <w:lang w:eastAsia="ru-RU"/>
              </w:rPr>
              <w:instrText xml:space="preserve"> PAGEREF _Toc183526858 \h </w:instrText>
            </w:r>
            <w:r w:rsidRPr="00296883">
              <w:rPr>
                <w:rFonts w:ascii="Tahoma" w:eastAsiaTheme="minorEastAsia" w:hAnsi="Tahoma" w:cs="Tahoma"/>
                <w:noProof/>
                <w:webHidden/>
                <w:sz w:val="20"/>
                <w:szCs w:val="20"/>
                <w:lang w:eastAsia="ru-RU"/>
              </w:rPr>
            </w:r>
            <w:r w:rsidRPr="00296883">
              <w:rPr>
                <w:rFonts w:ascii="Tahoma" w:eastAsiaTheme="minorEastAsia" w:hAnsi="Tahoma" w:cs="Tahoma"/>
                <w:noProof/>
                <w:webHidden/>
                <w:sz w:val="20"/>
                <w:szCs w:val="20"/>
                <w:lang w:eastAsia="ru-RU"/>
              </w:rPr>
              <w:fldChar w:fldCharType="separate"/>
            </w:r>
            <w:r>
              <w:rPr>
                <w:rFonts w:ascii="Tahoma" w:eastAsiaTheme="minorEastAsia" w:hAnsi="Tahoma" w:cs="Tahoma"/>
                <w:noProof/>
                <w:webHidden/>
                <w:sz w:val="20"/>
                <w:szCs w:val="20"/>
                <w:lang w:eastAsia="ru-RU"/>
              </w:rPr>
              <w:t>35</w:t>
            </w:r>
            <w:r w:rsidRPr="00296883">
              <w:rPr>
                <w:rFonts w:ascii="Tahoma" w:eastAsiaTheme="minorEastAsia" w:hAnsi="Tahoma" w:cs="Tahoma"/>
                <w:noProof/>
                <w:webHidden/>
                <w:sz w:val="20"/>
                <w:szCs w:val="20"/>
                <w:lang w:eastAsia="ru-RU"/>
              </w:rPr>
              <w:fldChar w:fldCharType="end"/>
            </w:r>
          </w:hyperlink>
        </w:p>
        <w:p w:rsidR="00296883" w:rsidRPr="00296883" w:rsidRDefault="00296883" w:rsidP="00296883">
          <w:pPr>
            <w:widowControl w:val="0"/>
            <w:spacing w:after="0" w:line="240" w:lineRule="auto"/>
            <w:ind w:left="220"/>
            <w:rPr>
              <w:rFonts w:ascii="Tahoma" w:eastAsiaTheme="minorEastAsia" w:hAnsi="Tahoma" w:cs="Tahoma"/>
              <w:noProof/>
              <w:sz w:val="20"/>
              <w:szCs w:val="20"/>
              <w:lang w:eastAsia="ru-RU"/>
            </w:rPr>
          </w:pPr>
          <w:hyperlink w:anchor="_Toc183526859" w:history="1">
            <w:r w:rsidRPr="00296883">
              <w:rPr>
                <w:rFonts w:ascii="Tahoma" w:eastAsiaTheme="minorEastAsia" w:hAnsi="Tahoma" w:cs="Tahoma"/>
                <w:b/>
                <w:noProof/>
                <w:sz w:val="20"/>
                <w:szCs w:val="20"/>
                <w:u w:val="single"/>
                <w:lang w:eastAsia="ru-RU"/>
              </w:rPr>
              <w:t>3.3. Выполнение работ по МП (мобильное приложение - мобильная версия ЛК)</w:t>
            </w:r>
            <w:r w:rsidRPr="00296883">
              <w:rPr>
                <w:rFonts w:ascii="Tahoma" w:eastAsiaTheme="minorEastAsia" w:hAnsi="Tahoma" w:cs="Tahoma"/>
                <w:noProof/>
                <w:webHidden/>
                <w:sz w:val="20"/>
                <w:szCs w:val="20"/>
                <w:lang w:eastAsia="ru-RU"/>
              </w:rPr>
              <w:tab/>
            </w:r>
            <w:r w:rsidRPr="00296883">
              <w:rPr>
                <w:rFonts w:ascii="Tahoma" w:eastAsiaTheme="minorEastAsia" w:hAnsi="Tahoma" w:cs="Tahoma"/>
                <w:noProof/>
                <w:webHidden/>
                <w:sz w:val="20"/>
                <w:szCs w:val="20"/>
                <w:lang w:eastAsia="ru-RU"/>
              </w:rPr>
              <w:fldChar w:fldCharType="begin"/>
            </w:r>
            <w:r w:rsidRPr="00296883">
              <w:rPr>
                <w:rFonts w:ascii="Tahoma" w:eastAsiaTheme="minorEastAsia" w:hAnsi="Tahoma" w:cs="Tahoma"/>
                <w:noProof/>
                <w:webHidden/>
                <w:sz w:val="20"/>
                <w:szCs w:val="20"/>
                <w:lang w:eastAsia="ru-RU"/>
              </w:rPr>
              <w:instrText xml:space="preserve"> PAGEREF _Toc183526859 \h </w:instrText>
            </w:r>
            <w:r w:rsidRPr="00296883">
              <w:rPr>
                <w:rFonts w:ascii="Tahoma" w:eastAsiaTheme="minorEastAsia" w:hAnsi="Tahoma" w:cs="Tahoma"/>
                <w:noProof/>
                <w:webHidden/>
                <w:sz w:val="20"/>
                <w:szCs w:val="20"/>
                <w:lang w:eastAsia="ru-RU"/>
              </w:rPr>
            </w:r>
            <w:r w:rsidRPr="00296883">
              <w:rPr>
                <w:rFonts w:ascii="Tahoma" w:eastAsiaTheme="minorEastAsia" w:hAnsi="Tahoma" w:cs="Tahoma"/>
                <w:noProof/>
                <w:webHidden/>
                <w:sz w:val="20"/>
                <w:szCs w:val="20"/>
                <w:lang w:eastAsia="ru-RU"/>
              </w:rPr>
              <w:fldChar w:fldCharType="separate"/>
            </w:r>
            <w:r>
              <w:rPr>
                <w:rFonts w:ascii="Tahoma" w:eastAsiaTheme="minorEastAsia" w:hAnsi="Tahoma" w:cs="Tahoma"/>
                <w:noProof/>
                <w:webHidden/>
                <w:sz w:val="20"/>
                <w:szCs w:val="20"/>
                <w:lang w:eastAsia="ru-RU"/>
              </w:rPr>
              <w:t>35</w:t>
            </w:r>
            <w:r w:rsidRPr="00296883">
              <w:rPr>
                <w:rFonts w:ascii="Tahoma" w:eastAsiaTheme="minorEastAsia" w:hAnsi="Tahoma" w:cs="Tahoma"/>
                <w:noProof/>
                <w:webHidden/>
                <w:sz w:val="20"/>
                <w:szCs w:val="20"/>
                <w:lang w:eastAsia="ru-RU"/>
              </w:rPr>
              <w:fldChar w:fldCharType="end"/>
            </w:r>
          </w:hyperlink>
        </w:p>
        <w:p w:rsidR="00296883" w:rsidRPr="00296883" w:rsidRDefault="00296883" w:rsidP="00296883">
          <w:pPr>
            <w:widowControl w:val="0"/>
            <w:spacing w:after="0" w:line="240" w:lineRule="auto"/>
            <w:ind w:left="220"/>
            <w:rPr>
              <w:rFonts w:ascii="Tahoma" w:eastAsiaTheme="minorEastAsia" w:hAnsi="Tahoma" w:cs="Tahoma"/>
              <w:noProof/>
              <w:sz w:val="20"/>
              <w:szCs w:val="20"/>
              <w:lang w:eastAsia="ru-RU"/>
            </w:rPr>
          </w:pPr>
          <w:hyperlink w:anchor="_Toc183526860" w:history="1">
            <w:r w:rsidRPr="00296883">
              <w:rPr>
                <w:rFonts w:ascii="Tahoma" w:eastAsiaTheme="minorEastAsia" w:hAnsi="Tahoma" w:cs="Tahoma"/>
                <w:b/>
                <w:noProof/>
                <w:sz w:val="20"/>
                <w:szCs w:val="20"/>
                <w:u w:val="single"/>
                <w:lang w:eastAsia="ru-RU"/>
              </w:rPr>
              <w:t>3.4. Выполнение работ по ТСС</w:t>
            </w:r>
            <w:r w:rsidRPr="00296883">
              <w:rPr>
                <w:rFonts w:ascii="Tahoma" w:eastAsiaTheme="minorEastAsia" w:hAnsi="Tahoma" w:cs="Tahoma"/>
                <w:noProof/>
                <w:webHidden/>
                <w:sz w:val="20"/>
                <w:szCs w:val="20"/>
                <w:lang w:eastAsia="ru-RU"/>
              </w:rPr>
              <w:tab/>
            </w:r>
            <w:r w:rsidRPr="00296883">
              <w:rPr>
                <w:rFonts w:ascii="Tahoma" w:eastAsiaTheme="minorEastAsia" w:hAnsi="Tahoma" w:cs="Tahoma"/>
                <w:noProof/>
                <w:webHidden/>
                <w:sz w:val="20"/>
                <w:szCs w:val="20"/>
                <w:lang w:eastAsia="ru-RU"/>
              </w:rPr>
              <w:fldChar w:fldCharType="begin"/>
            </w:r>
            <w:r w:rsidRPr="00296883">
              <w:rPr>
                <w:rFonts w:ascii="Tahoma" w:eastAsiaTheme="minorEastAsia" w:hAnsi="Tahoma" w:cs="Tahoma"/>
                <w:noProof/>
                <w:webHidden/>
                <w:sz w:val="20"/>
                <w:szCs w:val="20"/>
                <w:lang w:eastAsia="ru-RU"/>
              </w:rPr>
              <w:instrText xml:space="preserve"> PAGEREF _Toc183526860 \h </w:instrText>
            </w:r>
            <w:r w:rsidRPr="00296883">
              <w:rPr>
                <w:rFonts w:ascii="Tahoma" w:eastAsiaTheme="minorEastAsia" w:hAnsi="Tahoma" w:cs="Tahoma"/>
                <w:noProof/>
                <w:webHidden/>
                <w:sz w:val="20"/>
                <w:szCs w:val="20"/>
                <w:lang w:eastAsia="ru-RU"/>
              </w:rPr>
            </w:r>
            <w:r w:rsidRPr="00296883">
              <w:rPr>
                <w:rFonts w:ascii="Tahoma" w:eastAsiaTheme="minorEastAsia" w:hAnsi="Tahoma" w:cs="Tahoma"/>
                <w:noProof/>
                <w:webHidden/>
                <w:sz w:val="20"/>
                <w:szCs w:val="20"/>
                <w:lang w:eastAsia="ru-RU"/>
              </w:rPr>
              <w:fldChar w:fldCharType="separate"/>
            </w:r>
            <w:r>
              <w:rPr>
                <w:rFonts w:ascii="Tahoma" w:eastAsiaTheme="minorEastAsia" w:hAnsi="Tahoma" w:cs="Tahoma"/>
                <w:noProof/>
                <w:webHidden/>
                <w:sz w:val="20"/>
                <w:szCs w:val="20"/>
                <w:lang w:eastAsia="ru-RU"/>
              </w:rPr>
              <w:t>35</w:t>
            </w:r>
            <w:r w:rsidRPr="00296883">
              <w:rPr>
                <w:rFonts w:ascii="Tahoma" w:eastAsiaTheme="minorEastAsia" w:hAnsi="Tahoma" w:cs="Tahoma"/>
                <w:noProof/>
                <w:webHidden/>
                <w:sz w:val="20"/>
                <w:szCs w:val="20"/>
                <w:lang w:eastAsia="ru-RU"/>
              </w:rPr>
              <w:fldChar w:fldCharType="end"/>
            </w:r>
          </w:hyperlink>
        </w:p>
        <w:p w:rsidR="00296883" w:rsidRPr="00296883" w:rsidRDefault="00296883" w:rsidP="00296883">
          <w:pPr>
            <w:widowControl w:val="0"/>
            <w:spacing w:after="0" w:line="240" w:lineRule="auto"/>
            <w:ind w:left="220"/>
            <w:rPr>
              <w:rFonts w:ascii="Tahoma" w:eastAsiaTheme="minorEastAsia" w:hAnsi="Tahoma" w:cs="Tahoma"/>
              <w:noProof/>
              <w:sz w:val="20"/>
              <w:szCs w:val="20"/>
              <w:lang w:eastAsia="ru-RU"/>
            </w:rPr>
          </w:pPr>
          <w:hyperlink w:anchor="_Toc183526861" w:history="1">
            <w:r w:rsidRPr="00296883">
              <w:rPr>
                <w:rFonts w:ascii="Tahoma" w:eastAsiaTheme="minorEastAsia" w:hAnsi="Tahoma" w:cs="Tahoma"/>
                <w:b/>
                <w:noProof/>
                <w:sz w:val="20"/>
                <w:szCs w:val="20"/>
                <w:u w:val="single"/>
                <w:lang w:eastAsia="ru-RU"/>
              </w:rPr>
              <w:t>3.5. Объем основных работ по проекту в табличном виде.</w:t>
            </w:r>
            <w:r w:rsidRPr="00296883">
              <w:rPr>
                <w:rFonts w:ascii="Tahoma" w:eastAsiaTheme="minorEastAsia" w:hAnsi="Tahoma" w:cs="Tahoma"/>
                <w:noProof/>
                <w:webHidden/>
                <w:sz w:val="20"/>
                <w:szCs w:val="20"/>
                <w:lang w:eastAsia="ru-RU"/>
              </w:rPr>
              <w:tab/>
            </w:r>
            <w:r w:rsidRPr="00296883">
              <w:rPr>
                <w:rFonts w:ascii="Tahoma" w:eastAsiaTheme="minorEastAsia" w:hAnsi="Tahoma" w:cs="Tahoma"/>
                <w:noProof/>
                <w:webHidden/>
                <w:sz w:val="20"/>
                <w:szCs w:val="20"/>
                <w:lang w:eastAsia="ru-RU"/>
              </w:rPr>
              <w:fldChar w:fldCharType="begin"/>
            </w:r>
            <w:r w:rsidRPr="00296883">
              <w:rPr>
                <w:rFonts w:ascii="Tahoma" w:eastAsiaTheme="minorEastAsia" w:hAnsi="Tahoma" w:cs="Tahoma"/>
                <w:noProof/>
                <w:webHidden/>
                <w:sz w:val="20"/>
                <w:szCs w:val="20"/>
                <w:lang w:eastAsia="ru-RU"/>
              </w:rPr>
              <w:instrText xml:space="preserve"> PAGEREF _Toc183526861 \h </w:instrText>
            </w:r>
            <w:r w:rsidRPr="00296883">
              <w:rPr>
                <w:rFonts w:ascii="Tahoma" w:eastAsiaTheme="minorEastAsia" w:hAnsi="Tahoma" w:cs="Tahoma"/>
                <w:noProof/>
                <w:webHidden/>
                <w:sz w:val="20"/>
                <w:szCs w:val="20"/>
                <w:lang w:eastAsia="ru-RU"/>
              </w:rPr>
            </w:r>
            <w:r w:rsidRPr="00296883">
              <w:rPr>
                <w:rFonts w:ascii="Tahoma" w:eastAsiaTheme="minorEastAsia" w:hAnsi="Tahoma" w:cs="Tahoma"/>
                <w:noProof/>
                <w:webHidden/>
                <w:sz w:val="20"/>
                <w:szCs w:val="20"/>
                <w:lang w:eastAsia="ru-RU"/>
              </w:rPr>
              <w:fldChar w:fldCharType="separate"/>
            </w:r>
            <w:r>
              <w:rPr>
                <w:rFonts w:ascii="Tahoma" w:eastAsiaTheme="minorEastAsia" w:hAnsi="Tahoma" w:cs="Tahoma"/>
                <w:noProof/>
                <w:webHidden/>
                <w:sz w:val="20"/>
                <w:szCs w:val="20"/>
                <w:lang w:eastAsia="ru-RU"/>
              </w:rPr>
              <w:t>35</w:t>
            </w:r>
            <w:r w:rsidRPr="00296883">
              <w:rPr>
                <w:rFonts w:ascii="Tahoma" w:eastAsiaTheme="minorEastAsia" w:hAnsi="Tahoma" w:cs="Tahoma"/>
                <w:noProof/>
                <w:webHidden/>
                <w:sz w:val="20"/>
                <w:szCs w:val="20"/>
                <w:lang w:eastAsia="ru-RU"/>
              </w:rPr>
              <w:fldChar w:fldCharType="end"/>
            </w:r>
          </w:hyperlink>
        </w:p>
        <w:p w:rsidR="00296883" w:rsidRPr="00296883" w:rsidRDefault="00296883" w:rsidP="00296883">
          <w:pPr>
            <w:widowControl w:val="0"/>
            <w:tabs>
              <w:tab w:val="left" w:pos="709"/>
              <w:tab w:val="right" w:leader="dot" w:pos="9345"/>
            </w:tabs>
            <w:spacing w:after="0" w:line="240" w:lineRule="auto"/>
            <w:rPr>
              <w:rFonts w:ascii="Tahoma" w:eastAsiaTheme="minorEastAsia" w:hAnsi="Tahoma" w:cs="Tahoma"/>
              <w:noProof/>
              <w:sz w:val="20"/>
              <w:szCs w:val="20"/>
              <w:lang w:eastAsia="ru-RU"/>
            </w:rPr>
          </w:pPr>
          <w:hyperlink w:anchor="_Toc183526862" w:history="1">
            <w:r w:rsidRPr="00296883">
              <w:rPr>
                <w:rFonts w:ascii="Tahoma" w:eastAsiaTheme="minorEastAsia" w:hAnsi="Tahoma" w:cs="Tahoma"/>
                <w:b/>
                <w:noProof/>
                <w:sz w:val="20"/>
                <w:szCs w:val="20"/>
                <w:u w:val="single"/>
                <w:lang w:eastAsia="ru-RU"/>
              </w:rPr>
              <w:t>4. Состав, цели и задачи информационных систем</w:t>
            </w:r>
            <w:r w:rsidRPr="00296883">
              <w:rPr>
                <w:rFonts w:ascii="Tahoma" w:eastAsiaTheme="minorEastAsia" w:hAnsi="Tahoma" w:cs="Tahoma"/>
                <w:noProof/>
                <w:webHidden/>
                <w:sz w:val="20"/>
                <w:szCs w:val="20"/>
                <w:lang w:eastAsia="ru-RU"/>
              </w:rPr>
              <w:tab/>
            </w:r>
            <w:r w:rsidRPr="00296883">
              <w:rPr>
                <w:rFonts w:ascii="Tahoma" w:eastAsiaTheme="minorEastAsia" w:hAnsi="Tahoma" w:cs="Tahoma"/>
                <w:noProof/>
                <w:webHidden/>
                <w:sz w:val="20"/>
                <w:szCs w:val="20"/>
                <w:lang w:eastAsia="ru-RU"/>
              </w:rPr>
              <w:fldChar w:fldCharType="begin"/>
            </w:r>
            <w:r w:rsidRPr="00296883">
              <w:rPr>
                <w:rFonts w:ascii="Tahoma" w:eastAsiaTheme="minorEastAsia" w:hAnsi="Tahoma" w:cs="Tahoma"/>
                <w:noProof/>
                <w:webHidden/>
                <w:sz w:val="20"/>
                <w:szCs w:val="20"/>
                <w:lang w:eastAsia="ru-RU"/>
              </w:rPr>
              <w:instrText xml:space="preserve"> PAGEREF _Toc183526862 \h </w:instrText>
            </w:r>
            <w:r w:rsidRPr="00296883">
              <w:rPr>
                <w:rFonts w:ascii="Tahoma" w:eastAsiaTheme="minorEastAsia" w:hAnsi="Tahoma" w:cs="Tahoma"/>
                <w:noProof/>
                <w:webHidden/>
                <w:sz w:val="20"/>
                <w:szCs w:val="20"/>
                <w:lang w:eastAsia="ru-RU"/>
              </w:rPr>
            </w:r>
            <w:r w:rsidRPr="00296883">
              <w:rPr>
                <w:rFonts w:ascii="Tahoma" w:eastAsiaTheme="minorEastAsia" w:hAnsi="Tahoma" w:cs="Tahoma"/>
                <w:noProof/>
                <w:webHidden/>
                <w:sz w:val="20"/>
                <w:szCs w:val="20"/>
                <w:lang w:eastAsia="ru-RU"/>
              </w:rPr>
              <w:fldChar w:fldCharType="separate"/>
            </w:r>
            <w:r>
              <w:rPr>
                <w:rFonts w:ascii="Tahoma" w:eastAsiaTheme="minorEastAsia" w:hAnsi="Tahoma" w:cs="Tahoma"/>
                <w:noProof/>
                <w:webHidden/>
                <w:sz w:val="20"/>
                <w:szCs w:val="20"/>
                <w:lang w:eastAsia="ru-RU"/>
              </w:rPr>
              <w:t>35</w:t>
            </w:r>
            <w:r w:rsidRPr="00296883">
              <w:rPr>
                <w:rFonts w:ascii="Tahoma" w:eastAsiaTheme="minorEastAsia" w:hAnsi="Tahoma" w:cs="Tahoma"/>
                <w:noProof/>
                <w:webHidden/>
                <w:sz w:val="20"/>
                <w:szCs w:val="20"/>
                <w:lang w:eastAsia="ru-RU"/>
              </w:rPr>
              <w:fldChar w:fldCharType="end"/>
            </w:r>
          </w:hyperlink>
        </w:p>
        <w:p w:rsidR="00296883" w:rsidRPr="00296883" w:rsidRDefault="00296883" w:rsidP="00296883">
          <w:pPr>
            <w:widowControl w:val="0"/>
            <w:spacing w:after="0" w:line="240" w:lineRule="auto"/>
            <w:ind w:left="220"/>
            <w:rPr>
              <w:rFonts w:ascii="Tahoma" w:eastAsiaTheme="minorEastAsia" w:hAnsi="Tahoma" w:cs="Tahoma"/>
              <w:noProof/>
              <w:sz w:val="20"/>
              <w:szCs w:val="20"/>
              <w:lang w:eastAsia="ru-RU"/>
            </w:rPr>
          </w:pPr>
          <w:hyperlink w:anchor="_Toc183526863" w:history="1">
            <w:r w:rsidRPr="00296883">
              <w:rPr>
                <w:rFonts w:ascii="Tahoma" w:eastAsiaTheme="minorEastAsia" w:hAnsi="Tahoma" w:cs="Tahoma"/>
                <w:b/>
                <w:noProof/>
                <w:sz w:val="20"/>
                <w:szCs w:val="20"/>
                <w:u w:val="single"/>
                <w:lang w:eastAsia="ru-RU"/>
              </w:rPr>
              <w:t>4.1. Цели и задачи корпоративного сайта</w:t>
            </w:r>
            <w:r w:rsidRPr="00296883">
              <w:rPr>
                <w:rFonts w:ascii="Tahoma" w:eastAsiaTheme="minorEastAsia" w:hAnsi="Tahoma" w:cs="Tahoma"/>
                <w:noProof/>
                <w:webHidden/>
                <w:sz w:val="20"/>
                <w:szCs w:val="20"/>
                <w:lang w:eastAsia="ru-RU"/>
              </w:rPr>
              <w:tab/>
            </w:r>
            <w:r w:rsidRPr="00296883">
              <w:rPr>
                <w:rFonts w:ascii="Tahoma" w:eastAsiaTheme="minorEastAsia" w:hAnsi="Tahoma" w:cs="Tahoma"/>
                <w:noProof/>
                <w:webHidden/>
                <w:sz w:val="20"/>
                <w:szCs w:val="20"/>
                <w:lang w:eastAsia="ru-RU"/>
              </w:rPr>
              <w:fldChar w:fldCharType="begin"/>
            </w:r>
            <w:r w:rsidRPr="00296883">
              <w:rPr>
                <w:rFonts w:ascii="Tahoma" w:eastAsiaTheme="minorEastAsia" w:hAnsi="Tahoma" w:cs="Tahoma"/>
                <w:noProof/>
                <w:webHidden/>
                <w:sz w:val="20"/>
                <w:szCs w:val="20"/>
                <w:lang w:eastAsia="ru-RU"/>
              </w:rPr>
              <w:instrText xml:space="preserve"> PAGEREF _Toc183526863 \h </w:instrText>
            </w:r>
            <w:r w:rsidRPr="00296883">
              <w:rPr>
                <w:rFonts w:ascii="Tahoma" w:eastAsiaTheme="minorEastAsia" w:hAnsi="Tahoma" w:cs="Tahoma"/>
                <w:noProof/>
                <w:webHidden/>
                <w:sz w:val="20"/>
                <w:szCs w:val="20"/>
                <w:lang w:eastAsia="ru-RU"/>
              </w:rPr>
            </w:r>
            <w:r w:rsidRPr="00296883">
              <w:rPr>
                <w:rFonts w:ascii="Tahoma" w:eastAsiaTheme="minorEastAsia" w:hAnsi="Tahoma" w:cs="Tahoma"/>
                <w:noProof/>
                <w:webHidden/>
                <w:sz w:val="20"/>
                <w:szCs w:val="20"/>
                <w:lang w:eastAsia="ru-RU"/>
              </w:rPr>
              <w:fldChar w:fldCharType="separate"/>
            </w:r>
            <w:r>
              <w:rPr>
                <w:rFonts w:ascii="Tahoma" w:eastAsiaTheme="minorEastAsia" w:hAnsi="Tahoma" w:cs="Tahoma"/>
                <w:noProof/>
                <w:webHidden/>
                <w:sz w:val="20"/>
                <w:szCs w:val="20"/>
                <w:lang w:eastAsia="ru-RU"/>
              </w:rPr>
              <w:t>35</w:t>
            </w:r>
            <w:r w:rsidRPr="00296883">
              <w:rPr>
                <w:rFonts w:ascii="Tahoma" w:eastAsiaTheme="minorEastAsia" w:hAnsi="Tahoma" w:cs="Tahoma"/>
                <w:noProof/>
                <w:webHidden/>
                <w:sz w:val="20"/>
                <w:szCs w:val="20"/>
                <w:lang w:eastAsia="ru-RU"/>
              </w:rPr>
              <w:fldChar w:fldCharType="end"/>
            </w:r>
          </w:hyperlink>
        </w:p>
        <w:p w:rsidR="00296883" w:rsidRPr="00296883" w:rsidRDefault="00296883" w:rsidP="00296883">
          <w:pPr>
            <w:widowControl w:val="0"/>
            <w:spacing w:after="0" w:line="240" w:lineRule="auto"/>
            <w:ind w:left="220"/>
            <w:rPr>
              <w:rFonts w:ascii="Tahoma" w:eastAsiaTheme="minorEastAsia" w:hAnsi="Tahoma" w:cs="Tahoma"/>
              <w:noProof/>
              <w:sz w:val="20"/>
              <w:szCs w:val="20"/>
              <w:lang w:eastAsia="ru-RU"/>
            </w:rPr>
          </w:pPr>
          <w:hyperlink w:anchor="_Toc183526864" w:history="1">
            <w:r w:rsidRPr="00296883">
              <w:rPr>
                <w:rFonts w:ascii="Tahoma" w:eastAsiaTheme="minorEastAsia" w:hAnsi="Tahoma" w:cs="Tahoma"/>
                <w:b/>
                <w:noProof/>
                <w:sz w:val="20"/>
                <w:szCs w:val="20"/>
                <w:u w:val="single"/>
                <w:lang w:eastAsia="ru-RU"/>
              </w:rPr>
              <w:t>4.2. Цели и задачи сайтов филиалов (14 филиалов)</w:t>
            </w:r>
            <w:r w:rsidRPr="00296883">
              <w:rPr>
                <w:rFonts w:ascii="Tahoma" w:eastAsiaTheme="minorEastAsia" w:hAnsi="Tahoma" w:cs="Tahoma"/>
                <w:noProof/>
                <w:webHidden/>
                <w:sz w:val="20"/>
                <w:szCs w:val="20"/>
                <w:lang w:eastAsia="ru-RU"/>
              </w:rPr>
              <w:tab/>
            </w:r>
            <w:r w:rsidRPr="00296883">
              <w:rPr>
                <w:rFonts w:ascii="Tahoma" w:eastAsiaTheme="minorEastAsia" w:hAnsi="Tahoma" w:cs="Tahoma"/>
                <w:noProof/>
                <w:webHidden/>
                <w:sz w:val="20"/>
                <w:szCs w:val="20"/>
                <w:lang w:eastAsia="ru-RU"/>
              </w:rPr>
              <w:fldChar w:fldCharType="begin"/>
            </w:r>
            <w:r w:rsidRPr="00296883">
              <w:rPr>
                <w:rFonts w:ascii="Tahoma" w:eastAsiaTheme="minorEastAsia" w:hAnsi="Tahoma" w:cs="Tahoma"/>
                <w:noProof/>
                <w:webHidden/>
                <w:sz w:val="20"/>
                <w:szCs w:val="20"/>
                <w:lang w:eastAsia="ru-RU"/>
              </w:rPr>
              <w:instrText xml:space="preserve"> PAGEREF _Toc183526864 \h </w:instrText>
            </w:r>
            <w:r w:rsidRPr="00296883">
              <w:rPr>
                <w:rFonts w:ascii="Tahoma" w:eastAsiaTheme="minorEastAsia" w:hAnsi="Tahoma" w:cs="Tahoma"/>
                <w:noProof/>
                <w:webHidden/>
                <w:sz w:val="20"/>
                <w:szCs w:val="20"/>
                <w:lang w:eastAsia="ru-RU"/>
              </w:rPr>
            </w:r>
            <w:r w:rsidRPr="00296883">
              <w:rPr>
                <w:rFonts w:ascii="Tahoma" w:eastAsiaTheme="minorEastAsia" w:hAnsi="Tahoma" w:cs="Tahoma"/>
                <w:noProof/>
                <w:webHidden/>
                <w:sz w:val="20"/>
                <w:szCs w:val="20"/>
                <w:lang w:eastAsia="ru-RU"/>
              </w:rPr>
              <w:fldChar w:fldCharType="separate"/>
            </w:r>
            <w:r>
              <w:rPr>
                <w:rFonts w:ascii="Tahoma" w:eastAsiaTheme="minorEastAsia" w:hAnsi="Tahoma" w:cs="Tahoma"/>
                <w:noProof/>
                <w:webHidden/>
                <w:sz w:val="20"/>
                <w:szCs w:val="20"/>
                <w:lang w:eastAsia="ru-RU"/>
              </w:rPr>
              <w:t>36</w:t>
            </w:r>
            <w:r w:rsidRPr="00296883">
              <w:rPr>
                <w:rFonts w:ascii="Tahoma" w:eastAsiaTheme="minorEastAsia" w:hAnsi="Tahoma" w:cs="Tahoma"/>
                <w:noProof/>
                <w:webHidden/>
                <w:sz w:val="20"/>
                <w:szCs w:val="20"/>
                <w:lang w:eastAsia="ru-RU"/>
              </w:rPr>
              <w:fldChar w:fldCharType="end"/>
            </w:r>
          </w:hyperlink>
        </w:p>
        <w:p w:rsidR="00296883" w:rsidRPr="00296883" w:rsidRDefault="00296883" w:rsidP="00296883">
          <w:pPr>
            <w:widowControl w:val="0"/>
            <w:spacing w:after="0" w:line="240" w:lineRule="auto"/>
            <w:ind w:left="220"/>
            <w:rPr>
              <w:rFonts w:ascii="Tahoma" w:eastAsiaTheme="minorEastAsia" w:hAnsi="Tahoma" w:cs="Tahoma"/>
              <w:noProof/>
              <w:sz w:val="20"/>
              <w:szCs w:val="20"/>
              <w:lang w:eastAsia="ru-RU"/>
            </w:rPr>
          </w:pPr>
          <w:hyperlink w:anchor="_Toc183526865" w:history="1">
            <w:r w:rsidRPr="00296883">
              <w:rPr>
                <w:rFonts w:ascii="Tahoma" w:eastAsiaTheme="minorEastAsia" w:hAnsi="Tahoma" w:cs="Tahoma"/>
                <w:b/>
                <w:noProof/>
                <w:sz w:val="20"/>
                <w:szCs w:val="20"/>
                <w:u w:val="single"/>
                <w:lang w:eastAsia="ru-RU"/>
              </w:rPr>
              <w:t>4.3. Цели и задачи Карьерного сайта и сайта лендинга «Зеленая энергия»</w:t>
            </w:r>
            <w:r w:rsidRPr="00296883">
              <w:rPr>
                <w:rFonts w:ascii="Tahoma" w:eastAsiaTheme="minorEastAsia" w:hAnsi="Tahoma" w:cs="Tahoma"/>
                <w:noProof/>
                <w:webHidden/>
                <w:sz w:val="20"/>
                <w:szCs w:val="20"/>
                <w:lang w:eastAsia="ru-RU"/>
              </w:rPr>
              <w:tab/>
            </w:r>
            <w:r w:rsidRPr="00296883">
              <w:rPr>
                <w:rFonts w:ascii="Tahoma" w:eastAsiaTheme="minorEastAsia" w:hAnsi="Tahoma" w:cs="Tahoma"/>
                <w:noProof/>
                <w:webHidden/>
                <w:sz w:val="20"/>
                <w:szCs w:val="20"/>
                <w:lang w:eastAsia="ru-RU"/>
              </w:rPr>
              <w:fldChar w:fldCharType="begin"/>
            </w:r>
            <w:r w:rsidRPr="00296883">
              <w:rPr>
                <w:rFonts w:ascii="Tahoma" w:eastAsiaTheme="minorEastAsia" w:hAnsi="Tahoma" w:cs="Tahoma"/>
                <w:noProof/>
                <w:webHidden/>
                <w:sz w:val="20"/>
                <w:szCs w:val="20"/>
                <w:lang w:eastAsia="ru-RU"/>
              </w:rPr>
              <w:instrText xml:space="preserve"> PAGEREF _Toc183526865 \h </w:instrText>
            </w:r>
            <w:r w:rsidRPr="00296883">
              <w:rPr>
                <w:rFonts w:ascii="Tahoma" w:eastAsiaTheme="minorEastAsia" w:hAnsi="Tahoma" w:cs="Tahoma"/>
                <w:noProof/>
                <w:webHidden/>
                <w:sz w:val="20"/>
                <w:szCs w:val="20"/>
                <w:lang w:eastAsia="ru-RU"/>
              </w:rPr>
            </w:r>
            <w:r w:rsidRPr="00296883">
              <w:rPr>
                <w:rFonts w:ascii="Tahoma" w:eastAsiaTheme="minorEastAsia" w:hAnsi="Tahoma" w:cs="Tahoma"/>
                <w:noProof/>
                <w:webHidden/>
                <w:sz w:val="20"/>
                <w:szCs w:val="20"/>
                <w:lang w:eastAsia="ru-RU"/>
              </w:rPr>
              <w:fldChar w:fldCharType="separate"/>
            </w:r>
            <w:r>
              <w:rPr>
                <w:rFonts w:ascii="Tahoma" w:eastAsiaTheme="minorEastAsia" w:hAnsi="Tahoma" w:cs="Tahoma"/>
                <w:noProof/>
                <w:webHidden/>
                <w:sz w:val="20"/>
                <w:szCs w:val="20"/>
                <w:lang w:eastAsia="ru-RU"/>
              </w:rPr>
              <w:t>36</w:t>
            </w:r>
            <w:r w:rsidRPr="00296883">
              <w:rPr>
                <w:rFonts w:ascii="Tahoma" w:eastAsiaTheme="minorEastAsia" w:hAnsi="Tahoma" w:cs="Tahoma"/>
                <w:noProof/>
                <w:webHidden/>
                <w:sz w:val="20"/>
                <w:szCs w:val="20"/>
                <w:lang w:eastAsia="ru-RU"/>
              </w:rPr>
              <w:fldChar w:fldCharType="end"/>
            </w:r>
          </w:hyperlink>
        </w:p>
        <w:p w:rsidR="00296883" w:rsidRPr="00296883" w:rsidRDefault="00296883" w:rsidP="00296883">
          <w:pPr>
            <w:widowControl w:val="0"/>
            <w:spacing w:after="0" w:line="240" w:lineRule="auto"/>
            <w:ind w:left="220"/>
            <w:rPr>
              <w:rFonts w:ascii="Tahoma" w:eastAsiaTheme="minorEastAsia" w:hAnsi="Tahoma" w:cs="Tahoma"/>
              <w:noProof/>
              <w:sz w:val="20"/>
              <w:szCs w:val="20"/>
              <w:lang w:eastAsia="ru-RU"/>
            </w:rPr>
          </w:pPr>
          <w:hyperlink w:anchor="_Toc183526866" w:history="1">
            <w:r w:rsidRPr="00296883">
              <w:rPr>
                <w:rFonts w:ascii="Tahoma" w:eastAsiaTheme="minorEastAsia" w:hAnsi="Tahoma" w:cs="Tahoma"/>
                <w:b/>
                <w:noProof/>
                <w:sz w:val="20"/>
                <w:szCs w:val="20"/>
                <w:u w:val="single"/>
                <w:lang w:eastAsia="ru-RU"/>
              </w:rPr>
              <w:t>4.4. Цели и задачи Лендингов</w:t>
            </w:r>
            <w:r w:rsidRPr="00296883">
              <w:rPr>
                <w:rFonts w:ascii="Tahoma" w:eastAsiaTheme="minorEastAsia" w:hAnsi="Tahoma" w:cs="Tahoma"/>
                <w:noProof/>
                <w:webHidden/>
                <w:sz w:val="20"/>
                <w:szCs w:val="20"/>
                <w:lang w:eastAsia="ru-RU"/>
              </w:rPr>
              <w:tab/>
            </w:r>
            <w:r w:rsidRPr="00296883">
              <w:rPr>
                <w:rFonts w:ascii="Tahoma" w:eastAsiaTheme="minorEastAsia" w:hAnsi="Tahoma" w:cs="Tahoma"/>
                <w:noProof/>
                <w:webHidden/>
                <w:sz w:val="20"/>
                <w:szCs w:val="20"/>
                <w:lang w:eastAsia="ru-RU"/>
              </w:rPr>
              <w:fldChar w:fldCharType="begin"/>
            </w:r>
            <w:r w:rsidRPr="00296883">
              <w:rPr>
                <w:rFonts w:ascii="Tahoma" w:eastAsiaTheme="minorEastAsia" w:hAnsi="Tahoma" w:cs="Tahoma"/>
                <w:noProof/>
                <w:webHidden/>
                <w:sz w:val="20"/>
                <w:szCs w:val="20"/>
                <w:lang w:eastAsia="ru-RU"/>
              </w:rPr>
              <w:instrText xml:space="preserve"> PAGEREF _Toc183526866 \h </w:instrText>
            </w:r>
            <w:r w:rsidRPr="00296883">
              <w:rPr>
                <w:rFonts w:ascii="Tahoma" w:eastAsiaTheme="minorEastAsia" w:hAnsi="Tahoma" w:cs="Tahoma"/>
                <w:noProof/>
                <w:webHidden/>
                <w:sz w:val="20"/>
                <w:szCs w:val="20"/>
                <w:lang w:eastAsia="ru-RU"/>
              </w:rPr>
            </w:r>
            <w:r w:rsidRPr="00296883">
              <w:rPr>
                <w:rFonts w:ascii="Tahoma" w:eastAsiaTheme="minorEastAsia" w:hAnsi="Tahoma" w:cs="Tahoma"/>
                <w:noProof/>
                <w:webHidden/>
                <w:sz w:val="20"/>
                <w:szCs w:val="20"/>
                <w:lang w:eastAsia="ru-RU"/>
              </w:rPr>
              <w:fldChar w:fldCharType="separate"/>
            </w:r>
            <w:r>
              <w:rPr>
                <w:rFonts w:ascii="Tahoma" w:eastAsiaTheme="minorEastAsia" w:hAnsi="Tahoma" w:cs="Tahoma"/>
                <w:noProof/>
                <w:webHidden/>
                <w:sz w:val="20"/>
                <w:szCs w:val="20"/>
                <w:lang w:eastAsia="ru-RU"/>
              </w:rPr>
              <w:t>36</w:t>
            </w:r>
            <w:r w:rsidRPr="00296883">
              <w:rPr>
                <w:rFonts w:ascii="Tahoma" w:eastAsiaTheme="minorEastAsia" w:hAnsi="Tahoma" w:cs="Tahoma"/>
                <w:noProof/>
                <w:webHidden/>
                <w:sz w:val="20"/>
                <w:szCs w:val="20"/>
                <w:lang w:eastAsia="ru-RU"/>
              </w:rPr>
              <w:fldChar w:fldCharType="end"/>
            </w:r>
          </w:hyperlink>
        </w:p>
        <w:p w:rsidR="00296883" w:rsidRPr="00296883" w:rsidRDefault="00296883" w:rsidP="00296883">
          <w:pPr>
            <w:widowControl w:val="0"/>
            <w:spacing w:after="0" w:line="240" w:lineRule="auto"/>
            <w:ind w:left="220"/>
            <w:rPr>
              <w:rFonts w:ascii="Tahoma" w:eastAsiaTheme="minorEastAsia" w:hAnsi="Tahoma" w:cs="Tahoma"/>
              <w:noProof/>
              <w:sz w:val="20"/>
              <w:szCs w:val="20"/>
              <w:lang w:eastAsia="ru-RU"/>
            </w:rPr>
          </w:pPr>
          <w:hyperlink w:anchor="_Toc183526867" w:history="1">
            <w:r w:rsidRPr="00296883">
              <w:rPr>
                <w:rFonts w:ascii="Tahoma" w:eastAsiaTheme="minorEastAsia" w:hAnsi="Tahoma" w:cs="Tahoma"/>
                <w:b/>
                <w:noProof/>
                <w:sz w:val="20"/>
                <w:szCs w:val="20"/>
                <w:u w:val="single"/>
                <w:lang w:eastAsia="ru-RU"/>
              </w:rPr>
              <w:t>4.5. Цели и задачи Личного кабинета и мобильного приложения</w:t>
            </w:r>
            <w:r w:rsidRPr="00296883">
              <w:rPr>
                <w:rFonts w:ascii="Tahoma" w:eastAsiaTheme="minorEastAsia" w:hAnsi="Tahoma" w:cs="Tahoma"/>
                <w:noProof/>
                <w:webHidden/>
                <w:sz w:val="20"/>
                <w:szCs w:val="20"/>
                <w:lang w:eastAsia="ru-RU"/>
              </w:rPr>
              <w:tab/>
            </w:r>
            <w:r w:rsidRPr="00296883">
              <w:rPr>
                <w:rFonts w:ascii="Tahoma" w:eastAsiaTheme="minorEastAsia" w:hAnsi="Tahoma" w:cs="Tahoma"/>
                <w:noProof/>
                <w:webHidden/>
                <w:sz w:val="20"/>
                <w:szCs w:val="20"/>
                <w:lang w:eastAsia="ru-RU"/>
              </w:rPr>
              <w:fldChar w:fldCharType="begin"/>
            </w:r>
            <w:r w:rsidRPr="00296883">
              <w:rPr>
                <w:rFonts w:ascii="Tahoma" w:eastAsiaTheme="minorEastAsia" w:hAnsi="Tahoma" w:cs="Tahoma"/>
                <w:noProof/>
                <w:webHidden/>
                <w:sz w:val="20"/>
                <w:szCs w:val="20"/>
                <w:lang w:eastAsia="ru-RU"/>
              </w:rPr>
              <w:instrText xml:space="preserve"> PAGEREF _Toc183526867 \h </w:instrText>
            </w:r>
            <w:r w:rsidRPr="00296883">
              <w:rPr>
                <w:rFonts w:ascii="Tahoma" w:eastAsiaTheme="minorEastAsia" w:hAnsi="Tahoma" w:cs="Tahoma"/>
                <w:noProof/>
                <w:webHidden/>
                <w:sz w:val="20"/>
                <w:szCs w:val="20"/>
                <w:lang w:eastAsia="ru-RU"/>
              </w:rPr>
            </w:r>
            <w:r w:rsidRPr="00296883">
              <w:rPr>
                <w:rFonts w:ascii="Tahoma" w:eastAsiaTheme="minorEastAsia" w:hAnsi="Tahoma" w:cs="Tahoma"/>
                <w:noProof/>
                <w:webHidden/>
                <w:sz w:val="20"/>
                <w:szCs w:val="20"/>
                <w:lang w:eastAsia="ru-RU"/>
              </w:rPr>
              <w:fldChar w:fldCharType="separate"/>
            </w:r>
            <w:r>
              <w:rPr>
                <w:rFonts w:ascii="Tahoma" w:eastAsiaTheme="minorEastAsia" w:hAnsi="Tahoma" w:cs="Tahoma"/>
                <w:noProof/>
                <w:webHidden/>
                <w:sz w:val="20"/>
                <w:szCs w:val="20"/>
                <w:lang w:eastAsia="ru-RU"/>
              </w:rPr>
              <w:t>37</w:t>
            </w:r>
            <w:r w:rsidRPr="00296883">
              <w:rPr>
                <w:rFonts w:ascii="Tahoma" w:eastAsiaTheme="minorEastAsia" w:hAnsi="Tahoma" w:cs="Tahoma"/>
                <w:noProof/>
                <w:webHidden/>
                <w:sz w:val="20"/>
                <w:szCs w:val="20"/>
                <w:lang w:eastAsia="ru-RU"/>
              </w:rPr>
              <w:fldChar w:fldCharType="end"/>
            </w:r>
          </w:hyperlink>
        </w:p>
        <w:p w:rsidR="00296883" w:rsidRPr="00296883" w:rsidRDefault="00296883" w:rsidP="00296883">
          <w:pPr>
            <w:widowControl w:val="0"/>
            <w:spacing w:after="0" w:line="240" w:lineRule="auto"/>
            <w:ind w:left="220"/>
            <w:rPr>
              <w:rFonts w:ascii="Tahoma" w:eastAsiaTheme="minorEastAsia" w:hAnsi="Tahoma" w:cs="Tahoma"/>
              <w:noProof/>
              <w:sz w:val="20"/>
              <w:szCs w:val="20"/>
              <w:lang w:eastAsia="ru-RU"/>
            </w:rPr>
          </w:pPr>
          <w:hyperlink w:anchor="_Toc183526868" w:history="1">
            <w:r w:rsidRPr="00296883">
              <w:rPr>
                <w:rFonts w:ascii="Tahoma" w:eastAsiaTheme="minorEastAsia" w:hAnsi="Tahoma" w:cs="Tahoma"/>
                <w:b/>
                <w:noProof/>
                <w:sz w:val="20"/>
                <w:szCs w:val="20"/>
                <w:u w:val="single"/>
                <w:lang w:eastAsia="ru-RU"/>
              </w:rPr>
              <w:t>4.6. Цели и задачи сайта Тепловой справочной службы</w:t>
            </w:r>
            <w:r w:rsidRPr="00296883">
              <w:rPr>
                <w:rFonts w:ascii="Tahoma" w:eastAsiaTheme="minorEastAsia" w:hAnsi="Tahoma" w:cs="Tahoma"/>
                <w:noProof/>
                <w:webHidden/>
                <w:sz w:val="20"/>
                <w:szCs w:val="20"/>
                <w:lang w:eastAsia="ru-RU"/>
              </w:rPr>
              <w:tab/>
            </w:r>
            <w:r w:rsidRPr="00296883">
              <w:rPr>
                <w:rFonts w:ascii="Tahoma" w:eastAsiaTheme="minorEastAsia" w:hAnsi="Tahoma" w:cs="Tahoma"/>
                <w:noProof/>
                <w:webHidden/>
                <w:sz w:val="20"/>
                <w:szCs w:val="20"/>
                <w:lang w:eastAsia="ru-RU"/>
              </w:rPr>
              <w:fldChar w:fldCharType="begin"/>
            </w:r>
            <w:r w:rsidRPr="00296883">
              <w:rPr>
                <w:rFonts w:ascii="Tahoma" w:eastAsiaTheme="minorEastAsia" w:hAnsi="Tahoma" w:cs="Tahoma"/>
                <w:noProof/>
                <w:webHidden/>
                <w:sz w:val="20"/>
                <w:szCs w:val="20"/>
                <w:lang w:eastAsia="ru-RU"/>
              </w:rPr>
              <w:instrText xml:space="preserve"> PAGEREF _Toc183526868 \h </w:instrText>
            </w:r>
            <w:r w:rsidRPr="00296883">
              <w:rPr>
                <w:rFonts w:ascii="Tahoma" w:eastAsiaTheme="minorEastAsia" w:hAnsi="Tahoma" w:cs="Tahoma"/>
                <w:noProof/>
                <w:webHidden/>
                <w:sz w:val="20"/>
                <w:szCs w:val="20"/>
                <w:lang w:eastAsia="ru-RU"/>
              </w:rPr>
            </w:r>
            <w:r w:rsidRPr="00296883">
              <w:rPr>
                <w:rFonts w:ascii="Tahoma" w:eastAsiaTheme="minorEastAsia" w:hAnsi="Tahoma" w:cs="Tahoma"/>
                <w:noProof/>
                <w:webHidden/>
                <w:sz w:val="20"/>
                <w:szCs w:val="20"/>
                <w:lang w:eastAsia="ru-RU"/>
              </w:rPr>
              <w:fldChar w:fldCharType="separate"/>
            </w:r>
            <w:r>
              <w:rPr>
                <w:rFonts w:ascii="Tahoma" w:eastAsiaTheme="minorEastAsia" w:hAnsi="Tahoma" w:cs="Tahoma"/>
                <w:noProof/>
                <w:webHidden/>
                <w:sz w:val="20"/>
                <w:szCs w:val="20"/>
                <w:lang w:eastAsia="ru-RU"/>
              </w:rPr>
              <w:t>37</w:t>
            </w:r>
            <w:r w:rsidRPr="00296883">
              <w:rPr>
                <w:rFonts w:ascii="Tahoma" w:eastAsiaTheme="minorEastAsia" w:hAnsi="Tahoma" w:cs="Tahoma"/>
                <w:noProof/>
                <w:webHidden/>
                <w:sz w:val="20"/>
                <w:szCs w:val="20"/>
                <w:lang w:eastAsia="ru-RU"/>
              </w:rPr>
              <w:fldChar w:fldCharType="end"/>
            </w:r>
          </w:hyperlink>
        </w:p>
        <w:p w:rsidR="00296883" w:rsidRPr="00296883" w:rsidRDefault="00296883" w:rsidP="00296883">
          <w:pPr>
            <w:widowControl w:val="0"/>
            <w:tabs>
              <w:tab w:val="left" w:pos="709"/>
              <w:tab w:val="right" w:leader="dot" w:pos="9345"/>
            </w:tabs>
            <w:spacing w:after="0" w:line="240" w:lineRule="auto"/>
            <w:rPr>
              <w:rFonts w:ascii="Tahoma" w:eastAsiaTheme="minorEastAsia" w:hAnsi="Tahoma" w:cs="Tahoma"/>
              <w:noProof/>
              <w:sz w:val="20"/>
              <w:szCs w:val="20"/>
              <w:lang w:eastAsia="ru-RU"/>
            </w:rPr>
          </w:pPr>
          <w:hyperlink w:anchor="_Toc183526869" w:history="1">
            <w:r w:rsidRPr="00296883">
              <w:rPr>
                <w:rFonts w:ascii="Tahoma" w:eastAsiaTheme="minorEastAsia" w:hAnsi="Tahoma" w:cs="Tahoma"/>
                <w:b/>
                <w:noProof/>
                <w:sz w:val="20"/>
                <w:szCs w:val="20"/>
                <w:u w:val="single"/>
                <w:lang w:eastAsia="ru-RU"/>
              </w:rPr>
              <w:t>5. Общие требования</w:t>
            </w:r>
            <w:r w:rsidRPr="00296883">
              <w:rPr>
                <w:rFonts w:ascii="Tahoma" w:eastAsiaTheme="minorEastAsia" w:hAnsi="Tahoma" w:cs="Tahoma"/>
                <w:noProof/>
                <w:webHidden/>
                <w:sz w:val="20"/>
                <w:szCs w:val="20"/>
                <w:lang w:eastAsia="ru-RU"/>
              </w:rPr>
              <w:tab/>
            </w:r>
            <w:r w:rsidRPr="00296883">
              <w:rPr>
                <w:rFonts w:ascii="Tahoma" w:eastAsiaTheme="minorEastAsia" w:hAnsi="Tahoma" w:cs="Tahoma"/>
                <w:noProof/>
                <w:webHidden/>
                <w:sz w:val="20"/>
                <w:szCs w:val="20"/>
                <w:lang w:eastAsia="ru-RU"/>
              </w:rPr>
              <w:fldChar w:fldCharType="begin"/>
            </w:r>
            <w:r w:rsidRPr="00296883">
              <w:rPr>
                <w:rFonts w:ascii="Tahoma" w:eastAsiaTheme="minorEastAsia" w:hAnsi="Tahoma" w:cs="Tahoma"/>
                <w:noProof/>
                <w:webHidden/>
                <w:sz w:val="20"/>
                <w:szCs w:val="20"/>
                <w:lang w:eastAsia="ru-RU"/>
              </w:rPr>
              <w:instrText xml:space="preserve"> PAGEREF _Toc183526869 \h </w:instrText>
            </w:r>
            <w:r w:rsidRPr="00296883">
              <w:rPr>
                <w:rFonts w:ascii="Tahoma" w:eastAsiaTheme="minorEastAsia" w:hAnsi="Tahoma" w:cs="Tahoma"/>
                <w:noProof/>
                <w:webHidden/>
                <w:sz w:val="20"/>
                <w:szCs w:val="20"/>
                <w:lang w:eastAsia="ru-RU"/>
              </w:rPr>
            </w:r>
            <w:r w:rsidRPr="00296883">
              <w:rPr>
                <w:rFonts w:ascii="Tahoma" w:eastAsiaTheme="minorEastAsia" w:hAnsi="Tahoma" w:cs="Tahoma"/>
                <w:noProof/>
                <w:webHidden/>
                <w:sz w:val="20"/>
                <w:szCs w:val="20"/>
                <w:lang w:eastAsia="ru-RU"/>
              </w:rPr>
              <w:fldChar w:fldCharType="separate"/>
            </w:r>
            <w:r>
              <w:rPr>
                <w:rFonts w:ascii="Tahoma" w:eastAsiaTheme="minorEastAsia" w:hAnsi="Tahoma" w:cs="Tahoma"/>
                <w:noProof/>
                <w:webHidden/>
                <w:sz w:val="20"/>
                <w:szCs w:val="20"/>
                <w:lang w:eastAsia="ru-RU"/>
              </w:rPr>
              <w:t>38</w:t>
            </w:r>
            <w:r w:rsidRPr="00296883">
              <w:rPr>
                <w:rFonts w:ascii="Tahoma" w:eastAsiaTheme="minorEastAsia" w:hAnsi="Tahoma" w:cs="Tahoma"/>
                <w:noProof/>
                <w:webHidden/>
                <w:sz w:val="20"/>
                <w:szCs w:val="20"/>
                <w:lang w:eastAsia="ru-RU"/>
              </w:rPr>
              <w:fldChar w:fldCharType="end"/>
            </w:r>
          </w:hyperlink>
        </w:p>
        <w:p w:rsidR="00296883" w:rsidRPr="00296883" w:rsidRDefault="00296883" w:rsidP="00296883">
          <w:pPr>
            <w:widowControl w:val="0"/>
            <w:spacing w:after="0" w:line="240" w:lineRule="auto"/>
            <w:ind w:left="220"/>
            <w:rPr>
              <w:rFonts w:ascii="Tahoma" w:eastAsiaTheme="minorEastAsia" w:hAnsi="Tahoma" w:cs="Tahoma"/>
              <w:noProof/>
              <w:sz w:val="20"/>
              <w:szCs w:val="20"/>
              <w:lang w:eastAsia="ru-RU"/>
            </w:rPr>
          </w:pPr>
          <w:hyperlink w:anchor="_Toc183526870" w:history="1">
            <w:r w:rsidRPr="00296883">
              <w:rPr>
                <w:rFonts w:ascii="Tahoma" w:eastAsiaTheme="minorEastAsia" w:hAnsi="Tahoma" w:cs="Tahoma"/>
                <w:b/>
                <w:noProof/>
                <w:sz w:val="20"/>
                <w:szCs w:val="20"/>
                <w:u w:val="single"/>
                <w:lang w:eastAsia="ru-RU"/>
              </w:rPr>
              <w:t>5.1. Общие требования к анализу клиентского пути (CJM)</w:t>
            </w:r>
            <w:r w:rsidRPr="00296883">
              <w:rPr>
                <w:rFonts w:ascii="Tahoma" w:eastAsiaTheme="minorEastAsia" w:hAnsi="Tahoma" w:cs="Tahoma"/>
                <w:noProof/>
                <w:webHidden/>
                <w:sz w:val="20"/>
                <w:szCs w:val="20"/>
                <w:lang w:eastAsia="ru-RU"/>
              </w:rPr>
              <w:tab/>
            </w:r>
            <w:r w:rsidRPr="00296883">
              <w:rPr>
                <w:rFonts w:ascii="Tahoma" w:eastAsiaTheme="minorEastAsia" w:hAnsi="Tahoma" w:cs="Tahoma"/>
                <w:noProof/>
                <w:webHidden/>
                <w:sz w:val="20"/>
                <w:szCs w:val="20"/>
                <w:lang w:eastAsia="ru-RU"/>
              </w:rPr>
              <w:fldChar w:fldCharType="begin"/>
            </w:r>
            <w:r w:rsidRPr="00296883">
              <w:rPr>
                <w:rFonts w:ascii="Tahoma" w:eastAsiaTheme="minorEastAsia" w:hAnsi="Tahoma" w:cs="Tahoma"/>
                <w:noProof/>
                <w:webHidden/>
                <w:sz w:val="20"/>
                <w:szCs w:val="20"/>
                <w:lang w:eastAsia="ru-RU"/>
              </w:rPr>
              <w:instrText xml:space="preserve"> PAGEREF _Toc183526870 \h </w:instrText>
            </w:r>
            <w:r w:rsidRPr="00296883">
              <w:rPr>
                <w:rFonts w:ascii="Tahoma" w:eastAsiaTheme="minorEastAsia" w:hAnsi="Tahoma" w:cs="Tahoma"/>
                <w:noProof/>
                <w:webHidden/>
                <w:sz w:val="20"/>
                <w:szCs w:val="20"/>
                <w:lang w:eastAsia="ru-RU"/>
              </w:rPr>
            </w:r>
            <w:r w:rsidRPr="00296883">
              <w:rPr>
                <w:rFonts w:ascii="Tahoma" w:eastAsiaTheme="minorEastAsia" w:hAnsi="Tahoma" w:cs="Tahoma"/>
                <w:noProof/>
                <w:webHidden/>
                <w:sz w:val="20"/>
                <w:szCs w:val="20"/>
                <w:lang w:eastAsia="ru-RU"/>
              </w:rPr>
              <w:fldChar w:fldCharType="separate"/>
            </w:r>
            <w:r>
              <w:rPr>
                <w:rFonts w:ascii="Tahoma" w:eastAsiaTheme="minorEastAsia" w:hAnsi="Tahoma" w:cs="Tahoma"/>
                <w:noProof/>
                <w:webHidden/>
                <w:sz w:val="20"/>
                <w:szCs w:val="20"/>
                <w:lang w:eastAsia="ru-RU"/>
              </w:rPr>
              <w:t>38</w:t>
            </w:r>
            <w:r w:rsidRPr="00296883">
              <w:rPr>
                <w:rFonts w:ascii="Tahoma" w:eastAsiaTheme="minorEastAsia" w:hAnsi="Tahoma" w:cs="Tahoma"/>
                <w:noProof/>
                <w:webHidden/>
                <w:sz w:val="20"/>
                <w:szCs w:val="20"/>
                <w:lang w:eastAsia="ru-RU"/>
              </w:rPr>
              <w:fldChar w:fldCharType="end"/>
            </w:r>
          </w:hyperlink>
        </w:p>
        <w:p w:rsidR="00296883" w:rsidRPr="00296883" w:rsidRDefault="00296883" w:rsidP="00296883">
          <w:pPr>
            <w:widowControl w:val="0"/>
            <w:spacing w:after="0" w:line="240" w:lineRule="auto"/>
            <w:ind w:left="220"/>
            <w:rPr>
              <w:rFonts w:ascii="Tahoma" w:eastAsiaTheme="minorEastAsia" w:hAnsi="Tahoma" w:cs="Tahoma"/>
              <w:noProof/>
              <w:sz w:val="20"/>
              <w:szCs w:val="20"/>
              <w:lang w:eastAsia="ru-RU"/>
            </w:rPr>
          </w:pPr>
          <w:hyperlink w:anchor="_Toc183526871" w:history="1">
            <w:r w:rsidRPr="00296883">
              <w:rPr>
                <w:rFonts w:ascii="Tahoma" w:eastAsiaTheme="minorEastAsia" w:hAnsi="Tahoma" w:cs="Tahoma"/>
                <w:b/>
                <w:noProof/>
                <w:sz w:val="20"/>
                <w:szCs w:val="20"/>
                <w:u w:val="single"/>
                <w:lang w:eastAsia="ru-RU"/>
              </w:rPr>
              <w:t>5.2. Требования к юзабилити</w:t>
            </w:r>
            <w:r w:rsidRPr="00296883">
              <w:rPr>
                <w:rFonts w:ascii="Tahoma" w:eastAsiaTheme="minorEastAsia" w:hAnsi="Tahoma" w:cs="Tahoma"/>
                <w:noProof/>
                <w:webHidden/>
                <w:sz w:val="20"/>
                <w:szCs w:val="20"/>
                <w:lang w:eastAsia="ru-RU"/>
              </w:rPr>
              <w:tab/>
            </w:r>
            <w:r w:rsidRPr="00296883">
              <w:rPr>
                <w:rFonts w:ascii="Tahoma" w:eastAsiaTheme="minorEastAsia" w:hAnsi="Tahoma" w:cs="Tahoma"/>
                <w:noProof/>
                <w:webHidden/>
                <w:sz w:val="20"/>
                <w:szCs w:val="20"/>
                <w:lang w:eastAsia="ru-RU"/>
              </w:rPr>
              <w:fldChar w:fldCharType="begin"/>
            </w:r>
            <w:r w:rsidRPr="00296883">
              <w:rPr>
                <w:rFonts w:ascii="Tahoma" w:eastAsiaTheme="minorEastAsia" w:hAnsi="Tahoma" w:cs="Tahoma"/>
                <w:noProof/>
                <w:webHidden/>
                <w:sz w:val="20"/>
                <w:szCs w:val="20"/>
                <w:lang w:eastAsia="ru-RU"/>
              </w:rPr>
              <w:instrText xml:space="preserve"> PAGEREF _Toc183526871 \h </w:instrText>
            </w:r>
            <w:r w:rsidRPr="00296883">
              <w:rPr>
                <w:rFonts w:ascii="Tahoma" w:eastAsiaTheme="minorEastAsia" w:hAnsi="Tahoma" w:cs="Tahoma"/>
                <w:noProof/>
                <w:webHidden/>
                <w:sz w:val="20"/>
                <w:szCs w:val="20"/>
                <w:lang w:eastAsia="ru-RU"/>
              </w:rPr>
            </w:r>
            <w:r w:rsidRPr="00296883">
              <w:rPr>
                <w:rFonts w:ascii="Tahoma" w:eastAsiaTheme="minorEastAsia" w:hAnsi="Tahoma" w:cs="Tahoma"/>
                <w:noProof/>
                <w:webHidden/>
                <w:sz w:val="20"/>
                <w:szCs w:val="20"/>
                <w:lang w:eastAsia="ru-RU"/>
              </w:rPr>
              <w:fldChar w:fldCharType="separate"/>
            </w:r>
            <w:r>
              <w:rPr>
                <w:rFonts w:ascii="Tahoma" w:eastAsiaTheme="minorEastAsia" w:hAnsi="Tahoma" w:cs="Tahoma"/>
                <w:noProof/>
                <w:webHidden/>
                <w:sz w:val="20"/>
                <w:szCs w:val="20"/>
                <w:lang w:eastAsia="ru-RU"/>
              </w:rPr>
              <w:t>38</w:t>
            </w:r>
            <w:r w:rsidRPr="00296883">
              <w:rPr>
                <w:rFonts w:ascii="Tahoma" w:eastAsiaTheme="minorEastAsia" w:hAnsi="Tahoma" w:cs="Tahoma"/>
                <w:noProof/>
                <w:webHidden/>
                <w:sz w:val="20"/>
                <w:szCs w:val="20"/>
                <w:lang w:eastAsia="ru-RU"/>
              </w:rPr>
              <w:fldChar w:fldCharType="end"/>
            </w:r>
          </w:hyperlink>
        </w:p>
        <w:p w:rsidR="00296883" w:rsidRPr="00296883" w:rsidRDefault="00296883" w:rsidP="00296883">
          <w:pPr>
            <w:widowControl w:val="0"/>
            <w:spacing w:after="0" w:line="240" w:lineRule="auto"/>
            <w:ind w:left="220"/>
            <w:rPr>
              <w:rFonts w:ascii="Tahoma" w:eastAsiaTheme="minorEastAsia" w:hAnsi="Tahoma" w:cs="Tahoma"/>
              <w:noProof/>
              <w:sz w:val="20"/>
              <w:szCs w:val="20"/>
              <w:lang w:eastAsia="ru-RU"/>
            </w:rPr>
          </w:pPr>
          <w:hyperlink w:anchor="_Toc183526872" w:history="1">
            <w:r w:rsidRPr="00296883">
              <w:rPr>
                <w:rFonts w:ascii="Tahoma" w:eastAsiaTheme="minorEastAsia" w:hAnsi="Tahoma" w:cs="Tahoma"/>
                <w:b/>
                <w:noProof/>
                <w:sz w:val="20"/>
                <w:szCs w:val="20"/>
                <w:u w:val="single"/>
                <w:lang w:eastAsia="ru-RU"/>
              </w:rPr>
              <w:t>5.3. Требования к контенту</w:t>
            </w:r>
            <w:r w:rsidRPr="00296883">
              <w:rPr>
                <w:rFonts w:ascii="Tahoma" w:eastAsiaTheme="minorEastAsia" w:hAnsi="Tahoma" w:cs="Tahoma"/>
                <w:noProof/>
                <w:webHidden/>
                <w:sz w:val="20"/>
                <w:szCs w:val="20"/>
                <w:lang w:eastAsia="ru-RU"/>
              </w:rPr>
              <w:tab/>
            </w:r>
            <w:r w:rsidRPr="00296883">
              <w:rPr>
                <w:rFonts w:ascii="Tahoma" w:eastAsiaTheme="minorEastAsia" w:hAnsi="Tahoma" w:cs="Tahoma"/>
                <w:noProof/>
                <w:webHidden/>
                <w:sz w:val="20"/>
                <w:szCs w:val="20"/>
                <w:lang w:eastAsia="ru-RU"/>
              </w:rPr>
              <w:fldChar w:fldCharType="begin"/>
            </w:r>
            <w:r w:rsidRPr="00296883">
              <w:rPr>
                <w:rFonts w:ascii="Tahoma" w:eastAsiaTheme="minorEastAsia" w:hAnsi="Tahoma" w:cs="Tahoma"/>
                <w:noProof/>
                <w:webHidden/>
                <w:sz w:val="20"/>
                <w:szCs w:val="20"/>
                <w:lang w:eastAsia="ru-RU"/>
              </w:rPr>
              <w:instrText xml:space="preserve"> PAGEREF _Toc183526872 \h </w:instrText>
            </w:r>
            <w:r w:rsidRPr="00296883">
              <w:rPr>
                <w:rFonts w:ascii="Tahoma" w:eastAsiaTheme="minorEastAsia" w:hAnsi="Tahoma" w:cs="Tahoma"/>
                <w:noProof/>
                <w:webHidden/>
                <w:sz w:val="20"/>
                <w:szCs w:val="20"/>
                <w:lang w:eastAsia="ru-RU"/>
              </w:rPr>
            </w:r>
            <w:r w:rsidRPr="00296883">
              <w:rPr>
                <w:rFonts w:ascii="Tahoma" w:eastAsiaTheme="minorEastAsia" w:hAnsi="Tahoma" w:cs="Tahoma"/>
                <w:noProof/>
                <w:webHidden/>
                <w:sz w:val="20"/>
                <w:szCs w:val="20"/>
                <w:lang w:eastAsia="ru-RU"/>
              </w:rPr>
              <w:fldChar w:fldCharType="separate"/>
            </w:r>
            <w:r>
              <w:rPr>
                <w:rFonts w:ascii="Tahoma" w:eastAsiaTheme="minorEastAsia" w:hAnsi="Tahoma" w:cs="Tahoma"/>
                <w:noProof/>
                <w:webHidden/>
                <w:sz w:val="20"/>
                <w:szCs w:val="20"/>
                <w:lang w:eastAsia="ru-RU"/>
              </w:rPr>
              <w:t>38</w:t>
            </w:r>
            <w:r w:rsidRPr="00296883">
              <w:rPr>
                <w:rFonts w:ascii="Tahoma" w:eastAsiaTheme="minorEastAsia" w:hAnsi="Tahoma" w:cs="Tahoma"/>
                <w:noProof/>
                <w:webHidden/>
                <w:sz w:val="20"/>
                <w:szCs w:val="20"/>
                <w:lang w:eastAsia="ru-RU"/>
              </w:rPr>
              <w:fldChar w:fldCharType="end"/>
            </w:r>
          </w:hyperlink>
        </w:p>
        <w:p w:rsidR="00296883" w:rsidRPr="00296883" w:rsidRDefault="00296883" w:rsidP="00296883">
          <w:pPr>
            <w:widowControl w:val="0"/>
            <w:spacing w:after="0" w:line="240" w:lineRule="auto"/>
            <w:ind w:left="220"/>
            <w:rPr>
              <w:rFonts w:ascii="Tahoma" w:eastAsiaTheme="minorEastAsia" w:hAnsi="Tahoma" w:cs="Tahoma"/>
              <w:noProof/>
              <w:sz w:val="20"/>
              <w:szCs w:val="20"/>
              <w:lang w:eastAsia="ru-RU"/>
            </w:rPr>
          </w:pPr>
          <w:hyperlink w:anchor="_Toc183526873" w:history="1">
            <w:r w:rsidRPr="00296883">
              <w:rPr>
                <w:rFonts w:ascii="Tahoma" w:eastAsiaTheme="minorEastAsia" w:hAnsi="Tahoma" w:cs="Tahoma"/>
                <w:b/>
                <w:noProof/>
                <w:sz w:val="20"/>
                <w:szCs w:val="20"/>
                <w:u w:val="single"/>
                <w:lang w:eastAsia="ru-RU"/>
              </w:rPr>
              <w:t>5.4. Требования к дизайну</w:t>
            </w:r>
            <w:r w:rsidRPr="00296883">
              <w:rPr>
                <w:rFonts w:ascii="Tahoma" w:eastAsiaTheme="minorEastAsia" w:hAnsi="Tahoma" w:cs="Tahoma"/>
                <w:noProof/>
                <w:webHidden/>
                <w:sz w:val="20"/>
                <w:szCs w:val="20"/>
                <w:lang w:eastAsia="ru-RU"/>
              </w:rPr>
              <w:tab/>
            </w:r>
            <w:r w:rsidRPr="00296883">
              <w:rPr>
                <w:rFonts w:ascii="Tahoma" w:eastAsiaTheme="minorEastAsia" w:hAnsi="Tahoma" w:cs="Tahoma"/>
                <w:noProof/>
                <w:webHidden/>
                <w:sz w:val="20"/>
                <w:szCs w:val="20"/>
                <w:lang w:eastAsia="ru-RU"/>
              </w:rPr>
              <w:fldChar w:fldCharType="begin"/>
            </w:r>
            <w:r w:rsidRPr="00296883">
              <w:rPr>
                <w:rFonts w:ascii="Tahoma" w:eastAsiaTheme="minorEastAsia" w:hAnsi="Tahoma" w:cs="Tahoma"/>
                <w:noProof/>
                <w:webHidden/>
                <w:sz w:val="20"/>
                <w:szCs w:val="20"/>
                <w:lang w:eastAsia="ru-RU"/>
              </w:rPr>
              <w:instrText xml:space="preserve"> PAGEREF _Toc183526873 \h </w:instrText>
            </w:r>
            <w:r w:rsidRPr="00296883">
              <w:rPr>
                <w:rFonts w:ascii="Tahoma" w:eastAsiaTheme="minorEastAsia" w:hAnsi="Tahoma" w:cs="Tahoma"/>
                <w:noProof/>
                <w:webHidden/>
                <w:sz w:val="20"/>
                <w:szCs w:val="20"/>
                <w:lang w:eastAsia="ru-RU"/>
              </w:rPr>
            </w:r>
            <w:r w:rsidRPr="00296883">
              <w:rPr>
                <w:rFonts w:ascii="Tahoma" w:eastAsiaTheme="minorEastAsia" w:hAnsi="Tahoma" w:cs="Tahoma"/>
                <w:noProof/>
                <w:webHidden/>
                <w:sz w:val="20"/>
                <w:szCs w:val="20"/>
                <w:lang w:eastAsia="ru-RU"/>
              </w:rPr>
              <w:fldChar w:fldCharType="separate"/>
            </w:r>
            <w:r>
              <w:rPr>
                <w:rFonts w:ascii="Tahoma" w:eastAsiaTheme="minorEastAsia" w:hAnsi="Tahoma" w:cs="Tahoma"/>
                <w:noProof/>
                <w:webHidden/>
                <w:sz w:val="20"/>
                <w:szCs w:val="20"/>
                <w:lang w:eastAsia="ru-RU"/>
              </w:rPr>
              <w:t>38</w:t>
            </w:r>
            <w:r w:rsidRPr="00296883">
              <w:rPr>
                <w:rFonts w:ascii="Tahoma" w:eastAsiaTheme="minorEastAsia" w:hAnsi="Tahoma" w:cs="Tahoma"/>
                <w:noProof/>
                <w:webHidden/>
                <w:sz w:val="20"/>
                <w:szCs w:val="20"/>
                <w:lang w:eastAsia="ru-RU"/>
              </w:rPr>
              <w:fldChar w:fldCharType="end"/>
            </w:r>
          </w:hyperlink>
        </w:p>
        <w:p w:rsidR="00296883" w:rsidRPr="00296883" w:rsidRDefault="00296883" w:rsidP="00296883">
          <w:pPr>
            <w:widowControl w:val="0"/>
            <w:tabs>
              <w:tab w:val="left" w:pos="709"/>
              <w:tab w:val="right" w:leader="dot" w:pos="9345"/>
            </w:tabs>
            <w:spacing w:after="0" w:line="240" w:lineRule="auto"/>
            <w:rPr>
              <w:rFonts w:ascii="Tahoma" w:eastAsiaTheme="minorEastAsia" w:hAnsi="Tahoma" w:cs="Tahoma"/>
              <w:noProof/>
              <w:sz w:val="20"/>
              <w:szCs w:val="20"/>
              <w:lang w:eastAsia="ru-RU"/>
            </w:rPr>
          </w:pPr>
          <w:hyperlink w:anchor="_Toc183526874" w:history="1">
            <w:r w:rsidRPr="00296883">
              <w:rPr>
                <w:rFonts w:ascii="Tahoma" w:eastAsiaTheme="minorEastAsia" w:hAnsi="Tahoma" w:cs="Tahoma"/>
                <w:b/>
                <w:noProof/>
                <w:sz w:val="20"/>
                <w:szCs w:val="20"/>
                <w:u w:val="single"/>
                <w:lang w:eastAsia="ru-RU"/>
              </w:rPr>
              <w:t>5.4.1. Требования к дизайну системы сайтов</w:t>
            </w:r>
            <w:r w:rsidRPr="00296883">
              <w:rPr>
                <w:rFonts w:ascii="Tahoma" w:eastAsiaTheme="minorEastAsia" w:hAnsi="Tahoma" w:cs="Tahoma"/>
                <w:noProof/>
                <w:webHidden/>
                <w:sz w:val="20"/>
                <w:szCs w:val="20"/>
                <w:lang w:eastAsia="ru-RU"/>
              </w:rPr>
              <w:tab/>
            </w:r>
            <w:r w:rsidRPr="00296883">
              <w:rPr>
                <w:rFonts w:ascii="Tahoma" w:eastAsiaTheme="minorEastAsia" w:hAnsi="Tahoma" w:cs="Tahoma"/>
                <w:noProof/>
                <w:webHidden/>
                <w:sz w:val="20"/>
                <w:szCs w:val="20"/>
                <w:lang w:eastAsia="ru-RU"/>
              </w:rPr>
              <w:fldChar w:fldCharType="begin"/>
            </w:r>
            <w:r w:rsidRPr="00296883">
              <w:rPr>
                <w:rFonts w:ascii="Tahoma" w:eastAsiaTheme="minorEastAsia" w:hAnsi="Tahoma" w:cs="Tahoma"/>
                <w:noProof/>
                <w:webHidden/>
                <w:sz w:val="20"/>
                <w:szCs w:val="20"/>
                <w:lang w:eastAsia="ru-RU"/>
              </w:rPr>
              <w:instrText xml:space="preserve"> PAGEREF _Toc183526874 \h </w:instrText>
            </w:r>
            <w:r w:rsidRPr="00296883">
              <w:rPr>
                <w:rFonts w:ascii="Tahoma" w:eastAsiaTheme="minorEastAsia" w:hAnsi="Tahoma" w:cs="Tahoma"/>
                <w:noProof/>
                <w:webHidden/>
                <w:sz w:val="20"/>
                <w:szCs w:val="20"/>
                <w:lang w:eastAsia="ru-RU"/>
              </w:rPr>
            </w:r>
            <w:r w:rsidRPr="00296883">
              <w:rPr>
                <w:rFonts w:ascii="Tahoma" w:eastAsiaTheme="minorEastAsia" w:hAnsi="Tahoma" w:cs="Tahoma"/>
                <w:noProof/>
                <w:webHidden/>
                <w:sz w:val="20"/>
                <w:szCs w:val="20"/>
                <w:lang w:eastAsia="ru-RU"/>
              </w:rPr>
              <w:fldChar w:fldCharType="separate"/>
            </w:r>
            <w:r>
              <w:rPr>
                <w:rFonts w:ascii="Tahoma" w:eastAsiaTheme="minorEastAsia" w:hAnsi="Tahoma" w:cs="Tahoma"/>
                <w:noProof/>
                <w:webHidden/>
                <w:sz w:val="20"/>
                <w:szCs w:val="20"/>
                <w:lang w:eastAsia="ru-RU"/>
              </w:rPr>
              <w:t>40</w:t>
            </w:r>
            <w:r w:rsidRPr="00296883">
              <w:rPr>
                <w:rFonts w:ascii="Tahoma" w:eastAsiaTheme="minorEastAsia" w:hAnsi="Tahoma" w:cs="Tahoma"/>
                <w:noProof/>
                <w:webHidden/>
                <w:sz w:val="20"/>
                <w:szCs w:val="20"/>
                <w:lang w:eastAsia="ru-RU"/>
              </w:rPr>
              <w:fldChar w:fldCharType="end"/>
            </w:r>
          </w:hyperlink>
        </w:p>
        <w:p w:rsidR="00296883" w:rsidRPr="00296883" w:rsidRDefault="00296883" w:rsidP="00296883">
          <w:pPr>
            <w:widowControl w:val="0"/>
            <w:tabs>
              <w:tab w:val="left" w:pos="709"/>
              <w:tab w:val="right" w:leader="dot" w:pos="9345"/>
            </w:tabs>
            <w:spacing w:after="0" w:line="240" w:lineRule="auto"/>
            <w:rPr>
              <w:rFonts w:ascii="Tahoma" w:eastAsiaTheme="minorEastAsia" w:hAnsi="Tahoma" w:cs="Tahoma"/>
              <w:noProof/>
              <w:sz w:val="20"/>
              <w:szCs w:val="20"/>
              <w:lang w:eastAsia="ru-RU"/>
            </w:rPr>
          </w:pPr>
          <w:hyperlink w:anchor="_Toc183526875" w:history="1">
            <w:r w:rsidRPr="00296883">
              <w:rPr>
                <w:rFonts w:ascii="Tahoma" w:eastAsiaTheme="minorEastAsia" w:hAnsi="Tahoma" w:cs="Tahoma"/>
                <w:b/>
                <w:noProof/>
                <w:sz w:val="20"/>
                <w:szCs w:val="20"/>
                <w:u w:val="single"/>
                <w:lang w:eastAsia="ru-RU"/>
              </w:rPr>
              <w:t>5.4.2. Требования к дизайну ЛК (</w:t>
            </w:r>
            <w:r w:rsidRPr="00296883">
              <w:rPr>
                <w:rFonts w:ascii="Tahoma" w:eastAsia="Tahoma" w:hAnsi="Tahoma" w:cs="Tahoma"/>
                <w:b/>
                <w:noProof/>
                <w:sz w:val="20"/>
                <w:szCs w:val="20"/>
                <w:u w:val="single"/>
                <w:lang w:eastAsia="ru-RU"/>
              </w:rPr>
              <w:t>ФЛ, ЮЛ и Принципала)</w:t>
            </w:r>
            <w:r w:rsidRPr="00296883">
              <w:rPr>
                <w:rFonts w:ascii="Tahoma" w:eastAsiaTheme="minorEastAsia" w:hAnsi="Tahoma" w:cs="Tahoma"/>
                <w:b/>
                <w:noProof/>
                <w:sz w:val="20"/>
                <w:szCs w:val="20"/>
                <w:u w:val="single"/>
                <w:lang w:eastAsia="ru-RU"/>
              </w:rPr>
              <w:t xml:space="preserve"> и МП</w:t>
            </w:r>
            <w:r w:rsidRPr="00296883">
              <w:rPr>
                <w:rFonts w:ascii="Tahoma" w:eastAsiaTheme="minorEastAsia" w:hAnsi="Tahoma" w:cs="Tahoma"/>
                <w:noProof/>
                <w:webHidden/>
                <w:sz w:val="20"/>
                <w:szCs w:val="20"/>
                <w:lang w:eastAsia="ru-RU"/>
              </w:rPr>
              <w:tab/>
            </w:r>
            <w:r w:rsidRPr="00296883">
              <w:rPr>
                <w:rFonts w:ascii="Tahoma" w:eastAsiaTheme="minorEastAsia" w:hAnsi="Tahoma" w:cs="Tahoma"/>
                <w:noProof/>
                <w:webHidden/>
                <w:sz w:val="20"/>
                <w:szCs w:val="20"/>
                <w:lang w:eastAsia="ru-RU"/>
              </w:rPr>
              <w:fldChar w:fldCharType="begin"/>
            </w:r>
            <w:r w:rsidRPr="00296883">
              <w:rPr>
                <w:rFonts w:ascii="Tahoma" w:eastAsiaTheme="minorEastAsia" w:hAnsi="Tahoma" w:cs="Tahoma"/>
                <w:noProof/>
                <w:webHidden/>
                <w:sz w:val="20"/>
                <w:szCs w:val="20"/>
                <w:lang w:eastAsia="ru-RU"/>
              </w:rPr>
              <w:instrText xml:space="preserve"> PAGEREF _Toc183526875 \h </w:instrText>
            </w:r>
            <w:r w:rsidRPr="00296883">
              <w:rPr>
                <w:rFonts w:ascii="Tahoma" w:eastAsiaTheme="minorEastAsia" w:hAnsi="Tahoma" w:cs="Tahoma"/>
                <w:noProof/>
                <w:webHidden/>
                <w:sz w:val="20"/>
                <w:szCs w:val="20"/>
                <w:lang w:eastAsia="ru-RU"/>
              </w:rPr>
            </w:r>
            <w:r w:rsidRPr="00296883">
              <w:rPr>
                <w:rFonts w:ascii="Tahoma" w:eastAsiaTheme="minorEastAsia" w:hAnsi="Tahoma" w:cs="Tahoma"/>
                <w:noProof/>
                <w:webHidden/>
                <w:sz w:val="20"/>
                <w:szCs w:val="20"/>
                <w:lang w:eastAsia="ru-RU"/>
              </w:rPr>
              <w:fldChar w:fldCharType="separate"/>
            </w:r>
            <w:r>
              <w:rPr>
                <w:rFonts w:ascii="Tahoma" w:eastAsiaTheme="minorEastAsia" w:hAnsi="Tahoma" w:cs="Tahoma"/>
                <w:noProof/>
                <w:webHidden/>
                <w:sz w:val="20"/>
                <w:szCs w:val="20"/>
                <w:lang w:eastAsia="ru-RU"/>
              </w:rPr>
              <w:t>40</w:t>
            </w:r>
            <w:r w:rsidRPr="00296883">
              <w:rPr>
                <w:rFonts w:ascii="Tahoma" w:eastAsiaTheme="minorEastAsia" w:hAnsi="Tahoma" w:cs="Tahoma"/>
                <w:noProof/>
                <w:webHidden/>
                <w:sz w:val="20"/>
                <w:szCs w:val="20"/>
                <w:lang w:eastAsia="ru-RU"/>
              </w:rPr>
              <w:fldChar w:fldCharType="end"/>
            </w:r>
          </w:hyperlink>
        </w:p>
        <w:p w:rsidR="00296883" w:rsidRPr="00296883" w:rsidRDefault="00296883" w:rsidP="00296883">
          <w:pPr>
            <w:widowControl w:val="0"/>
            <w:tabs>
              <w:tab w:val="left" w:pos="709"/>
              <w:tab w:val="right" w:leader="dot" w:pos="9345"/>
            </w:tabs>
            <w:spacing w:after="0" w:line="240" w:lineRule="auto"/>
            <w:rPr>
              <w:rFonts w:ascii="Tahoma" w:eastAsiaTheme="minorEastAsia" w:hAnsi="Tahoma" w:cs="Tahoma"/>
              <w:noProof/>
              <w:sz w:val="20"/>
              <w:szCs w:val="20"/>
              <w:lang w:eastAsia="ru-RU"/>
            </w:rPr>
          </w:pPr>
          <w:hyperlink w:anchor="_Toc183526876" w:history="1">
            <w:r w:rsidRPr="00296883">
              <w:rPr>
                <w:rFonts w:ascii="Tahoma" w:eastAsiaTheme="minorEastAsia" w:hAnsi="Tahoma" w:cs="Tahoma"/>
                <w:b/>
                <w:noProof/>
                <w:sz w:val="20"/>
                <w:szCs w:val="20"/>
                <w:u w:val="single"/>
                <w:lang w:eastAsia="ru-RU"/>
              </w:rPr>
              <w:t>5.4.3. Требования к дизайну ТСС</w:t>
            </w:r>
            <w:r w:rsidRPr="00296883">
              <w:rPr>
                <w:rFonts w:ascii="Tahoma" w:eastAsiaTheme="minorEastAsia" w:hAnsi="Tahoma" w:cs="Tahoma"/>
                <w:noProof/>
                <w:webHidden/>
                <w:sz w:val="20"/>
                <w:szCs w:val="20"/>
                <w:lang w:eastAsia="ru-RU"/>
              </w:rPr>
              <w:tab/>
            </w:r>
            <w:r w:rsidRPr="00296883">
              <w:rPr>
                <w:rFonts w:ascii="Tahoma" w:eastAsiaTheme="minorEastAsia" w:hAnsi="Tahoma" w:cs="Tahoma"/>
                <w:noProof/>
                <w:webHidden/>
                <w:sz w:val="20"/>
                <w:szCs w:val="20"/>
                <w:lang w:eastAsia="ru-RU"/>
              </w:rPr>
              <w:fldChar w:fldCharType="begin"/>
            </w:r>
            <w:r w:rsidRPr="00296883">
              <w:rPr>
                <w:rFonts w:ascii="Tahoma" w:eastAsiaTheme="minorEastAsia" w:hAnsi="Tahoma" w:cs="Tahoma"/>
                <w:noProof/>
                <w:webHidden/>
                <w:sz w:val="20"/>
                <w:szCs w:val="20"/>
                <w:lang w:eastAsia="ru-RU"/>
              </w:rPr>
              <w:instrText xml:space="preserve"> PAGEREF _Toc183526876 \h </w:instrText>
            </w:r>
            <w:r w:rsidRPr="00296883">
              <w:rPr>
                <w:rFonts w:ascii="Tahoma" w:eastAsiaTheme="minorEastAsia" w:hAnsi="Tahoma" w:cs="Tahoma"/>
                <w:noProof/>
                <w:webHidden/>
                <w:sz w:val="20"/>
                <w:szCs w:val="20"/>
                <w:lang w:eastAsia="ru-RU"/>
              </w:rPr>
            </w:r>
            <w:r w:rsidRPr="00296883">
              <w:rPr>
                <w:rFonts w:ascii="Tahoma" w:eastAsiaTheme="minorEastAsia" w:hAnsi="Tahoma" w:cs="Tahoma"/>
                <w:noProof/>
                <w:webHidden/>
                <w:sz w:val="20"/>
                <w:szCs w:val="20"/>
                <w:lang w:eastAsia="ru-RU"/>
              </w:rPr>
              <w:fldChar w:fldCharType="separate"/>
            </w:r>
            <w:r>
              <w:rPr>
                <w:rFonts w:ascii="Tahoma" w:eastAsiaTheme="minorEastAsia" w:hAnsi="Tahoma" w:cs="Tahoma"/>
                <w:noProof/>
                <w:webHidden/>
                <w:sz w:val="20"/>
                <w:szCs w:val="20"/>
                <w:lang w:eastAsia="ru-RU"/>
              </w:rPr>
              <w:t>40</w:t>
            </w:r>
            <w:r w:rsidRPr="00296883">
              <w:rPr>
                <w:rFonts w:ascii="Tahoma" w:eastAsiaTheme="minorEastAsia" w:hAnsi="Tahoma" w:cs="Tahoma"/>
                <w:noProof/>
                <w:webHidden/>
                <w:sz w:val="20"/>
                <w:szCs w:val="20"/>
                <w:lang w:eastAsia="ru-RU"/>
              </w:rPr>
              <w:fldChar w:fldCharType="end"/>
            </w:r>
          </w:hyperlink>
        </w:p>
        <w:p w:rsidR="00296883" w:rsidRPr="00296883" w:rsidRDefault="00296883" w:rsidP="00296883">
          <w:pPr>
            <w:widowControl w:val="0"/>
            <w:tabs>
              <w:tab w:val="left" w:pos="709"/>
              <w:tab w:val="right" w:leader="dot" w:pos="9345"/>
            </w:tabs>
            <w:spacing w:after="0" w:line="240" w:lineRule="auto"/>
            <w:rPr>
              <w:rFonts w:ascii="Tahoma" w:eastAsiaTheme="minorEastAsia" w:hAnsi="Tahoma" w:cs="Tahoma"/>
              <w:noProof/>
              <w:sz w:val="20"/>
              <w:szCs w:val="20"/>
              <w:lang w:eastAsia="ru-RU"/>
            </w:rPr>
          </w:pPr>
          <w:hyperlink w:anchor="_Toc183526877" w:history="1">
            <w:r w:rsidRPr="00296883">
              <w:rPr>
                <w:rFonts w:ascii="Tahoma" w:eastAsiaTheme="minorEastAsia" w:hAnsi="Tahoma" w:cs="Tahoma"/>
                <w:b/>
                <w:noProof/>
                <w:sz w:val="20"/>
                <w:szCs w:val="20"/>
                <w:u w:val="single"/>
                <w:lang w:eastAsia="ru-RU"/>
              </w:rPr>
              <w:t>6. Анализ лучших UX-практик</w:t>
            </w:r>
            <w:r w:rsidRPr="00296883">
              <w:rPr>
                <w:rFonts w:ascii="Tahoma" w:eastAsiaTheme="minorEastAsia" w:hAnsi="Tahoma" w:cs="Tahoma"/>
                <w:noProof/>
                <w:webHidden/>
                <w:sz w:val="20"/>
                <w:szCs w:val="20"/>
                <w:lang w:eastAsia="ru-RU"/>
              </w:rPr>
              <w:tab/>
            </w:r>
            <w:r w:rsidRPr="00296883">
              <w:rPr>
                <w:rFonts w:ascii="Tahoma" w:eastAsiaTheme="minorEastAsia" w:hAnsi="Tahoma" w:cs="Tahoma"/>
                <w:noProof/>
                <w:webHidden/>
                <w:sz w:val="20"/>
                <w:szCs w:val="20"/>
                <w:lang w:eastAsia="ru-RU"/>
              </w:rPr>
              <w:fldChar w:fldCharType="begin"/>
            </w:r>
            <w:r w:rsidRPr="00296883">
              <w:rPr>
                <w:rFonts w:ascii="Tahoma" w:eastAsiaTheme="minorEastAsia" w:hAnsi="Tahoma" w:cs="Tahoma"/>
                <w:noProof/>
                <w:webHidden/>
                <w:sz w:val="20"/>
                <w:szCs w:val="20"/>
                <w:lang w:eastAsia="ru-RU"/>
              </w:rPr>
              <w:instrText xml:space="preserve"> PAGEREF _Toc183526877 \h </w:instrText>
            </w:r>
            <w:r w:rsidRPr="00296883">
              <w:rPr>
                <w:rFonts w:ascii="Tahoma" w:eastAsiaTheme="minorEastAsia" w:hAnsi="Tahoma" w:cs="Tahoma"/>
                <w:noProof/>
                <w:webHidden/>
                <w:sz w:val="20"/>
                <w:szCs w:val="20"/>
                <w:lang w:eastAsia="ru-RU"/>
              </w:rPr>
            </w:r>
            <w:r w:rsidRPr="00296883">
              <w:rPr>
                <w:rFonts w:ascii="Tahoma" w:eastAsiaTheme="minorEastAsia" w:hAnsi="Tahoma" w:cs="Tahoma"/>
                <w:noProof/>
                <w:webHidden/>
                <w:sz w:val="20"/>
                <w:szCs w:val="20"/>
                <w:lang w:eastAsia="ru-RU"/>
              </w:rPr>
              <w:fldChar w:fldCharType="separate"/>
            </w:r>
            <w:r>
              <w:rPr>
                <w:rFonts w:ascii="Tahoma" w:eastAsiaTheme="minorEastAsia" w:hAnsi="Tahoma" w:cs="Tahoma"/>
                <w:noProof/>
                <w:webHidden/>
                <w:sz w:val="20"/>
                <w:szCs w:val="20"/>
                <w:lang w:eastAsia="ru-RU"/>
              </w:rPr>
              <w:t>40</w:t>
            </w:r>
            <w:r w:rsidRPr="00296883">
              <w:rPr>
                <w:rFonts w:ascii="Tahoma" w:eastAsiaTheme="minorEastAsia" w:hAnsi="Tahoma" w:cs="Tahoma"/>
                <w:noProof/>
                <w:webHidden/>
                <w:sz w:val="20"/>
                <w:szCs w:val="20"/>
                <w:lang w:eastAsia="ru-RU"/>
              </w:rPr>
              <w:fldChar w:fldCharType="end"/>
            </w:r>
          </w:hyperlink>
        </w:p>
        <w:p w:rsidR="00296883" w:rsidRPr="00296883" w:rsidRDefault="00296883" w:rsidP="00296883">
          <w:pPr>
            <w:widowControl w:val="0"/>
            <w:tabs>
              <w:tab w:val="left" w:pos="709"/>
              <w:tab w:val="right" w:leader="dot" w:pos="9345"/>
            </w:tabs>
            <w:spacing w:after="0" w:line="240" w:lineRule="auto"/>
            <w:rPr>
              <w:rFonts w:ascii="Tahoma" w:eastAsiaTheme="minorEastAsia" w:hAnsi="Tahoma" w:cs="Tahoma"/>
              <w:noProof/>
              <w:sz w:val="20"/>
              <w:szCs w:val="20"/>
              <w:lang w:eastAsia="ru-RU"/>
            </w:rPr>
          </w:pPr>
          <w:hyperlink w:anchor="_Toc183526878" w:history="1">
            <w:r w:rsidRPr="00296883">
              <w:rPr>
                <w:rFonts w:ascii="Tahoma" w:eastAsiaTheme="minorEastAsia" w:hAnsi="Tahoma" w:cs="Tahoma"/>
                <w:b/>
                <w:noProof/>
                <w:sz w:val="20"/>
                <w:szCs w:val="20"/>
                <w:u w:val="single"/>
                <w:lang w:eastAsia="ru-RU"/>
              </w:rPr>
              <w:t>7. Целевая аудитория</w:t>
            </w:r>
            <w:r w:rsidRPr="00296883">
              <w:rPr>
                <w:rFonts w:ascii="Tahoma" w:eastAsiaTheme="minorEastAsia" w:hAnsi="Tahoma" w:cs="Tahoma"/>
                <w:noProof/>
                <w:webHidden/>
                <w:sz w:val="20"/>
                <w:szCs w:val="20"/>
                <w:lang w:eastAsia="ru-RU"/>
              </w:rPr>
              <w:tab/>
            </w:r>
            <w:r w:rsidRPr="00296883">
              <w:rPr>
                <w:rFonts w:ascii="Tahoma" w:eastAsiaTheme="minorEastAsia" w:hAnsi="Tahoma" w:cs="Tahoma"/>
                <w:noProof/>
                <w:webHidden/>
                <w:sz w:val="20"/>
                <w:szCs w:val="20"/>
                <w:lang w:eastAsia="ru-RU"/>
              </w:rPr>
              <w:fldChar w:fldCharType="begin"/>
            </w:r>
            <w:r w:rsidRPr="00296883">
              <w:rPr>
                <w:rFonts w:ascii="Tahoma" w:eastAsiaTheme="minorEastAsia" w:hAnsi="Tahoma" w:cs="Tahoma"/>
                <w:noProof/>
                <w:webHidden/>
                <w:sz w:val="20"/>
                <w:szCs w:val="20"/>
                <w:lang w:eastAsia="ru-RU"/>
              </w:rPr>
              <w:instrText xml:space="preserve"> PAGEREF _Toc183526878 \h </w:instrText>
            </w:r>
            <w:r w:rsidRPr="00296883">
              <w:rPr>
                <w:rFonts w:ascii="Tahoma" w:eastAsiaTheme="minorEastAsia" w:hAnsi="Tahoma" w:cs="Tahoma"/>
                <w:noProof/>
                <w:webHidden/>
                <w:sz w:val="20"/>
                <w:szCs w:val="20"/>
                <w:lang w:eastAsia="ru-RU"/>
              </w:rPr>
            </w:r>
            <w:r w:rsidRPr="00296883">
              <w:rPr>
                <w:rFonts w:ascii="Tahoma" w:eastAsiaTheme="minorEastAsia" w:hAnsi="Tahoma" w:cs="Tahoma"/>
                <w:noProof/>
                <w:webHidden/>
                <w:sz w:val="20"/>
                <w:szCs w:val="20"/>
                <w:lang w:eastAsia="ru-RU"/>
              </w:rPr>
              <w:fldChar w:fldCharType="separate"/>
            </w:r>
            <w:r>
              <w:rPr>
                <w:rFonts w:ascii="Tahoma" w:eastAsiaTheme="minorEastAsia" w:hAnsi="Tahoma" w:cs="Tahoma"/>
                <w:noProof/>
                <w:webHidden/>
                <w:sz w:val="20"/>
                <w:szCs w:val="20"/>
                <w:lang w:eastAsia="ru-RU"/>
              </w:rPr>
              <w:t>41</w:t>
            </w:r>
            <w:r w:rsidRPr="00296883">
              <w:rPr>
                <w:rFonts w:ascii="Tahoma" w:eastAsiaTheme="minorEastAsia" w:hAnsi="Tahoma" w:cs="Tahoma"/>
                <w:noProof/>
                <w:webHidden/>
                <w:sz w:val="20"/>
                <w:szCs w:val="20"/>
                <w:lang w:eastAsia="ru-RU"/>
              </w:rPr>
              <w:fldChar w:fldCharType="end"/>
            </w:r>
          </w:hyperlink>
        </w:p>
        <w:p w:rsidR="00296883" w:rsidRPr="00296883" w:rsidRDefault="00296883" w:rsidP="00296883">
          <w:pPr>
            <w:widowControl w:val="0"/>
            <w:spacing w:after="0" w:line="240" w:lineRule="auto"/>
            <w:ind w:left="220"/>
            <w:rPr>
              <w:rFonts w:ascii="Tahoma" w:eastAsiaTheme="minorEastAsia" w:hAnsi="Tahoma" w:cs="Tahoma"/>
              <w:noProof/>
              <w:sz w:val="20"/>
              <w:szCs w:val="20"/>
              <w:lang w:eastAsia="ru-RU"/>
            </w:rPr>
          </w:pPr>
          <w:hyperlink w:anchor="_Toc183526879" w:history="1">
            <w:r w:rsidRPr="00296883">
              <w:rPr>
                <w:rFonts w:ascii="Tahoma" w:eastAsiaTheme="minorEastAsia" w:hAnsi="Tahoma" w:cs="Tahoma"/>
                <w:b/>
                <w:noProof/>
                <w:sz w:val="20"/>
                <w:szCs w:val="20"/>
                <w:u w:val="single"/>
                <w:lang w:eastAsia="ru-RU"/>
              </w:rPr>
              <w:t>7.1. Целевая аудитория системы сайтов АО «Энергосбыт Плюс» (</w:t>
            </w:r>
            <w:r w:rsidRPr="00296883">
              <w:rPr>
                <w:rFonts w:ascii="Tahoma" w:eastAsiaTheme="minorEastAsia" w:hAnsi="Tahoma" w:cs="Tahoma"/>
                <w:b/>
                <w:noProof/>
                <w:sz w:val="20"/>
                <w:szCs w:val="20"/>
                <w:u w:val="single"/>
                <w:lang w:val="en-US" w:eastAsia="ru-RU"/>
              </w:rPr>
              <w:t>esplus</w:t>
            </w:r>
            <w:r w:rsidRPr="00296883">
              <w:rPr>
                <w:rFonts w:ascii="Tahoma" w:eastAsiaTheme="minorEastAsia" w:hAnsi="Tahoma" w:cs="Tahoma"/>
                <w:b/>
                <w:noProof/>
                <w:sz w:val="20"/>
                <w:szCs w:val="20"/>
                <w:u w:val="single"/>
                <w:lang w:eastAsia="ru-RU"/>
              </w:rPr>
              <w:t>.</w:t>
            </w:r>
            <w:r w:rsidRPr="00296883">
              <w:rPr>
                <w:rFonts w:ascii="Tahoma" w:eastAsiaTheme="minorEastAsia" w:hAnsi="Tahoma" w:cs="Tahoma"/>
                <w:b/>
                <w:noProof/>
                <w:sz w:val="20"/>
                <w:szCs w:val="20"/>
                <w:u w:val="single"/>
                <w:lang w:val="en-US" w:eastAsia="ru-RU"/>
              </w:rPr>
              <w:t>ru</w:t>
            </w:r>
            <w:r w:rsidRPr="00296883">
              <w:rPr>
                <w:rFonts w:ascii="Tahoma" w:eastAsiaTheme="minorEastAsia" w:hAnsi="Tahoma" w:cs="Tahoma"/>
                <w:b/>
                <w:noProof/>
                <w:sz w:val="20"/>
                <w:szCs w:val="20"/>
                <w:u w:val="single"/>
                <w:lang w:eastAsia="ru-RU"/>
              </w:rPr>
              <w:t>)</w:t>
            </w:r>
            <w:r w:rsidRPr="00296883">
              <w:rPr>
                <w:rFonts w:ascii="Tahoma" w:eastAsiaTheme="minorEastAsia" w:hAnsi="Tahoma" w:cs="Tahoma"/>
                <w:noProof/>
                <w:webHidden/>
                <w:sz w:val="20"/>
                <w:szCs w:val="20"/>
                <w:lang w:eastAsia="ru-RU"/>
              </w:rPr>
              <w:tab/>
            </w:r>
            <w:r w:rsidRPr="00296883">
              <w:rPr>
                <w:rFonts w:ascii="Tahoma" w:eastAsiaTheme="minorEastAsia" w:hAnsi="Tahoma" w:cs="Tahoma"/>
                <w:noProof/>
                <w:webHidden/>
                <w:sz w:val="20"/>
                <w:szCs w:val="20"/>
                <w:lang w:eastAsia="ru-RU"/>
              </w:rPr>
              <w:fldChar w:fldCharType="begin"/>
            </w:r>
            <w:r w:rsidRPr="00296883">
              <w:rPr>
                <w:rFonts w:ascii="Tahoma" w:eastAsiaTheme="minorEastAsia" w:hAnsi="Tahoma" w:cs="Tahoma"/>
                <w:noProof/>
                <w:webHidden/>
                <w:sz w:val="20"/>
                <w:szCs w:val="20"/>
                <w:lang w:eastAsia="ru-RU"/>
              </w:rPr>
              <w:instrText xml:space="preserve"> PAGEREF _Toc183526879 \h </w:instrText>
            </w:r>
            <w:r w:rsidRPr="00296883">
              <w:rPr>
                <w:rFonts w:ascii="Tahoma" w:eastAsiaTheme="minorEastAsia" w:hAnsi="Tahoma" w:cs="Tahoma"/>
                <w:noProof/>
                <w:webHidden/>
                <w:sz w:val="20"/>
                <w:szCs w:val="20"/>
                <w:lang w:eastAsia="ru-RU"/>
              </w:rPr>
            </w:r>
            <w:r w:rsidRPr="00296883">
              <w:rPr>
                <w:rFonts w:ascii="Tahoma" w:eastAsiaTheme="minorEastAsia" w:hAnsi="Tahoma" w:cs="Tahoma"/>
                <w:noProof/>
                <w:webHidden/>
                <w:sz w:val="20"/>
                <w:szCs w:val="20"/>
                <w:lang w:eastAsia="ru-RU"/>
              </w:rPr>
              <w:fldChar w:fldCharType="separate"/>
            </w:r>
            <w:r>
              <w:rPr>
                <w:rFonts w:ascii="Tahoma" w:eastAsiaTheme="minorEastAsia" w:hAnsi="Tahoma" w:cs="Tahoma"/>
                <w:noProof/>
                <w:webHidden/>
                <w:sz w:val="20"/>
                <w:szCs w:val="20"/>
                <w:lang w:eastAsia="ru-RU"/>
              </w:rPr>
              <w:t>41</w:t>
            </w:r>
            <w:r w:rsidRPr="00296883">
              <w:rPr>
                <w:rFonts w:ascii="Tahoma" w:eastAsiaTheme="minorEastAsia" w:hAnsi="Tahoma" w:cs="Tahoma"/>
                <w:noProof/>
                <w:webHidden/>
                <w:sz w:val="20"/>
                <w:szCs w:val="20"/>
                <w:lang w:eastAsia="ru-RU"/>
              </w:rPr>
              <w:fldChar w:fldCharType="end"/>
            </w:r>
          </w:hyperlink>
        </w:p>
        <w:p w:rsidR="00296883" w:rsidRPr="00296883" w:rsidRDefault="00296883" w:rsidP="00296883">
          <w:pPr>
            <w:widowControl w:val="0"/>
            <w:spacing w:after="0" w:line="240" w:lineRule="auto"/>
            <w:ind w:left="220"/>
            <w:rPr>
              <w:rFonts w:ascii="Tahoma" w:eastAsiaTheme="minorEastAsia" w:hAnsi="Tahoma" w:cs="Tahoma"/>
              <w:noProof/>
              <w:sz w:val="20"/>
              <w:szCs w:val="20"/>
              <w:lang w:eastAsia="ru-RU"/>
            </w:rPr>
          </w:pPr>
          <w:hyperlink w:anchor="_Toc183526880" w:history="1">
            <w:r w:rsidRPr="00296883">
              <w:rPr>
                <w:rFonts w:ascii="Tahoma" w:eastAsiaTheme="minorEastAsia" w:hAnsi="Tahoma" w:cs="Tahoma"/>
                <w:b/>
                <w:noProof/>
                <w:sz w:val="20"/>
                <w:szCs w:val="20"/>
                <w:u w:val="single"/>
                <w:lang w:eastAsia="ru-RU"/>
              </w:rPr>
              <w:t>7.2. Целевая аудитория Личного кабинета и мобильного приложения</w:t>
            </w:r>
            <w:r w:rsidRPr="00296883">
              <w:rPr>
                <w:rFonts w:ascii="Tahoma" w:eastAsiaTheme="minorEastAsia" w:hAnsi="Tahoma" w:cs="Tahoma"/>
                <w:noProof/>
                <w:webHidden/>
                <w:sz w:val="20"/>
                <w:szCs w:val="20"/>
                <w:lang w:eastAsia="ru-RU"/>
              </w:rPr>
              <w:tab/>
            </w:r>
            <w:r w:rsidRPr="00296883">
              <w:rPr>
                <w:rFonts w:ascii="Tahoma" w:eastAsiaTheme="minorEastAsia" w:hAnsi="Tahoma" w:cs="Tahoma"/>
                <w:noProof/>
                <w:webHidden/>
                <w:sz w:val="20"/>
                <w:szCs w:val="20"/>
                <w:lang w:eastAsia="ru-RU"/>
              </w:rPr>
              <w:fldChar w:fldCharType="begin"/>
            </w:r>
            <w:r w:rsidRPr="00296883">
              <w:rPr>
                <w:rFonts w:ascii="Tahoma" w:eastAsiaTheme="minorEastAsia" w:hAnsi="Tahoma" w:cs="Tahoma"/>
                <w:noProof/>
                <w:webHidden/>
                <w:sz w:val="20"/>
                <w:szCs w:val="20"/>
                <w:lang w:eastAsia="ru-RU"/>
              </w:rPr>
              <w:instrText xml:space="preserve"> PAGEREF _Toc183526880 \h </w:instrText>
            </w:r>
            <w:r w:rsidRPr="00296883">
              <w:rPr>
                <w:rFonts w:ascii="Tahoma" w:eastAsiaTheme="minorEastAsia" w:hAnsi="Tahoma" w:cs="Tahoma"/>
                <w:noProof/>
                <w:webHidden/>
                <w:sz w:val="20"/>
                <w:szCs w:val="20"/>
                <w:lang w:eastAsia="ru-RU"/>
              </w:rPr>
            </w:r>
            <w:r w:rsidRPr="00296883">
              <w:rPr>
                <w:rFonts w:ascii="Tahoma" w:eastAsiaTheme="minorEastAsia" w:hAnsi="Tahoma" w:cs="Tahoma"/>
                <w:noProof/>
                <w:webHidden/>
                <w:sz w:val="20"/>
                <w:szCs w:val="20"/>
                <w:lang w:eastAsia="ru-RU"/>
              </w:rPr>
              <w:fldChar w:fldCharType="separate"/>
            </w:r>
            <w:r>
              <w:rPr>
                <w:rFonts w:ascii="Tahoma" w:eastAsiaTheme="minorEastAsia" w:hAnsi="Tahoma" w:cs="Tahoma"/>
                <w:noProof/>
                <w:webHidden/>
                <w:sz w:val="20"/>
                <w:szCs w:val="20"/>
                <w:lang w:eastAsia="ru-RU"/>
              </w:rPr>
              <w:t>41</w:t>
            </w:r>
            <w:r w:rsidRPr="00296883">
              <w:rPr>
                <w:rFonts w:ascii="Tahoma" w:eastAsiaTheme="minorEastAsia" w:hAnsi="Tahoma" w:cs="Tahoma"/>
                <w:noProof/>
                <w:webHidden/>
                <w:sz w:val="20"/>
                <w:szCs w:val="20"/>
                <w:lang w:eastAsia="ru-RU"/>
              </w:rPr>
              <w:fldChar w:fldCharType="end"/>
            </w:r>
          </w:hyperlink>
        </w:p>
        <w:p w:rsidR="00296883" w:rsidRPr="00296883" w:rsidRDefault="00296883" w:rsidP="00296883">
          <w:pPr>
            <w:widowControl w:val="0"/>
            <w:spacing w:after="0" w:line="240" w:lineRule="auto"/>
            <w:ind w:left="220"/>
            <w:rPr>
              <w:rFonts w:ascii="Tahoma" w:eastAsiaTheme="minorEastAsia" w:hAnsi="Tahoma" w:cs="Tahoma"/>
              <w:noProof/>
              <w:sz w:val="20"/>
              <w:szCs w:val="20"/>
              <w:lang w:eastAsia="ru-RU"/>
            </w:rPr>
          </w:pPr>
          <w:hyperlink w:anchor="_Toc183526881" w:history="1">
            <w:r w:rsidRPr="00296883">
              <w:rPr>
                <w:rFonts w:ascii="Tahoma" w:eastAsiaTheme="minorEastAsia" w:hAnsi="Tahoma" w:cs="Tahoma"/>
                <w:b/>
                <w:noProof/>
                <w:sz w:val="20"/>
                <w:szCs w:val="20"/>
                <w:u w:val="single"/>
                <w:lang w:eastAsia="ru-RU"/>
              </w:rPr>
              <w:t>7.3. Целевая аудитория Тепловой справочной службы (ТСС)</w:t>
            </w:r>
            <w:r w:rsidRPr="00296883">
              <w:rPr>
                <w:rFonts w:ascii="Tahoma" w:eastAsiaTheme="minorEastAsia" w:hAnsi="Tahoma" w:cs="Tahoma"/>
                <w:noProof/>
                <w:webHidden/>
                <w:sz w:val="20"/>
                <w:szCs w:val="20"/>
                <w:lang w:eastAsia="ru-RU"/>
              </w:rPr>
              <w:tab/>
            </w:r>
            <w:r w:rsidRPr="00296883">
              <w:rPr>
                <w:rFonts w:ascii="Tahoma" w:eastAsiaTheme="minorEastAsia" w:hAnsi="Tahoma" w:cs="Tahoma"/>
                <w:noProof/>
                <w:webHidden/>
                <w:sz w:val="20"/>
                <w:szCs w:val="20"/>
                <w:lang w:eastAsia="ru-RU"/>
              </w:rPr>
              <w:fldChar w:fldCharType="begin"/>
            </w:r>
            <w:r w:rsidRPr="00296883">
              <w:rPr>
                <w:rFonts w:ascii="Tahoma" w:eastAsiaTheme="minorEastAsia" w:hAnsi="Tahoma" w:cs="Tahoma"/>
                <w:noProof/>
                <w:webHidden/>
                <w:sz w:val="20"/>
                <w:szCs w:val="20"/>
                <w:lang w:eastAsia="ru-RU"/>
              </w:rPr>
              <w:instrText xml:space="preserve"> PAGEREF _Toc183526881 \h </w:instrText>
            </w:r>
            <w:r w:rsidRPr="00296883">
              <w:rPr>
                <w:rFonts w:ascii="Tahoma" w:eastAsiaTheme="minorEastAsia" w:hAnsi="Tahoma" w:cs="Tahoma"/>
                <w:noProof/>
                <w:webHidden/>
                <w:sz w:val="20"/>
                <w:szCs w:val="20"/>
                <w:lang w:eastAsia="ru-RU"/>
              </w:rPr>
            </w:r>
            <w:r w:rsidRPr="00296883">
              <w:rPr>
                <w:rFonts w:ascii="Tahoma" w:eastAsiaTheme="minorEastAsia" w:hAnsi="Tahoma" w:cs="Tahoma"/>
                <w:noProof/>
                <w:webHidden/>
                <w:sz w:val="20"/>
                <w:szCs w:val="20"/>
                <w:lang w:eastAsia="ru-RU"/>
              </w:rPr>
              <w:fldChar w:fldCharType="separate"/>
            </w:r>
            <w:r>
              <w:rPr>
                <w:rFonts w:ascii="Tahoma" w:eastAsiaTheme="minorEastAsia" w:hAnsi="Tahoma" w:cs="Tahoma"/>
                <w:noProof/>
                <w:webHidden/>
                <w:sz w:val="20"/>
                <w:szCs w:val="20"/>
                <w:lang w:eastAsia="ru-RU"/>
              </w:rPr>
              <w:t>41</w:t>
            </w:r>
            <w:r w:rsidRPr="00296883">
              <w:rPr>
                <w:rFonts w:ascii="Tahoma" w:eastAsiaTheme="minorEastAsia" w:hAnsi="Tahoma" w:cs="Tahoma"/>
                <w:noProof/>
                <w:webHidden/>
                <w:sz w:val="20"/>
                <w:szCs w:val="20"/>
                <w:lang w:eastAsia="ru-RU"/>
              </w:rPr>
              <w:fldChar w:fldCharType="end"/>
            </w:r>
          </w:hyperlink>
        </w:p>
        <w:p w:rsidR="00296883" w:rsidRPr="00296883" w:rsidRDefault="00296883" w:rsidP="00296883">
          <w:pPr>
            <w:widowControl w:val="0"/>
            <w:tabs>
              <w:tab w:val="left" w:pos="709"/>
              <w:tab w:val="right" w:leader="dot" w:pos="9345"/>
            </w:tabs>
            <w:spacing w:after="0" w:line="240" w:lineRule="auto"/>
            <w:rPr>
              <w:rFonts w:ascii="Tahoma" w:eastAsiaTheme="minorEastAsia" w:hAnsi="Tahoma" w:cs="Tahoma"/>
              <w:noProof/>
              <w:sz w:val="20"/>
              <w:szCs w:val="20"/>
              <w:lang w:eastAsia="ru-RU"/>
            </w:rPr>
          </w:pPr>
          <w:hyperlink w:anchor="_Toc183526882" w:history="1">
            <w:r w:rsidRPr="00296883">
              <w:rPr>
                <w:rFonts w:ascii="Tahoma" w:eastAsiaTheme="minorEastAsia" w:hAnsi="Tahoma" w:cs="Tahoma"/>
                <w:b/>
                <w:noProof/>
                <w:sz w:val="20"/>
                <w:szCs w:val="20"/>
                <w:u w:val="single"/>
                <w:lang w:eastAsia="ru-RU"/>
              </w:rPr>
              <w:t>8. Информационная структура</w:t>
            </w:r>
            <w:r w:rsidRPr="00296883">
              <w:rPr>
                <w:rFonts w:ascii="Tahoma" w:eastAsiaTheme="minorEastAsia" w:hAnsi="Tahoma" w:cs="Tahoma"/>
                <w:noProof/>
                <w:webHidden/>
                <w:sz w:val="20"/>
                <w:szCs w:val="20"/>
                <w:lang w:eastAsia="ru-RU"/>
              </w:rPr>
              <w:tab/>
            </w:r>
            <w:r w:rsidRPr="00296883">
              <w:rPr>
                <w:rFonts w:ascii="Tahoma" w:eastAsiaTheme="minorEastAsia" w:hAnsi="Tahoma" w:cs="Tahoma"/>
                <w:noProof/>
                <w:webHidden/>
                <w:sz w:val="20"/>
                <w:szCs w:val="20"/>
                <w:lang w:eastAsia="ru-RU"/>
              </w:rPr>
              <w:fldChar w:fldCharType="begin"/>
            </w:r>
            <w:r w:rsidRPr="00296883">
              <w:rPr>
                <w:rFonts w:ascii="Tahoma" w:eastAsiaTheme="minorEastAsia" w:hAnsi="Tahoma" w:cs="Tahoma"/>
                <w:noProof/>
                <w:webHidden/>
                <w:sz w:val="20"/>
                <w:szCs w:val="20"/>
                <w:lang w:eastAsia="ru-RU"/>
              </w:rPr>
              <w:instrText xml:space="preserve"> PAGEREF _Toc183526882 \h </w:instrText>
            </w:r>
            <w:r w:rsidRPr="00296883">
              <w:rPr>
                <w:rFonts w:ascii="Tahoma" w:eastAsiaTheme="minorEastAsia" w:hAnsi="Tahoma" w:cs="Tahoma"/>
                <w:noProof/>
                <w:webHidden/>
                <w:sz w:val="20"/>
                <w:szCs w:val="20"/>
                <w:lang w:eastAsia="ru-RU"/>
              </w:rPr>
            </w:r>
            <w:r w:rsidRPr="00296883">
              <w:rPr>
                <w:rFonts w:ascii="Tahoma" w:eastAsiaTheme="minorEastAsia" w:hAnsi="Tahoma" w:cs="Tahoma"/>
                <w:noProof/>
                <w:webHidden/>
                <w:sz w:val="20"/>
                <w:szCs w:val="20"/>
                <w:lang w:eastAsia="ru-RU"/>
              </w:rPr>
              <w:fldChar w:fldCharType="separate"/>
            </w:r>
            <w:r>
              <w:rPr>
                <w:rFonts w:ascii="Tahoma" w:eastAsiaTheme="minorEastAsia" w:hAnsi="Tahoma" w:cs="Tahoma"/>
                <w:noProof/>
                <w:webHidden/>
                <w:sz w:val="20"/>
                <w:szCs w:val="20"/>
                <w:lang w:eastAsia="ru-RU"/>
              </w:rPr>
              <w:t>41</w:t>
            </w:r>
            <w:r w:rsidRPr="00296883">
              <w:rPr>
                <w:rFonts w:ascii="Tahoma" w:eastAsiaTheme="minorEastAsia" w:hAnsi="Tahoma" w:cs="Tahoma"/>
                <w:noProof/>
                <w:webHidden/>
                <w:sz w:val="20"/>
                <w:szCs w:val="20"/>
                <w:lang w:eastAsia="ru-RU"/>
              </w:rPr>
              <w:fldChar w:fldCharType="end"/>
            </w:r>
          </w:hyperlink>
        </w:p>
        <w:p w:rsidR="00296883" w:rsidRPr="00296883" w:rsidRDefault="00296883" w:rsidP="00296883">
          <w:pPr>
            <w:widowControl w:val="0"/>
            <w:spacing w:after="0" w:line="240" w:lineRule="auto"/>
            <w:ind w:left="220"/>
            <w:rPr>
              <w:rFonts w:ascii="Tahoma" w:eastAsiaTheme="minorEastAsia" w:hAnsi="Tahoma" w:cs="Tahoma"/>
              <w:noProof/>
              <w:sz w:val="20"/>
              <w:szCs w:val="20"/>
              <w:lang w:eastAsia="ru-RU"/>
            </w:rPr>
          </w:pPr>
          <w:hyperlink w:anchor="_Toc183526883" w:history="1">
            <w:r w:rsidRPr="00296883">
              <w:rPr>
                <w:rFonts w:ascii="Tahoma" w:eastAsiaTheme="minorEastAsia" w:hAnsi="Tahoma" w:cs="Tahoma"/>
                <w:b/>
                <w:noProof/>
                <w:sz w:val="20"/>
                <w:szCs w:val="20"/>
                <w:u w:val="single"/>
                <w:lang w:eastAsia="ru-RU"/>
              </w:rPr>
              <w:t>8.1. Требования к информационной структуре Системы сайтов</w:t>
            </w:r>
            <w:r w:rsidRPr="00296883">
              <w:rPr>
                <w:rFonts w:ascii="Tahoma" w:eastAsiaTheme="minorEastAsia" w:hAnsi="Tahoma" w:cs="Tahoma"/>
                <w:noProof/>
                <w:webHidden/>
                <w:sz w:val="20"/>
                <w:szCs w:val="20"/>
                <w:lang w:eastAsia="ru-RU"/>
              </w:rPr>
              <w:tab/>
            </w:r>
            <w:r w:rsidRPr="00296883">
              <w:rPr>
                <w:rFonts w:ascii="Tahoma" w:eastAsiaTheme="minorEastAsia" w:hAnsi="Tahoma" w:cs="Tahoma"/>
                <w:noProof/>
                <w:webHidden/>
                <w:sz w:val="20"/>
                <w:szCs w:val="20"/>
                <w:lang w:eastAsia="ru-RU"/>
              </w:rPr>
              <w:fldChar w:fldCharType="begin"/>
            </w:r>
            <w:r w:rsidRPr="00296883">
              <w:rPr>
                <w:rFonts w:ascii="Tahoma" w:eastAsiaTheme="minorEastAsia" w:hAnsi="Tahoma" w:cs="Tahoma"/>
                <w:noProof/>
                <w:webHidden/>
                <w:sz w:val="20"/>
                <w:szCs w:val="20"/>
                <w:lang w:eastAsia="ru-RU"/>
              </w:rPr>
              <w:instrText xml:space="preserve"> PAGEREF _Toc183526883 \h </w:instrText>
            </w:r>
            <w:r w:rsidRPr="00296883">
              <w:rPr>
                <w:rFonts w:ascii="Tahoma" w:eastAsiaTheme="minorEastAsia" w:hAnsi="Tahoma" w:cs="Tahoma"/>
                <w:noProof/>
                <w:webHidden/>
                <w:sz w:val="20"/>
                <w:szCs w:val="20"/>
                <w:lang w:eastAsia="ru-RU"/>
              </w:rPr>
            </w:r>
            <w:r w:rsidRPr="00296883">
              <w:rPr>
                <w:rFonts w:ascii="Tahoma" w:eastAsiaTheme="minorEastAsia" w:hAnsi="Tahoma" w:cs="Tahoma"/>
                <w:noProof/>
                <w:webHidden/>
                <w:sz w:val="20"/>
                <w:szCs w:val="20"/>
                <w:lang w:eastAsia="ru-RU"/>
              </w:rPr>
              <w:fldChar w:fldCharType="separate"/>
            </w:r>
            <w:r>
              <w:rPr>
                <w:rFonts w:ascii="Tahoma" w:eastAsiaTheme="minorEastAsia" w:hAnsi="Tahoma" w:cs="Tahoma"/>
                <w:noProof/>
                <w:webHidden/>
                <w:sz w:val="20"/>
                <w:szCs w:val="20"/>
                <w:lang w:eastAsia="ru-RU"/>
              </w:rPr>
              <w:t>41</w:t>
            </w:r>
            <w:r w:rsidRPr="00296883">
              <w:rPr>
                <w:rFonts w:ascii="Tahoma" w:eastAsiaTheme="minorEastAsia" w:hAnsi="Tahoma" w:cs="Tahoma"/>
                <w:noProof/>
                <w:webHidden/>
                <w:sz w:val="20"/>
                <w:szCs w:val="20"/>
                <w:lang w:eastAsia="ru-RU"/>
              </w:rPr>
              <w:fldChar w:fldCharType="end"/>
            </w:r>
          </w:hyperlink>
        </w:p>
        <w:p w:rsidR="00296883" w:rsidRPr="00296883" w:rsidRDefault="00296883" w:rsidP="00296883">
          <w:pPr>
            <w:widowControl w:val="0"/>
            <w:spacing w:after="0" w:line="240" w:lineRule="auto"/>
            <w:ind w:left="220"/>
            <w:rPr>
              <w:rFonts w:ascii="Tahoma" w:eastAsiaTheme="minorEastAsia" w:hAnsi="Tahoma" w:cs="Tahoma"/>
              <w:noProof/>
              <w:sz w:val="20"/>
              <w:szCs w:val="20"/>
              <w:lang w:eastAsia="ru-RU"/>
            </w:rPr>
          </w:pPr>
          <w:hyperlink w:anchor="_Toc183526884" w:history="1">
            <w:r w:rsidRPr="00296883">
              <w:rPr>
                <w:rFonts w:ascii="Tahoma" w:eastAsiaTheme="minorEastAsia" w:hAnsi="Tahoma" w:cs="Tahoma"/>
                <w:b/>
                <w:noProof/>
                <w:sz w:val="20"/>
                <w:szCs w:val="20"/>
                <w:u w:val="single"/>
                <w:lang w:eastAsia="ru-RU"/>
              </w:rPr>
              <w:t>8.2. Информационная структура ТСС</w:t>
            </w:r>
            <w:r w:rsidRPr="00296883">
              <w:rPr>
                <w:rFonts w:ascii="Tahoma" w:eastAsiaTheme="minorEastAsia" w:hAnsi="Tahoma" w:cs="Tahoma"/>
                <w:noProof/>
                <w:webHidden/>
                <w:sz w:val="20"/>
                <w:szCs w:val="20"/>
                <w:lang w:eastAsia="ru-RU"/>
              </w:rPr>
              <w:tab/>
            </w:r>
            <w:r w:rsidRPr="00296883">
              <w:rPr>
                <w:rFonts w:ascii="Tahoma" w:eastAsiaTheme="minorEastAsia" w:hAnsi="Tahoma" w:cs="Tahoma"/>
                <w:noProof/>
                <w:webHidden/>
                <w:sz w:val="20"/>
                <w:szCs w:val="20"/>
                <w:lang w:eastAsia="ru-RU"/>
              </w:rPr>
              <w:fldChar w:fldCharType="begin"/>
            </w:r>
            <w:r w:rsidRPr="00296883">
              <w:rPr>
                <w:rFonts w:ascii="Tahoma" w:eastAsiaTheme="minorEastAsia" w:hAnsi="Tahoma" w:cs="Tahoma"/>
                <w:noProof/>
                <w:webHidden/>
                <w:sz w:val="20"/>
                <w:szCs w:val="20"/>
                <w:lang w:eastAsia="ru-RU"/>
              </w:rPr>
              <w:instrText xml:space="preserve"> PAGEREF _Toc183526884 \h </w:instrText>
            </w:r>
            <w:r w:rsidRPr="00296883">
              <w:rPr>
                <w:rFonts w:ascii="Tahoma" w:eastAsiaTheme="minorEastAsia" w:hAnsi="Tahoma" w:cs="Tahoma"/>
                <w:noProof/>
                <w:webHidden/>
                <w:sz w:val="20"/>
                <w:szCs w:val="20"/>
                <w:lang w:eastAsia="ru-RU"/>
              </w:rPr>
            </w:r>
            <w:r w:rsidRPr="00296883">
              <w:rPr>
                <w:rFonts w:ascii="Tahoma" w:eastAsiaTheme="minorEastAsia" w:hAnsi="Tahoma" w:cs="Tahoma"/>
                <w:noProof/>
                <w:webHidden/>
                <w:sz w:val="20"/>
                <w:szCs w:val="20"/>
                <w:lang w:eastAsia="ru-RU"/>
              </w:rPr>
              <w:fldChar w:fldCharType="separate"/>
            </w:r>
            <w:r>
              <w:rPr>
                <w:rFonts w:ascii="Tahoma" w:eastAsiaTheme="minorEastAsia" w:hAnsi="Tahoma" w:cs="Tahoma"/>
                <w:noProof/>
                <w:webHidden/>
                <w:sz w:val="20"/>
                <w:szCs w:val="20"/>
                <w:lang w:eastAsia="ru-RU"/>
              </w:rPr>
              <w:t>42</w:t>
            </w:r>
            <w:r w:rsidRPr="00296883">
              <w:rPr>
                <w:rFonts w:ascii="Tahoma" w:eastAsiaTheme="minorEastAsia" w:hAnsi="Tahoma" w:cs="Tahoma"/>
                <w:noProof/>
                <w:webHidden/>
                <w:sz w:val="20"/>
                <w:szCs w:val="20"/>
                <w:lang w:eastAsia="ru-RU"/>
              </w:rPr>
              <w:fldChar w:fldCharType="end"/>
            </w:r>
          </w:hyperlink>
        </w:p>
        <w:p w:rsidR="00296883" w:rsidRPr="00296883" w:rsidRDefault="00296883" w:rsidP="00296883">
          <w:pPr>
            <w:widowControl w:val="0"/>
            <w:spacing w:after="0" w:line="240" w:lineRule="auto"/>
            <w:ind w:left="220"/>
            <w:rPr>
              <w:rFonts w:ascii="Tahoma" w:eastAsiaTheme="minorEastAsia" w:hAnsi="Tahoma" w:cs="Tahoma"/>
              <w:noProof/>
              <w:sz w:val="20"/>
              <w:szCs w:val="20"/>
              <w:lang w:eastAsia="ru-RU"/>
            </w:rPr>
          </w:pPr>
          <w:hyperlink w:anchor="_Toc183526885" w:history="1">
            <w:r w:rsidRPr="00296883">
              <w:rPr>
                <w:rFonts w:ascii="Tahoma" w:eastAsiaTheme="minorEastAsia" w:hAnsi="Tahoma" w:cs="Tahoma"/>
                <w:b/>
                <w:noProof/>
                <w:sz w:val="20"/>
                <w:szCs w:val="20"/>
                <w:u w:val="single"/>
                <w:lang w:eastAsia="ru-RU"/>
              </w:rPr>
              <w:t>8.3. Информационная структура ЛК и МП</w:t>
            </w:r>
            <w:r w:rsidRPr="00296883">
              <w:rPr>
                <w:rFonts w:ascii="Tahoma" w:eastAsiaTheme="minorEastAsia" w:hAnsi="Tahoma" w:cs="Tahoma"/>
                <w:noProof/>
                <w:webHidden/>
                <w:sz w:val="20"/>
                <w:szCs w:val="20"/>
                <w:lang w:eastAsia="ru-RU"/>
              </w:rPr>
              <w:tab/>
            </w:r>
            <w:r w:rsidRPr="00296883">
              <w:rPr>
                <w:rFonts w:ascii="Tahoma" w:eastAsiaTheme="minorEastAsia" w:hAnsi="Tahoma" w:cs="Tahoma"/>
                <w:noProof/>
                <w:webHidden/>
                <w:sz w:val="20"/>
                <w:szCs w:val="20"/>
                <w:lang w:eastAsia="ru-RU"/>
              </w:rPr>
              <w:fldChar w:fldCharType="begin"/>
            </w:r>
            <w:r w:rsidRPr="00296883">
              <w:rPr>
                <w:rFonts w:ascii="Tahoma" w:eastAsiaTheme="minorEastAsia" w:hAnsi="Tahoma" w:cs="Tahoma"/>
                <w:noProof/>
                <w:webHidden/>
                <w:sz w:val="20"/>
                <w:szCs w:val="20"/>
                <w:lang w:eastAsia="ru-RU"/>
              </w:rPr>
              <w:instrText xml:space="preserve"> PAGEREF _Toc183526885 \h </w:instrText>
            </w:r>
            <w:r w:rsidRPr="00296883">
              <w:rPr>
                <w:rFonts w:ascii="Tahoma" w:eastAsiaTheme="minorEastAsia" w:hAnsi="Tahoma" w:cs="Tahoma"/>
                <w:noProof/>
                <w:webHidden/>
                <w:sz w:val="20"/>
                <w:szCs w:val="20"/>
                <w:lang w:eastAsia="ru-RU"/>
              </w:rPr>
            </w:r>
            <w:r w:rsidRPr="00296883">
              <w:rPr>
                <w:rFonts w:ascii="Tahoma" w:eastAsiaTheme="minorEastAsia" w:hAnsi="Tahoma" w:cs="Tahoma"/>
                <w:noProof/>
                <w:webHidden/>
                <w:sz w:val="20"/>
                <w:szCs w:val="20"/>
                <w:lang w:eastAsia="ru-RU"/>
              </w:rPr>
              <w:fldChar w:fldCharType="separate"/>
            </w:r>
            <w:r>
              <w:rPr>
                <w:rFonts w:ascii="Tahoma" w:eastAsiaTheme="minorEastAsia" w:hAnsi="Tahoma" w:cs="Tahoma"/>
                <w:noProof/>
                <w:webHidden/>
                <w:sz w:val="20"/>
                <w:szCs w:val="20"/>
                <w:lang w:eastAsia="ru-RU"/>
              </w:rPr>
              <w:t>42</w:t>
            </w:r>
            <w:r w:rsidRPr="00296883">
              <w:rPr>
                <w:rFonts w:ascii="Tahoma" w:eastAsiaTheme="minorEastAsia" w:hAnsi="Tahoma" w:cs="Tahoma"/>
                <w:noProof/>
                <w:webHidden/>
                <w:sz w:val="20"/>
                <w:szCs w:val="20"/>
                <w:lang w:eastAsia="ru-RU"/>
              </w:rPr>
              <w:fldChar w:fldCharType="end"/>
            </w:r>
          </w:hyperlink>
        </w:p>
        <w:p w:rsidR="00296883" w:rsidRPr="00296883" w:rsidRDefault="00296883" w:rsidP="00296883">
          <w:pPr>
            <w:widowControl w:val="0"/>
            <w:tabs>
              <w:tab w:val="left" w:pos="709"/>
              <w:tab w:val="right" w:leader="dot" w:pos="9345"/>
            </w:tabs>
            <w:spacing w:after="0" w:line="240" w:lineRule="auto"/>
            <w:rPr>
              <w:rFonts w:ascii="Tahoma" w:eastAsiaTheme="minorEastAsia" w:hAnsi="Tahoma" w:cs="Tahoma"/>
              <w:noProof/>
              <w:sz w:val="20"/>
              <w:szCs w:val="20"/>
              <w:lang w:eastAsia="ru-RU"/>
            </w:rPr>
          </w:pPr>
          <w:hyperlink w:anchor="_Toc183526886" w:history="1">
            <w:r w:rsidRPr="00296883">
              <w:rPr>
                <w:rFonts w:ascii="Tahoma" w:eastAsiaTheme="minorEastAsia" w:hAnsi="Tahoma" w:cs="Tahoma"/>
                <w:b/>
                <w:noProof/>
                <w:sz w:val="20"/>
                <w:szCs w:val="20"/>
                <w:u w:val="single"/>
                <w:lang w:eastAsia="ru-RU"/>
              </w:rPr>
              <w:t>9. Система сайтов ЭнергосбыТ Плюс</w:t>
            </w:r>
            <w:r w:rsidRPr="00296883">
              <w:rPr>
                <w:rFonts w:ascii="Tahoma" w:eastAsiaTheme="minorEastAsia" w:hAnsi="Tahoma" w:cs="Tahoma"/>
                <w:noProof/>
                <w:webHidden/>
                <w:sz w:val="20"/>
                <w:szCs w:val="20"/>
                <w:lang w:eastAsia="ru-RU"/>
              </w:rPr>
              <w:tab/>
            </w:r>
            <w:r w:rsidRPr="00296883">
              <w:rPr>
                <w:rFonts w:ascii="Tahoma" w:eastAsiaTheme="minorEastAsia" w:hAnsi="Tahoma" w:cs="Tahoma"/>
                <w:noProof/>
                <w:webHidden/>
                <w:sz w:val="20"/>
                <w:szCs w:val="20"/>
                <w:lang w:eastAsia="ru-RU"/>
              </w:rPr>
              <w:fldChar w:fldCharType="begin"/>
            </w:r>
            <w:r w:rsidRPr="00296883">
              <w:rPr>
                <w:rFonts w:ascii="Tahoma" w:eastAsiaTheme="minorEastAsia" w:hAnsi="Tahoma" w:cs="Tahoma"/>
                <w:noProof/>
                <w:webHidden/>
                <w:sz w:val="20"/>
                <w:szCs w:val="20"/>
                <w:lang w:eastAsia="ru-RU"/>
              </w:rPr>
              <w:instrText xml:space="preserve"> PAGEREF _Toc183526886 \h </w:instrText>
            </w:r>
            <w:r w:rsidRPr="00296883">
              <w:rPr>
                <w:rFonts w:ascii="Tahoma" w:eastAsiaTheme="minorEastAsia" w:hAnsi="Tahoma" w:cs="Tahoma"/>
                <w:noProof/>
                <w:webHidden/>
                <w:sz w:val="20"/>
                <w:szCs w:val="20"/>
                <w:lang w:eastAsia="ru-RU"/>
              </w:rPr>
            </w:r>
            <w:r w:rsidRPr="00296883">
              <w:rPr>
                <w:rFonts w:ascii="Tahoma" w:eastAsiaTheme="minorEastAsia" w:hAnsi="Tahoma" w:cs="Tahoma"/>
                <w:noProof/>
                <w:webHidden/>
                <w:sz w:val="20"/>
                <w:szCs w:val="20"/>
                <w:lang w:eastAsia="ru-RU"/>
              </w:rPr>
              <w:fldChar w:fldCharType="separate"/>
            </w:r>
            <w:r>
              <w:rPr>
                <w:rFonts w:ascii="Tahoma" w:eastAsiaTheme="minorEastAsia" w:hAnsi="Tahoma" w:cs="Tahoma"/>
                <w:noProof/>
                <w:webHidden/>
                <w:sz w:val="20"/>
                <w:szCs w:val="20"/>
                <w:lang w:eastAsia="ru-RU"/>
              </w:rPr>
              <w:t>42</w:t>
            </w:r>
            <w:r w:rsidRPr="00296883">
              <w:rPr>
                <w:rFonts w:ascii="Tahoma" w:eastAsiaTheme="minorEastAsia" w:hAnsi="Tahoma" w:cs="Tahoma"/>
                <w:noProof/>
                <w:webHidden/>
                <w:sz w:val="20"/>
                <w:szCs w:val="20"/>
                <w:lang w:eastAsia="ru-RU"/>
              </w:rPr>
              <w:fldChar w:fldCharType="end"/>
            </w:r>
          </w:hyperlink>
        </w:p>
        <w:p w:rsidR="00296883" w:rsidRPr="00296883" w:rsidRDefault="00296883" w:rsidP="00296883">
          <w:pPr>
            <w:widowControl w:val="0"/>
            <w:spacing w:after="0" w:line="240" w:lineRule="auto"/>
            <w:ind w:left="220"/>
            <w:rPr>
              <w:rFonts w:ascii="Tahoma" w:eastAsiaTheme="minorEastAsia" w:hAnsi="Tahoma" w:cs="Tahoma"/>
              <w:noProof/>
              <w:sz w:val="20"/>
              <w:szCs w:val="20"/>
              <w:lang w:eastAsia="ru-RU"/>
            </w:rPr>
          </w:pPr>
          <w:hyperlink w:anchor="_Toc183526887" w:history="1">
            <w:r w:rsidRPr="00296883">
              <w:rPr>
                <w:rFonts w:ascii="Tahoma" w:eastAsiaTheme="minorEastAsia" w:hAnsi="Tahoma" w:cs="Tahoma"/>
                <w:b/>
                <w:noProof/>
                <w:sz w:val="20"/>
                <w:szCs w:val="20"/>
                <w:u w:val="single"/>
                <w:lang w:eastAsia="ru-RU"/>
              </w:rPr>
              <w:t>9.1. Автоматизируемые процессы</w:t>
            </w:r>
            <w:r w:rsidRPr="00296883">
              <w:rPr>
                <w:rFonts w:ascii="Tahoma" w:eastAsiaTheme="minorEastAsia" w:hAnsi="Tahoma" w:cs="Tahoma"/>
                <w:noProof/>
                <w:webHidden/>
                <w:sz w:val="20"/>
                <w:szCs w:val="20"/>
                <w:lang w:eastAsia="ru-RU"/>
              </w:rPr>
              <w:tab/>
            </w:r>
            <w:r w:rsidRPr="00296883">
              <w:rPr>
                <w:rFonts w:ascii="Tahoma" w:eastAsiaTheme="minorEastAsia" w:hAnsi="Tahoma" w:cs="Tahoma"/>
                <w:noProof/>
                <w:webHidden/>
                <w:sz w:val="20"/>
                <w:szCs w:val="20"/>
                <w:lang w:eastAsia="ru-RU"/>
              </w:rPr>
              <w:fldChar w:fldCharType="begin"/>
            </w:r>
            <w:r w:rsidRPr="00296883">
              <w:rPr>
                <w:rFonts w:ascii="Tahoma" w:eastAsiaTheme="minorEastAsia" w:hAnsi="Tahoma" w:cs="Tahoma"/>
                <w:noProof/>
                <w:webHidden/>
                <w:sz w:val="20"/>
                <w:szCs w:val="20"/>
                <w:lang w:eastAsia="ru-RU"/>
              </w:rPr>
              <w:instrText xml:space="preserve"> PAGEREF _Toc183526887 \h </w:instrText>
            </w:r>
            <w:r w:rsidRPr="00296883">
              <w:rPr>
                <w:rFonts w:ascii="Tahoma" w:eastAsiaTheme="minorEastAsia" w:hAnsi="Tahoma" w:cs="Tahoma"/>
                <w:noProof/>
                <w:webHidden/>
                <w:sz w:val="20"/>
                <w:szCs w:val="20"/>
                <w:lang w:eastAsia="ru-RU"/>
              </w:rPr>
            </w:r>
            <w:r w:rsidRPr="00296883">
              <w:rPr>
                <w:rFonts w:ascii="Tahoma" w:eastAsiaTheme="minorEastAsia" w:hAnsi="Tahoma" w:cs="Tahoma"/>
                <w:noProof/>
                <w:webHidden/>
                <w:sz w:val="20"/>
                <w:szCs w:val="20"/>
                <w:lang w:eastAsia="ru-RU"/>
              </w:rPr>
              <w:fldChar w:fldCharType="separate"/>
            </w:r>
            <w:r>
              <w:rPr>
                <w:rFonts w:ascii="Tahoma" w:eastAsiaTheme="minorEastAsia" w:hAnsi="Tahoma" w:cs="Tahoma"/>
                <w:noProof/>
                <w:webHidden/>
                <w:sz w:val="20"/>
                <w:szCs w:val="20"/>
                <w:lang w:eastAsia="ru-RU"/>
              </w:rPr>
              <w:t>42</w:t>
            </w:r>
            <w:r w:rsidRPr="00296883">
              <w:rPr>
                <w:rFonts w:ascii="Tahoma" w:eastAsiaTheme="minorEastAsia" w:hAnsi="Tahoma" w:cs="Tahoma"/>
                <w:noProof/>
                <w:webHidden/>
                <w:sz w:val="20"/>
                <w:szCs w:val="20"/>
                <w:lang w:eastAsia="ru-RU"/>
              </w:rPr>
              <w:fldChar w:fldCharType="end"/>
            </w:r>
          </w:hyperlink>
        </w:p>
        <w:p w:rsidR="00296883" w:rsidRPr="00296883" w:rsidRDefault="00296883" w:rsidP="00296883">
          <w:pPr>
            <w:widowControl w:val="0"/>
            <w:tabs>
              <w:tab w:val="left" w:pos="709"/>
              <w:tab w:val="right" w:leader="dot" w:pos="9345"/>
            </w:tabs>
            <w:spacing w:after="0" w:line="240" w:lineRule="auto"/>
            <w:rPr>
              <w:rFonts w:ascii="Tahoma" w:eastAsiaTheme="minorEastAsia" w:hAnsi="Tahoma" w:cs="Tahoma"/>
              <w:noProof/>
              <w:sz w:val="20"/>
              <w:szCs w:val="20"/>
              <w:lang w:eastAsia="ru-RU"/>
            </w:rPr>
          </w:pPr>
          <w:hyperlink w:anchor="_Toc183526888" w:history="1">
            <w:r w:rsidRPr="00296883">
              <w:rPr>
                <w:rFonts w:ascii="Tahoma" w:eastAsiaTheme="minorEastAsia" w:hAnsi="Tahoma" w:cs="Tahoma"/>
                <w:b/>
                <w:noProof/>
                <w:sz w:val="20"/>
                <w:szCs w:val="20"/>
                <w:u w:val="single"/>
                <w:lang w:eastAsia="ru-RU"/>
              </w:rPr>
              <w:t>9.1.1. Общее описание автоматизируемых процессов</w:t>
            </w:r>
            <w:r w:rsidRPr="00296883">
              <w:rPr>
                <w:rFonts w:ascii="Tahoma" w:eastAsiaTheme="minorEastAsia" w:hAnsi="Tahoma" w:cs="Tahoma"/>
                <w:noProof/>
                <w:webHidden/>
                <w:sz w:val="20"/>
                <w:szCs w:val="20"/>
                <w:lang w:eastAsia="ru-RU"/>
              </w:rPr>
              <w:tab/>
            </w:r>
            <w:r w:rsidRPr="00296883">
              <w:rPr>
                <w:rFonts w:ascii="Tahoma" w:eastAsiaTheme="minorEastAsia" w:hAnsi="Tahoma" w:cs="Tahoma"/>
                <w:noProof/>
                <w:webHidden/>
                <w:sz w:val="20"/>
                <w:szCs w:val="20"/>
                <w:lang w:eastAsia="ru-RU"/>
              </w:rPr>
              <w:fldChar w:fldCharType="begin"/>
            </w:r>
            <w:r w:rsidRPr="00296883">
              <w:rPr>
                <w:rFonts w:ascii="Tahoma" w:eastAsiaTheme="minorEastAsia" w:hAnsi="Tahoma" w:cs="Tahoma"/>
                <w:noProof/>
                <w:webHidden/>
                <w:sz w:val="20"/>
                <w:szCs w:val="20"/>
                <w:lang w:eastAsia="ru-RU"/>
              </w:rPr>
              <w:instrText xml:space="preserve"> PAGEREF _Toc183526888 \h </w:instrText>
            </w:r>
            <w:r w:rsidRPr="00296883">
              <w:rPr>
                <w:rFonts w:ascii="Tahoma" w:eastAsiaTheme="minorEastAsia" w:hAnsi="Tahoma" w:cs="Tahoma"/>
                <w:noProof/>
                <w:webHidden/>
                <w:sz w:val="20"/>
                <w:szCs w:val="20"/>
                <w:lang w:eastAsia="ru-RU"/>
              </w:rPr>
            </w:r>
            <w:r w:rsidRPr="00296883">
              <w:rPr>
                <w:rFonts w:ascii="Tahoma" w:eastAsiaTheme="minorEastAsia" w:hAnsi="Tahoma" w:cs="Tahoma"/>
                <w:noProof/>
                <w:webHidden/>
                <w:sz w:val="20"/>
                <w:szCs w:val="20"/>
                <w:lang w:eastAsia="ru-RU"/>
              </w:rPr>
              <w:fldChar w:fldCharType="separate"/>
            </w:r>
            <w:r>
              <w:rPr>
                <w:rFonts w:ascii="Tahoma" w:eastAsiaTheme="minorEastAsia" w:hAnsi="Tahoma" w:cs="Tahoma"/>
                <w:noProof/>
                <w:webHidden/>
                <w:sz w:val="20"/>
                <w:szCs w:val="20"/>
                <w:lang w:eastAsia="ru-RU"/>
              </w:rPr>
              <w:t>42</w:t>
            </w:r>
            <w:r w:rsidRPr="00296883">
              <w:rPr>
                <w:rFonts w:ascii="Tahoma" w:eastAsiaTheme="minorEastAsia" w:hAnsi="Tahoma" w:cs="Tahoma"/>
                <w:noProof/>
                <w:webHidden/>
                <w:sz w:val="20"/>
                <w:szCs w:val="20"/>
                <w:lang w:eastAsia="ru-RU"/>
              </w:rPr>
              <w:fldChar w:fldCharType="end"/>
            </w:r>
          </w:hyperlink>
        </w:p>
        <w:p w:rsidR="00296883" w:rsidRPr="00296883" w:rsidRDefault="00296883" w:rsidP="00296883">
          <w:pPr>
            <w:widowControl w:val="0"/>
            <w:tabs>
              <w:tab w:val="left" w:pos="709"/>
              <w:tab w:val="right" w:leader="dot" w:pos="9345"/>
            </w:tabs>
            <w:spacing w:after="0" w:line="240" w:lineRule="auto"/>
            <w:rPr>
              <w:rFonts w:ascii="Tahoma" w:eastAsiaTheme="minorEastAsia" w:hAnsi="Tahoma" w:cs="Tahoma"/>
              <w:noProof/>
              <w:sz w:val="20"/>
              <w:szCs w:val="20"/>
              <w:lang w:eastAsia="ru-RU"/>
            </w:rPr>
          </w:pPr>
          <w:hyperlink w:anchor="_Toc183526889" w:history="1">
            <w:r w:rsidRPr="00296883">
              <w:rPr>
                <w:rFonts w:ascii="Tahoma" w:eastAsiaTheme="minorEastAsia" w:hAnsi="Tahoma" w:cs="Tahoma"/>
                <w:b/>
                <w:noProof/>
                <w:sz w:val="20"/>
                <w:szCs w:val="20"/>
                <w:u w:val="single"/>
                <w:lang w:eastAsia="ru-RU"/>
              </w:rPr>
              <w:t>9.1.2. Общее описание автоматизируемых процессов и сервисов в табличном виде*</w:t>
            </w:r>
            <w:r w:rsidRPr="00296883">
              <w:rPr>
                <w:rFonts w:ascii="Tahoma" w:eastAsiaTheme="minorEastAsia" w:hAnsi="Tahoma" w:cs="Tahoma"/>
                <w:noProof/>
                <w:webHidden/>
                <w:sz w:val="20"/>
                <w:szCs w:val="20"/>
                <w:lang w:eastAsia="ru-RU"/>
              </w:rPr>
              <w:tab/>
            </w:r>
            <w:r w:rsidRPr="00296883">
              <w:rPr>
                <w:rFonts w:ascii="Tahoma" w:eastAsiaTheme="minorEastAsia" w:hAnsi="Tahoma" w:cs="Tahoma"/>
                <w:noProof/>
                <w:webHidden/>
                <w:sz w:val="20"/>
                <w:szCs w:val="20"/>
                <w:lang w:eastAsia="ru-RU"/>
              </w:rPr>
              <w:fldChar w:fldCharType="begin"/>
            </w:r>
            <w:r w:rsidRPr="00296883">
              <w:rPr>
                <w:rFonts w:ascii="Tahoma" w:eastAsiaTheme="minorEastAsia" w:hAnsi="Tahoma" w:cs="Tahoma"/>
                <w:noProof/>
                <w:webHidden/>
                <w:sz w:val="20"/>
                <w:szCs w:val="20"/>
                <w:lang w:eastAsia="ru-RU"/>
              </w:rPr>
              <w:instrText xml:space="preserve"> PAGEREF _Toc183526889 \h </w:instrText>
            </w:r>
            <w:r w:rsidRPr="00296883">
              <w:rPr>
                <w:rFonts w:ascii="Tahoma" w:eastAsiaTheme="minorEastAsia" w:hAnsi="Tahoma" w:cs="Tahoma"/>
                <w:noProof/>
                <w:webHidden/>
                <w:sz w:val="20"/>
                <w:szCs w:val="20"/>
                <w:lang w:eastAsia="ru-RU"/>
              </w:rPr>
            </w:r>
            <w:r w:rsidRPr="00296883">
              <w:rPr>
                <w:rFonts w:ascii="Tahoma" w:eastAsiaTheme="minorEastAsia" w:hAnsi="Tahoma" w:cs="Tahoma"/>
                <w:noProof/>
                <w:webHidden/>
                <w:sz w:val="20"/>
                <w:szCs w:val="20"/>
                <w:lang w:eastAsia="ru-RU"/>
              </w:rPr>
              <w:fldChar w:fldCharType="separate"/>
            </w:r>
            <w:r>
              <w:rPr>
                <w:rFonts w:ascii="Tahoma" w:eastAsiaTheme="minorEastAsia" w:hAnsi="Tahoma" w:cs="Tahoma"/>
                <w:noProof/>
                <w:webHidden/>
                <w:sz w:val="20"/>
                <w:szCs w:val="20"/>
                <w:lang w:eastAsia="ru-RU"/>
              </w:rPr>
              <w:t>43</w:t>
            </w:r>
            <w:r w:rsidRPr="00296883">
              <w:rPr>
                <w:rFonts w:ascii="Tahoma" w:eastAsiaTheme="minorEastAsia" w:hAnsi="Tahoma" w:cs="Tahoma"/>
                <w:noProof/>
                <w:webHidden/>
                <w:sz w:val="20"/>
                <w:szCs w:val="20"/>
                <w:lang w:eastAsia="ru-RU"/>
              </w:rPr>
              <w:fldChar w:fldCharType="end"/>
            </w:r>
          </w:hyperlink>
        </w:p>
        <w:p w:rsidR="00296883" w:rsidRPr="00296883" w:rsidRDefault="00296883" w:rsidP="00296883">
          <w:pPr>
            <w:widowControl w:val="0"/>
            <w:spacing w:after="0" w:line="240" w:lineRule="auto"/>
            <w:ind w:left="220"/>
            <w:rPr>
              <w:rFonts w:ascii="Tahoma" w:eastAsiaTheme="minorEastAsia" w:hAnsi="Tahoma" w:cs="Tahoma"/>
              <w:noProof/>
              <w:sz w:val="20"/>
              <w:szCs w:val="20"/>
              <w:lang w:eastAsia="ru-RU"/>
            </w:rPr>
          </w:pPr>
          <w:hyperlink w:anchor="_Toc183526890" w:history="1">
            <w:r w:rsidRPr="00296883">
              <w:rPr>
                <w:rFonts w:ascii="Tahoma" w:eastAsiaTheme="minorEastAsia" w:hAnsi="Tahoma" w:cs="Tahoma"/>
                <w:b/>
                <w:noProof/>
                <w:sz w:val="20"/>
                <w:szCs w:val="20"/>
                <w:u w:val="single"/>
                <w:lang w:eastAsia="ru-RU"/>
              </w:rPr>
              <w:t>9.2. Пользователи Системы сайтов (роли)</w:t>
            </w:r>
            <w:r w:rsidRPr="00296883">
              <w:rPr>
                <w:rFonts w:ascii="Tahoma" w:eastAsiaTheme="minorEastAsia" w:hAnsi="Tahoma" w:cs="Tahoma"/>
                <w:noProof/>
                <w:webHidden/>
                <w:sz w:val="20"/>
                <w:szCs w:val="20"/>
                <w:lang w:eastAsia="ru-RU"/>
              </w:rPr>
              <w:tab/>
            </w:r>
            <w:r w:rsidRPr="00296883">
              <w:rPr>
                <w:rFonts w:ascii="Tahoma" w:eastAsiaTheme="minorEastAsia" w:hAnsi="Tahoma" w:cs="Tahoma"/>
                <w:noProof/>
                <w:webHidden/>
                <w:sz w:val="20"/>
                <w:szCs w:val="20"/>
                <w:lang w:eastAsia="ru-RU"/>
              </w:rPr>
              <w:fldChar w:fldCharType="begin"/>
            </w:r>
            <w:r w:rsidRPr="00296883">
              <w:rPr>
                <w:rFonts w:ascii="Tahoma" w:eastAsiaTheme="minorEastAsia" w:hAnsi="Tahoma" w:cs="Tahoma"/>
                <w:noProof/>
                <w:webHidden/>
                <w:sz w:val="20"/>
                <w:szCs w:val="20"/>
                <w:lang w:eastAsia="ru-RU"/>
              </w:rPr>
              <w:instrText xml:space="preserve"> PAGEREF _Toc183526890 \h </w:instrText>
            </w:r>
            <w:r w:rsidRPr="00296883">
              <w:rPr>
                <w:rFonts w:ascii="Tahoma" w:eastAsiaTheme="minorEastAsia" w:hAnsi="Tahoma" w:cs="Tahoma"/>
                <w:noProof/>
                <w:webHidden/>
                <w:sz w:val="20"/>
                <w:szCs w:val="20"/>
                <w:lang w:eastAsia="ru-RU"/>
              </w:rPr>
            </w:r>
            <w:r w:rsidRPr="00296883">
              <w:rPr>
                <w:rFonts w:ascii="Tahoma" w:eastAsiaTheme="minorEastAsia" w:hAnsi="Tahoma" w:cs="Tahoma"/>
                <w:noProof/>
                <w:webHidden/>
                <w:sz w:val="20"/>
                <w:szCs w:val="20"/>
                <w:lang w:eastAsia="ru-RU"/>
              </w:rPr>
              <w:fldChar w:fldCharType="separate"/>
            </w:r>
            <w:r>
              <w:rPr>
                <w:rFonts w:ascii="Tahoma" w:eastAsiaTheme="minorEastAsia" w:hAnsi="Tahoma" w:cs="Tahoma"/>
                <w:noProof/>
                <w:webHidden/>
                <w:sz w:val="20"/>
                <w:szCs w:val="20"/>
                <w:lang w:eastAsia="ru-RU"/>
              </w:rPr>
              <w:t>46</w:t>
            </w:r>
            <w:r w:rsidRPr="00296883">
              <w:rPr>
                <w:rFonts w:ascii="Tahoma" w:eastAsiaTheme="minorEastAsia" w:hAnsi="Tahoma" w:cs="Tahoma"/>
                <w:noProof/>
                <w:webHidden/>
                <w:sz w:val="20"/>
                <w:szCs w:val="20"/>
                <w:lang w:eastAsia="ru-RU"/>
              </w:rPr>
              <w:fldChar w:fldCharType="end"/>
            </w:r>
          </w:hyperlink>
        </w:p>
        <w:p w:rsidR="00296883" w:rsidRPr="00296883" w:rsidRDefault="00296883" w:rsidP="00296883">
          <w:pPr>
            <w:widowControl w:val="0"/>
            <w:spacing w:after="0" w:line="240" w:lineRule="auto"/>
            <w:ind w:left="220"/>
            <w:rPr>
              <w:rFonts w:ascii="Tahoma" w:eastAsiaTheme="minorEastAsia" w:hAnsi="Tahoma" w:cs="Tahoma"/>
              <w:noProof/>
              <w:sz w:val="20"/>
              <w:szCs w:val="20"/>
              <w:lang w:eastAsia="ru-RU"/>
            </w:rPr>
          </w:pPr>
          <w:hyperlink w:anchor="_Toc183526891" w:history="1">
            <w:r w:rsidRPr="00296883">
              <w:rPr>
                <w:rFonts w:ascii="Tahoma" w:eastAsiaTheme="minorEastAsia" w:hAnsi="Tahoma" w:cs="Tahoma"/>
                <w:b/>
                <w:noProof/>
                <w:sz w:val="20"/>
                <w:szCs w:val="20"/>
                <w:u w:val="single"/>
                <w:lang w:eastAsia="ru-RU"/>
              </w:rPr>
              <w:t>9.3. Требования к поисковой оптимизации (SEO)</w:t>
            </w:r>
            <w:r w:rsidRPr="00296883">
              <w:rPr>
                <w:rFonts w:ascii="Tahoma" w:eastAsiaTheme="minorEastAsia" w:hAnsi="Tahoma" w:cs="Tahoma"/>
                <w:noProof/>
                <w:webHidden/>
                <w:sz w:val="20"/>
                <w:szCs w:val="20"/>
                <w:lang w:eastAsia="ru-RU"/>
              </w:rPr>
              <w:tab/>
            </w:r>
            <w:r w:rsidRPr="00296883">
              <w:rPr>
                <w:rFonts w:ascii="Tahoma" w:eastAsiaTheme="minorEastAsia" w:hAnsi="Tahoma" w:cs="Tahoma"/>
                <w:noProof/>
                <w:webHidden/>
                <w:sz w:val="20"/>
                <w:szCs w:val="20"/>
                <w:lang w:eastAsia="ru-RU"/>
              </w:rPr>
              <w:fldChar w:fldCharType="begin"/>
            </w:r>
            <w:r w:rsidRPr="00296883">
              <w:rPr>
                <w:rFonts w:ascii="Tahoma" w:eastAsiaTheme="minorEastAsia" w:hAnsi="Tahoma" w:cs="Tahoma"/>
                <w:noProof/>
                <w:webHidden/>
                <w:sz w:val="20"/>
                <w:szCs w:val="20"/>
                <w:lang w:eastAsia="ru-RU"/>
              </w:rPr>
              <w:instrText xml:space="preserve"> PAGEREF _Toc183526891 \h </w:instrText>
            </w:r>
            <w:r w:rsidRPr="00296883">
              <w:rPr>
                <w:rFonts w:ascii="Tahoma" w:eastAsiaTheme="minorEastAsia" w:hAnsi="Tahoma" w:cs="Tahoma"/>
                <w:noProof/>
                <w:webHidden/>
                <w:sz w:val="20"/>
                <w:szCs w:val="20"/>
                <w:lang w:eastAsia="ru-RU"/>
              </w:rPr>
            </w:r>
            <w:r w:rsidRPr="00296883">
              <w:rPr>
                <w:rFonts w:ascii="Tahoma" w:eastAsiaTheme="minorEastAsia" w:hAnsi="Tahoma" w:cs="Tahoma"/>
                <w:noProof/>
                <w:webHidden/>
                <w:sz w:val="20"/>
                <w:szCs w:val="20"/>
                <w:lang w:eastAsia="ru-RU"/>
              </w:rPr>
              <w:fldChar w:fldCharType="separate"/>
            </w:r>
            <w:r>
              <w:rPr>
                <w:rFonts w:ascii="Tahoma" w:eastAsiaTheme="minorEastAsia" w:hAnsi="Tahoma" w:cs="Tahoma"/>
                <w:noProof/>
                <w:webHidden/>
                <w:sz w:val="20"/>
                <w:szCs w:val="20"/>
                <w:lang w:eastAsia="ru-RU"/>
              </w:rPr>
              <w:t>46</w:t>
            </w:r>
            <w:r w:rsidRPr="00296883">
              <w:rPr>
                <w:rFonts w:ascii="Tahoma" w:eastAsiaTheme="minorEastAsia" w:hAnsi="Tahoma" w:cs="Tahoma"/>
                <w:noProof/>
                <w:webHidden/>
                <w:sz w:val="20"/>
                <w:szCs w:val="20"/>
                <w:lang w:eastAsia="ru-RU"/>
              </w:rPr>
              <w:fldChar w:fldCharType="end"/>
            </w:r>
          </w:hyperlink>
        </w:p>
        <w:p w:rsidR="00296883" w:rsidRPr="00296883" w:rsidRDefault="00296883" w:rsidP="00296883">
          <w:pPr>
            <w:widowControl w:val="0"/>
            <w:tabs>
              <w:tab w:val="left" w:pos="709"/>
              <w:tab w:val="right" w:leader="dot" w:pos="9345"/>
            </w:tabs>
            <w:spacing w:after="0" w:line="240" w:lineRule="auto"/>
            <w:rPr>
              <w:rFonts w:ascii="Tahoma" w:eastAsiaTheme="minorEastAsia" w:hAnsi="Tahoma" w:cs="Tahoma"/>
              <w:noProof/>
              <w:sz w:val="20"/>
              <w:szCs w:val="20"/>
              <w:lang w:eastAsia="ru-RU"/>
            </w:rPr>
          </w:pPr>
          <w:hyperlink w:anchor="_Toc183526892" w:history="1">
            <w:r w:rsidRPr="00296883">
              <w:rPr>
                <w:rFonts w:ascii="Tahoma" w:eastAsiaTheme="minorEastAsia" w:hAnsi="Tahoma" w:cs="Tahoma"/>
                <w:b/>
                <w:noProof/>
                <w:sz w:val="20"/>
                <w:szCs w:val="20"/>
                <w:u w:val="single"/>
                <w:lang w:eastAsia="ru-RU"/>
              </w:rPr>
              <w:t>9.3.1. Технический аудит</w:t>
            </w:r>
            <w:r w:rsidRPr="00296883">
              <w:rPr>
                <w:rFonts w:ascii="Tahoma" w:eastAsiaTheme="minorEastAsia" w:hAnsi="Tahoma" w:cs="Tahoma"/>
                <w:noProof/>
                <w:webHidden/>
                <w:sz w:val="20"/>
                <w:szCs w:val="20"/>
                <w:lang w:eastAsia="ru-RU"/>
              </w:rPr>
              <w:tab/>
            </w:r>
            <w:r w:rsidRPr="00296883">
              <w:rPr>
                <w:rFonts w:ascii="Tahoma" w:eastAsiaTheme="minorEastAsia" w:hAnsi="Tahoma" w:cs="Tahoma"/>
                <w:noProof/>
                <w:webHidden/>
                <w:sz w:val="20"/>
                <w:szCs w:val="20"/>
                <w:lang w:eastAsia="ru-RU"/>
              </w:rPr>
              <w:fldChar w:fldCharType="begin"/>
            </w:r>
            <w:r w:rsidRPr="00296883">
              <w:rPr>
                <w:rFonts w:ascii="Tahoma" w:eastAsiaTheme="minorEastAsia" w:hAnsi="Tahoma" w:cs="Tahoma"/>
                <w:noProof/>
                <w:webHidden/>
                <w:sz w:val="20"/>
                <w:szCs w:val="20"/>
                <w:lang w:eastAsia="ru-RU"/>
              </w:rPr>
              <w:instrText xml:space="preserve"> PAGEREF _Toc183526892 \h </w:instrText>
            </w:r>
            <w:r w:rsidRPr="00296883">
              <w:rPr>
                <w:rFonts w:ascii="Tahoma" w:eastAsiaTheme="minorEastAsia" w:hAnsi="Tahoma" w:cs="Tahoma"/>
                <w:noProof/>
                <w:webHidden/>
                <w:sz w:val="20"/>
                <w:szCs w:val="20"/>
                <w:lang w:eastAsia="ru-RU"/>
              </w:rPr>
            </w:r>
            <w:r w:rsidRPr="00296883">
              <w:rPr>
                <w:rFonts w:ascii="Tahoma" w:eastAsiaTheme="minorEastAsia" w:hAnsi="Tahoma" w:cs="Tahoma"/>
                <w:noProof/>
                <w:webHidden/>
                <w:sz w:val="20"/>
                <w:szCs w:val="20"/>
                <w:lang w:eastAsia="ru-RU"/>
              </w:rPr>
              <w:fldChar w:fldCharType="separate"/>
            </w:r>
            <w:r>
              <w:rPr>
                <w:rFonts w:ascii="Tahoma" w:eastAsiaTheme="minorEastAsia" w:hAnsi="Tahoma" w:cs="Tahoma"/>
                <w:noProof/>
                <w:webHidden/>
                <w:sz w:val="20"/>
                <w:szCs w:val="20"/>
                <w:lang w:eastAsia="ru-RU"/>
              </w:rPr>
              <w:t>46</w:t>
            </w:r>
            <w:r w:rsidRPr="00296883">
              <w:rPr>
                <w:rFonts w:ascii="Tahoma" w:eastAsiaTheme="minorEastAsia" w:hAnsi="Tahoma" w:cs="Tahoma"/>
                <w:noProof/>
                <w:webHidden/>
                <w:sz w:val="20"/>
                <w:szCs w:val="20"/>
                <w:lang w:eastAsia="ru-RU"/>
              </w:rPr>
              <w:fldChar w:fldCharType="end"/>
            </w:r>
          </w:hyperlink>
        </w:p>
        <w:p w:rsidR="00296883" w:rsidRPr="00296883" w:rsidRDefault="00296883" w:rsidP="00296883">
          <w:pPr>
            <w:widowControl w:val="0"/>
            <w:tabs>
              <w:tab w:val="left" w:pos="709"/>
              <w:tab w:val="right" w:leader="dot" w:pos="9345"/>
            </w:tabs>
            <w:spacing w:after="0" w:line="240" w:lineRule="auto"/>
            <w:rPr>
              <w:rFonts w:ascii="Tahoma" w:eastAsiaTheme="minorEastAsia" w:hAnsi="Tahoma" w:cs="Tahoma"/>
              <w:noProof/>
              <w:sz w:val="20"/>
              <w:szCs w:val="20"/>
              <w:lang w:eastAsia="ru-RU"/>
            </w:rPr>
          </w:pPr>
          <w:hyperlink w:anchor="_Toc183526893" w:history="1">
            <w:r w:rsidRPr="00296883">
              <w:rPr>
                <w:rFonts w:ascii="Tahoma" w:eastAsiaTheme="minorEastAsia" w:hAnsi="Tahoma" w:cs="Tahoma"/>
                <w:b/>
                <w:noProof/>
                <w:sz w:val="20"/>
                <w:szCs w:val="20"/>
                <w:u w:val="single"/>
                <w:lang w:eastAsia="ru-RU"/>
              </w:rPr>
              <w:t>9.3.2. Сбор ключевых запросов</w:t>
            </w:r>
            <w:r w:rsidRPr="00296883">
              <w:rPr>
                <w:rFonts w:ascii="Tahoma" w:eastAsiaTheme="minorEastAsia" w:hAnsi="Tahoma" w:cs="Tahoma"/>
                <w:noProof/>
                <w:webHidden/>
                <w:sz w:val="20"/>
                <w:szCs w:val="20"/>
                <w:lang w:eastAsia="ru-RU"/>
              </w:rPr>
              <w:tab/>
            </w:r>
            <w:r w:rsidRPr="00296883">
              <w:rPr>
                <w:rFonts w:ascii="Tahoma" w:eastAsiaTheme="minorEastAsia" w:hAnsi="Tahoma" w:cs="Tahoma"/>
                <w:noProof/>
                <w:webHidden/>
                <w:sz w:val="20"/>
                <w:szCs w:val="20"/>
                <w:lang w:eastAsia="ru-RU"/>
              </w:rPr>
              <w:fldChar w:fldCharType="begin"/>
            </w:r>
            <w:r w:rsidRPr="00296883">
              <w:rPr>
                <w:rFonts w:ascii="Tahoma" w:eastAsiaTheme="minorEastAsia" w:hAnsi="Tahoma" w:cs="Tahoma"/>
                <w:noProof/>
                <w:webHidden/>
                <w:sz w:val="20"/>
                <w:szCs w:val="20"/>
                <w:lang w:eastAsia="ru-RU"/>
              </w:rPr>
              <w:instrText xml:space="preserve"> PAGEREF _Toc183526893 \h </w:instrText>
            </w:r>
            <w:r w:rsidRPr="00296883">
              <w:rPr>
                <w:rFonts w:ascii="Tahoma" w:eastAsiaTheme="minorEastAsia" w:hAnsi="Tahoma" w:cs="Tahoma"/>
                <w:noProof/>
                <w:webHidden/>
                <w:sz w:val="20"/>
                <w:szCs w:val="20"/>
                <w:lang w:eastAsia="ru-RU"/>
              </w:rPr>
            </w:r>
            <w:r w:rsidRPr="00296883">
              <w:rPr>
                <w:rFonts w:ascii="Tahoma" w:eastAsiaTheme="minorEastAsia" w:hAnsi="Tahoma" w:cs="Tahoma"/>
                <w:noProof/>
                <w:webHidden/>
                <w:sz w:val="20"/>
                <w:szCs w:val="20"/>
                <w:lang w:eastAsia="ru-RU"/>
              </w:rPr>
              <w:fldChar w:fldCharType="separate"/>
            </w:r>
            <w:r>
              <w:rPr>
                <w:rFonts w:ascii="Tahoma" w:eastAsiaTheme="minorEastAsia" w:hAnsi="Tahoma" w:cs="Tahoma"/>
                <w:noProof/>
                <w:webHidden/>
                <w:sz w:val="20"/>
                <w:szCs w:val="20"/>
                <w:lang w:eastAsia="ru-RU"/>
              </w:rPr>
              <w:t>47</w:t>
            </w:r>
            <w:r w:rsidRPr="00296883">
              <w:rPr>
                <w:rFonts w:ascii="Tahoma" w:eastAsiaTheme="minorEastAsia" w:hAnsi="Tahoma" w:cs="Tahoma"/>
                <w:noProof/>
                <w:webHidden/>
                <w:sz w:val="20"/>
                <w:szCs w:val="20"/>
                <w:lang w:eastAsia="ru-RU"/>
              </w:rPr>
              <w:fldChar w:fldCharType="end"/>
            </w:r>
          </w:hyperlink>
        </w:p>
        <w:p w:rsidR="00296883" w:rsidRPr="00296883" w:rsidRDefault="00296883" w:rsidP="00296883">
          <w:pPr>
            <w:widowControl w:val="0"/>
            <w:tabs>
              <w:tab w:val="left" w:pos="709"/>
              <w:tab w:val="right" w:leader="dot" w:pos="9345"/>
            </w:tabs>
            <w:spacing w:after="0" w:line="240" w:lineRule="auto"/>
            <w:rPr>
              <w:rFonts w:ascii="Tahoma" w:eastAsiaTheme="minorEastAsia" w:hAnsi="Tahoma" w:cs="Tahoma"/>
              <w:noProof/>
              <w:sz w:val="20"/>
              <w:szCs w:val="20"/>
              <w:lang w:eastAsia="ru-RU"/>
            </w:rPr>
          </w:pPr>
          <w:hyperlink w:anchor="_Toc183526894" w:history="1">
            <w:r w:rsidRPr="00296883">
              <w:rPr>
                <w:rFonts w:ascii="Tahoma" w:eastAsiaTheme="minorEastAsia" w:hAnsi="Tahoma" w:cs="Tahoma"/>
                <w:b/>
                <w:noProof/>
                <w:sz w:val="20"/>
                <w:szCs w:val="20"/>
                <w:u w:val="single"/>
                <w:lang w:eastAsia="ru-RU"/>
              </w:rPr>
              <w:t>9.3.3. Оптимизация заголовков и мета-тегов</w:t>
            </w:r>
            <w:r w:rsidRPr="00296883">
              <w:rPr>
                <w:rFonts w:ascii="Tahoma" w:eastAsiaTheme="minorEastAsia" w:hAnsi="Tahoma" w:cs="Tahoma"/>
                <w:noProof/>
                <w:webHidden/>
                <w:sz w:val="20"/>
                <w:szCs w:val="20"/>
                <w:lang w:eastAsia="ru-RU"/>
              </w:rPr>
              <w:tab/>
            </w:r>
            <w:r w:rsidRPr="00296883">
              <w:rPr>
                <w:rFonts w:ascii="Tahoma" w:eastAsiaTheme="minorEastAsia" w:hAnsi="Tahoma" w:cs="Tahoma"/>
                <w:noProof/>
                <w:webHidden/>
                <w:sz w:val="20"/>
                <w:szCs w:val="20"/>
                <w:lang w:eastAsia="ru-RU"/>
              </w:rPr>
              <w:fldChar w:fldCharType="begin"/>
            </w:r>
            <w:r w:rsidRPr="00296883">
              <w:rPr>
                <w:rFonts w:ascii="Tahoma" w:eastAsiaTheme="minorEastAsia" w:hAnsi="Tahoma" w:cs="Tahoma"/>
                <w:noProof/>
                <w:webHidden/>
                <w:sz w:val="20"/>
                <w:szCs w:val="20"/>
                <w:lang w:eastAsia="ru-RU"/>
              </w:rPr>
              <w:instrText xml:space="preserve"> PAGEREF _Toc183526894 \h </w:instrText>
            </w:r>
            <w:r w:rsidRPr="00296883">
              <w:rPr>
                <w:rFonts w:ascii="Tahoma" w:eastAsiaTheme="minorEastAsia" w:hAnsi="Tahoma" w:cs="Tahoma"/>
                <w:noProof/>
                <w:webHidden/>
                <w:sz w:val="20"/>
                <w:szCs w:val="20"/>
                <w:lang w:eastAsia="ru-RU"/>
              </w:rPr>
            </w:r>
            <w:r w:rsidRPr="00296883">
              <w:rPr>
                <w:rFonts w:ascii="Tahoma" w:eastAsiaTheme="minorEastAsia" w:hAnsi="Tahoma" w:cs="Tahoma"/>
                <w:noProof/>
                <w:webHidden/>
                <w:sz w:val="20"/>
                <w:szCs w:val="20"/>
                <w:lang w:eastAsia="ru-RU"/>
              </w:rPr>
              <w:fldChar w:fldCharType="separate"/>
            </w:r>
            <w:r>
              <w:rPr>
                <w:rFonts w:ascii="Tahoma" w:eastAsiaTheme="minorEastAsia" w:hAnsi="Tahoma" w:cs="Tahoma"/>
                <w:noProof/>
                <w:webHidden/>
                <w:sz w:val="20"/>
                <w:szCs w:val="20"/>
                <w:lang w:eastAsia="ru-RU"/>
              </w:rPr>
              <w:t>47</w:t>
            </w:r>
            <w:r w:rsidRPr="00296883">
              <w:rPr>
                <w:rFonts w:ascii="Tahoma" w:eastAsiaTheme="minorEastAsia" w:hAnsi="Tahoma" w:cs="Tahoma"/>
                <w:noProof/>
                <w:webHidden/>
                <w:sz w:val="20"/>
                <w:szCs w:val="20"/>
                <w:lang w:eastAsia="ru-RU"/>
              </w:rPr>
              <w:fldChar w:fldCharType="end"/>
            </w:r>
          </w:hyperlink>
        </w:p>
        <w:p w:rsidR="00296883" w:rsidRPr="00296883" w:rsidRDefault="00296883" w:rsidP="00296883">
          <w:pPr>
            <w:widowControl w:val="0"/>
            <w:tabs>
              <w:tab w:val="left" w:pos="709"/>
              <w:tab w:val="right" w:leader="dot" w:pos="9345"/>
            </w:tabs>
            <w:spacing w:after="0" w:line="240" w:lineRule="auto"/>
            <w:rPr>
              <w:rFonts w:ascii="Tahoma" w:eastAsiaTheme="minorEastAsia" w:hAnsi="Tahoma" w:cs="Tahoma"/>
              <w:noProof/>
              <w:sz w:val="20"/>
              <w:szCs w:val="20"/>
              <w:lang w:eastAsia="ru-RU"/>
            </w:rPr>
          </w:pPr>
          <w:hyperlink w:anchor="_Toc183526895" w:history="1">
            <w:r w:rsidRPr="00296883">
              <w:rPr>
                <w:rFonts w:ascii="Tahoma" w:eastAsiaTheme="minorEastAsia" w:hAnsi="Tahoma" w:cs="Tahoma"/>
                <w:b/>
                <w:noProof/>
                <w:sz w:val="20"/>
                <w:szCs w:val="20"/>
                <w:u w:val="single"/>
                <w:lang w:eastAsia="ru-RU"/>
              </w:rPr>
              <w:t>9.3.4. Оптимизация URL-адресов</w:t>
            </w:r>
            <w:r w:rsidRPr="00296883">
              <w:rPr>
                <w:rFonts w:ascii="Tahoma" w:eastAsiaTheme="minorEastAsia" w:hAnsi="Tahoma" w:cs="Tahoma"/>
                <w:noProof/>
                <w:webHidden/>
                <w:sz w:val="20"/>
                <w:szCs w:val="20"/>
                <w:lang w:eastAsia="ru-RU"/>
              </w:rPr>
              <w:tab/>
            </w:r>
            <w:r w:rsidRPr="00296883">
              <w:rPr>
                <w:rFonts w:ascii="Tahoma" w:eastAsiaTheme="minorEastAsia" w:hAnsi="Tahoma" w:cs="Tahoma"/>
                <w:noProof/>
                <w:webHidden/>
                <w:sz w:val="20"/>
                <w:szCs w:val="20"/>
                <w:lang w:eastAsia="ru-RU"/>
              </w:rPr>
              <w:fldChar w:fldCharType="begin"/>
            </w:r>
            <w:r w:rsidRPr="00296883">
              <w:rPr>
                <w:rFonts w:ascii="Tahoma" w:eastAsiaTheme="minorEastAsia" w:hAnsi="Tahoma" w:cs="Tahoma"/>
                <w:noProof/>
                <w:webHidden/>
                <w:sz w:val="20"/>
                <w:szCs w:val="20"/>
                <w:lang w:eastAsia="ru-RU"/>
              </w:rPr>
              <w:instrText xml:space="preserve"> PAGEREF _Toc183526895 \h </w:instrText>
            </w:r>
            <w:r w:rsidRPr="00296883">
              <w:rPr>
                <w:rFonts w:ascii="Tahoma" w:eastAsiaTheme="minorEastAsia" w:hAnsi="Tahoma" w:cs="Tahoma"/>
                <w:noProof/>
                <w:webHidden/>
                <w:sz w:val="20"/>
                <w:szCs w:val="20"/>
                <w:lang w:eastAsia="ru-RU"/>
              </w:rPr>
            </w:r>
            <w:r w:rsidRPr="00296883">
              <w:rPr>
                <w:rFonts w:ascii="Tahoma" w:eastAsiaTheme="minorEastAsia" w:hAnsi="Tahoma" w:cs="Tahoma"/>
                <w:noProof/>
                <w:webHidden/>
                <w:sz w:val="20"/>
                <w:szCs w:val="20"/>
                <w:lang w:eastAsia="ru-RU"/>
              </w:rPr>
              <w:fldChar w:fldCharType="separate"/>
            </w:r>
            <w:r>
              <w:rPr>
                <w:rFonts w:ascii="Tahoma" w:eastAsiaTheme="minorEastAsia" w:hAnsi="Tahoma" w:cs="Tahoma"/>
                <w:noProof/>
                <w:webHidden/>
                <w:sz w:val="20"/>
                <w:szCs w:val="20"/>
                <w:lang w:eastAsia="ru-RU"/>
              </w:rPr>
              <w:t>47</w:t>
            </w:r>
            <w:r w:rsidRPr="00296883">
              <w:rPr>
                <w:rFonts w:ascii="Tahoma" w:eastAsiaTheme="minorEastAsia" w:hAnsi="Tahoma" w:cs="Tahoma"/>
                <w:noProof/>
                <w:webHidden/>
                <w:sz w:val="20"/>
                <w:szCs w:val="20"/>
                <w:lang w:eastAsia="ru-RU"/>
              </w:rPr>
              <w:fldChar w:fldCharType="end"/>
            </w:r>
          </w:hyperlink>
        </w:p>
        <w:p w:rsidR="00296883" w:rsidRPr="00296883" w:rsidRDefault="00296883" w:rsidP="00296883">
          <w:pPr>
            <w:widowControl w:val="0"/>
            <w:tabs>
              <w:tab w:val="left" w:pos="709"/>
              <w:tab w:val="right" w:leader="dot" w:pos="9345"/>
            </w:tabs>
            <w:spacing w:after="0" w:line="240" w:lineRule="auto"/>
            <w:rPr>
              <w:rFonts w:ascii="Tahoma" w:eastAsiaTheme="minorEastAsia" w:hAnsi="Tahoma" w:cs="Tahoma"/>
              <w:noProof/>
              <w:sz w:val="20"/>
              <w:szCs w:val="20"/>
              <w:lang w:eastAsia="ru-RU"/>
            </w:rPr>
          </w:pPr>
          <w:hyperlink w:anchor="_Toc183526896" w:history="1">
            <w:r w:rsidRPr="00296883">
              <w:rPr>
                <w:rFonts w:ascii="Tahoma" w:eastAsiaTheme="minorEastAsia" w:hAnsi="Tahoma" w:cs="Tahoma"/>
                <w:b/>
                <w:noProof/>
                <w:sz w:val="20"/>
                <w:szCs w:val="20"/>
                <w:u w:val="single"/>
                <w:lang w:eastAsia="ru-RU"/>
              </w:rPr>
              <w:t>9.3.5. Улучшение структуры сайта</w:t>
            </w:r>
            <w:r w:rsidRPr="00296883">
              <w:rPr>
                <w:rFonts w:ascii="Tahoma" w:eastAsiaTheme="minorEastAsia" w:hAnsi="Tahoma" w:cs="Tahoma"/>
                <w:noProof/>
                <w:webHidden/>
                <w:sz w:val="20"/>
                <w:szCs w:val="20"/>
                <w:lang w:eastAsia="ru-RU"/>
              </w:rPr>
              <w:tab/>
            </w:r>
            <w:r w:rsidRPr="00296883">
              <w:rPr>
                <w:rFonts w:ascii="Tahoma" w:eastAsiaTheme="minorEastAsia" w:hAnsi="Tahoma" w:cs="Tahoma"/>
                <w:noProof/>
                <w:webHidden/>
                <w:sz w:val="20"/>
                <w:szCs w:val="20"/>
                <w:lang w:eastAsia="ru-RU"/>
              </w:rPr>
              <w:fldChar w:fldCharType="begin"/>
            </w:r>
            <w:r w:rsidRPr="00296883">
              <w:rPr>
                <w:rFonts w:ascii="Tahoma" w:eastAsiaTheme="minorEastAsia" w:hAnsi="Tahoma" w:cs="Tahoma"/>
                <w:noProof/>
                <w:webHidden/>
                <w:sz w:val="20"/>
                <w:szCs w:val="20"/>
                <w:lang w:eastAsia="ru-RU"/>
              </w:rPr>
              <w:instrText xml:space="preserve"> PAGEREF _Toc183526896 \h </w:instrText>
            </w:r>
            <w:r w:rsidRPr="00296883">
              <w:rPr>
                <w:rFonts w:ascii="Tahoma" w:eastAsiaTheme="minorEastAsia" w:hAnsi="Tahoma" w:cs="Tahoma"/>
                <w:noProof/>
                <w:webHidden/>
                <w:sz w:val="20"/>
                <w:szCs w:val="20"/>
                <w:lang w:eastAsia="ru-RU"/>
              </w:rPr>
            </w:r>
            <w:r w:rsidRPr="00296883">
              <w:rPr>
                <w:rFonts w:ascii="Tahoma" w:eastAsiaTheme="minorEastAsia" w:hAnsi="Tahoma" w:cs="Tahoma"/>
                <w:noProof/>
                <w:webHidden/>
                <w:sz w:val="20"/>
                <w:szCs w:val="20"/>
                <w:lang w:eastAsia="ru-RU"/>
              </w:rPr>
              <w:fldChar w:fldCharType="separate"/>
            </w:r>
            <w:r>
              <w:rPr>
                <w:rFonts w:ascii="Tahoma" w:eastAsiaTheme="minorEastAsia" w:hAnsi="Tahoma" w:cs="Tahoma"/>
                <w:noProof/>
                <w:webHidden/>
                <w:sz w:val="20"/>
                <w:szCs w:val="20"/>
                <w:lang w:eastAsia="ru-RU"/>
              </w:rPr>
              <w:t>47</w:t>
            </w:r>
            <w:r w:rsidRPr="00296883">
              <w:rPr>
                <w:rFonts w:ascii="Tahoma" w:eastAsiaTheme="minorEastAsia" w:hAnsi="Tahoma" w:cs="Tahoma"/>
                <w:noProof/>
                <w:webHidden/>
                <w:sz w:val="20"/>
                <w:szCs w:val="20"/>
                <w:lang w:eastAsia="ru-RU"/>
              </w:rPr>
              <w:fldChar w:fldCharType="end"/>
            </w:r>
          </w:hyperlink>
        </w:p>
        <w:p w:rsidR="00296883" w:rsidRPr="00296883" w:rsidRDefault="00296883" w:rsidP="00296883">
          <w:pPr>
            <w:widowControl w:val="0"/>
            <w:tabs>
              <w:tab w:val="left" w:pos="709"/>
              <w:tab w:val="right" w:leader="dot" w:pos="9345"/>
            </w:tabs>
            <w:spacing w:after="0" w:line="240" w:lineRule="auto"/>
            <w:rPr>
              <w:rFonts w:ascii="Tahoma" w:eastAsiaTheme="minorEastAsia" w:hAnsi="Tahoma" w:cs="Tahoma"/>
              <w:noProof/>
              <w:sz w:val="20"/>
              <w:szCs w:val="20"/>
              <w:lang w:eastAsia="ru-RU"/>
            </w:rPr>
          </w:pPr>
          <w:hyperlink w:anchor="_Toc183526897" w:history="1">
            <w:r w:rsidRPr="00296883">
              <w:rPr>
                <w:rFonts w:ascii="Tahoma" w:eastAsiaTheme="minorEastAsia" w:hAnsi="Tahoma" w:cs="Tahoma"/>
                <w:b/>
                <w:noProof/>
                <w:sz w:val="20"/>
                <w:szCs w:val="20"/>
                <w:u w:val="single"/>
                <w:lang w:eastAsia="ru-RU"/>
              </w:rPr>
              <w:t>9.3.6. Скорость загрузки страницы</w:t>
            </w:r>
            <w:r w:rsidRPr="00296883">
              <w:rPr>
                <w:rFonts w:ascii="Tahoma" w:eastAsiaTheme="minorEastAsia" w:hAnsi="Tahoma" w:cs="Tahoma"/>
                <w:noProof/>
                <w:webHidden/>
                <w:sz w:val="20"/>
                <w:szCs w:val="20"/>
                <w:lang w:eastAsia="ru-RU"/>
              </w:rPr>
              <w:tab/>
            </w:r>
            <w:r w:rsidRPr="00296883">
              <w:rPr>
                <w:rFonts w:ascii="Tahoma" w:eastAsiaTheme="minorEastAsia" w:hAnsi="Tahoma" w:cs="Tahoma"/>
                <w:noProof/>
                <w:webHidden/>
                <w:sz w:val="20"/>
                <w:szCs w:val="20"/>
                <w:lang w:eastAsia="ru-RU"/>
              </w:rPr>
              <w:fldChar w:fldCharType="begin"/>
            </w:r>
            <w:r w:rsidRPr="00296883">
              <w:rPr>
                <w:rFonts w:ascii="Tahoma" w:eastAsiaTheme="minorEastAsia" w:hAnsi="Tahoma" w:cs="Tahoma"/>
                <w:noProof/>
                <w:webHidden/>
                <w:sz w:val="20"/>
                <w:szCs w:val="20"/>
                <w:lang w:eastAsia="ru-RU"/>
              </w:rPr>
              <w:instrText xml:space="preserve"> PAGEREF _Toc183526897 \h </w:instrText>
            </w:r>
            <w:r w:rsidRPr="00296883">
              <w:rPr>
                <w:rFonts w:ascii="Tahoma" w:eastAsiaTheme="minorEastAsia" w:hAnsi="Tahoma" w:cs="Tahoma"/>
                <w:noProof/>
                <w:webHidden/>
                <w:sz w:val="20"/>
                <w:szCs w:val="20"/>
                <w:lang w:eastAsia="ru-RU"/>
              </w:rPr>
            </w:r>
            <w:r w:rsidRPr="00296883">
              <w:rPr>
                <w:rFonts w:ascii="Tahoma" w:eastAsiaTheme="minorEastAsia" w:hAnsi="Tahoma" w:cs="Tahoma"/>
                <w:noProof/>
                <w:webHidden/>
                <w:sz w:val="20"/>
                <w:szCs w:val="20"/>
                <w:lang w:eastAsia="ru-RU"/>
              </w:rPr>
              <w:fldChar w:fldCharType="separate"/>
            </w:r>
            <w:r>
              <w:rPr>
                <w:rFonts w:ascii="Tahoma" w:eastAsiaTheme="minorEastAsia" w:hAnsi="Tahoma" w:cs="Tahoma"/>
                <w:noProof/>
                <w:webHidden/>
                <w:sz w:val="20"/>
                <w:szCs w:val="20"/>
                <w:lang w:eastAsia="ru-RU"/>
              </w:rPr>
              <w:t>47</w:t>
            </w:r>
            <w:r w:rsidRPr="00296883">
              <w:rPr>
                <w:rFonts w:ascii="Tahoma" w:eastAsiaTheme="minorEastAsia" w:hAnsi="Tahoma" w:cs="Tahoma"/>
                <w:noProof/>
                <w:webHidden/>
                <w:sz w:val="20"/>
                <w:szCs w:val="20"/>
                <w:lang w:eastAsia="ru-RU"/>
              </w:rPr>
              <w:fldChar w:fldCharType="end"/>
            </w:r>
          </w:hyperlink>
        </w:p>
        <w:p w:rsidR="00296883" w:rsidRPr="00296883" w:rsidRDefault="00296883" w:rsidP="00296883">
          <w:pPr>
            <w:widowControl w:val="0"/>
            <w:tabs>
              <w:tab w:val="left" w:pos="709"/>
              <w:tab w:val="right" w:leader="dot" w:pos="9345"/>
            </w:tabs>
            <w:spacing w:after="0" w:line="240" w:lineRule="auto"/>
            <w:rPr>
              <w:rFonts w:ascii="Tahoma" w:eastAsiaTheme="minorEastAsia" w:hAnsi="Tahoma" w:cs="Tahoma"/>
              <w:noProof/>
              <w:sz w:val="20"/>
              <w:szCs w:val="20"/>
              <w:lang w:eastAsia="ru-RU"/>
            </w:rPr>
          </w:pPr>
          <w:hyperlink w:anchor="_Toc183526898" w:history="1">
            <w:r w:rsidRPr="00296883">
              <w:rPr>
                <w:rFonts w:ascii="Tahoma" w:eastAsiaTheme="minorEastAsia" w:hAnsi="Tahoma" w:cs="Tahoma"/>
                <w:b/>
                <w:noProof/>
                <w:sz w:val="20"/>
                <w:szCs w:val="20"/>
                <w:u w:val="single"/>
                <w:lang w:eastAsia="ru-RU"/>
              </w:rPr>
              <w:t>9.3.7. Требования к контенту</w:t>
            </w:r>
            <w:r w:rsidRPr="00296883">
              <w:rPr>
                <w:rFonts w:ascii="Tahoma" w:eastAsiaTheme="minorEastAsia" w:hAnsi="Tahoma" w:cs="Tahoma"/>
                <w:noProof/>
                <w:webHidden/>
                <w:sz w:val="20"/>
                <w:szCs w:val="20"/>
                <w:lang w:eastAsia="ru-RU"/>
              </w:rPr>
              <w:tab/>
            </w:r>
            <w:r w:rsidRPr="00296883">
              <w:rPr>
                <w:rFonts w:ascii="Tahoma" w:eastAsiaTheme="minorEastAsia" w:hAnsi="Tahoma" w:cs="Tahoma"/>
                <w:noProof/>
                <w:webHidden/>
                <w:sz w:val="20"/>
                <w:szCs w:val="20"/>
                <w:lang w:eastAsia="ru-RU"/>
              </w:rPr>
              <w:fldChar w:fldCharType="begin"/>
            </w:r>
            <w:r w:rsidRPr="00296883">
              <w:rPr>
                <w:rFonts w:ascii="Tahoma" w:eastAsiaTheme="minorEastAsia" w:hAnsi="Tahoma" w:cs="Tahoma"/>
                <w:noProof/>
                <w:webHidden/>
                <w:sz w:val="20"/>
                <w:szCs w:val="20"/>
                <w:lang w:eastAsia="ru-RU"/>
              </w:rPr>
              <w:instrText xml:space="preserve"> PAGEREF _Toc183526898 \h </w:instrText>
            </w:r>
            <w:r w:rsidRPr="00296883">
              <w:rPr>
                <w:rFonts w:ascii="Tahoma" w:eastAsiaTheme="minorEastAsia" w:hAnsi="Tahoma" w:cs="Tahoma"/>
                <w:noProof/>
                <w:webHidden/>
                <w:sz w:val="20"/>
                <w:szCs w:val="20"/>
                <w:lang w:eastAsia="ru-RU"/>
              </w:rPr>
            </w:r>
            <w:r w:rsidRPr="00296883">
              <w:rPr>
                <w:rFonts w:ascii="Tahoma" w:eastAsiaTheme="minorEastAsia" w:hAnsi="Tahoma" w:cs="Tahoma"/>
                <w:noProof/>
                <w:webHidden/>
                <w:sz w:val="20"/>
                <w:szCs w:val="20"/>
                <w:lang w:eastAsia="ru-RU"/>
              </w:rPr>
              <w:fldChar w:fldCharType="separate"/>
            </w:r>
            <w:r>
              <w:rPr>
                <w:rFonts w:ascii="Tahoma" w:eastAsiaTheme="minorEastAsia" w:hAnsi="Tahoma" w:cs="Tahoma"/>
                <w:noProof/>
                <w:webHidden/>
                <w:sz w:val="20"/>
                <w:szCs w:val="20"/>
                <w:lang w:eastAsia="ru-RU"/>
              </w:rPr>
              <w:t>47</w:t>
            </w:r>
            <w:r w:rsidRPr="00296883">
              <w:rPr>
                <w:rFonts w:ascii="Tahoma" w:eastAsiaTheme="minorEastAsia" w:hAnsi="Tahoma" w:cs="Tahoma"/>
                <w:noProof/>
                <w:webHidden/>
                <w:sz w:val="20"/>
                <w:szCs w:val="20"/>
                <w:lang w:eastAsia="ru-RU"/>
              </w:rPr>
              <w:fldChar w:fldCharType="end"/>
            </w:r>
          </w:hyperlink>
        </w:p>
        <w:p w:rsidR="00296883" w:rsidRPr="00296883" w:rsidRDefault="00296883" w:rsidP="00296883">
          <w:pPr>
            <w:widowControl w:val="0"/>
            <w:spacing w:after="0" w:line="240" w:lineRule="auto"/>
            <w:ind w:left="220"/>
            <w:rPr>
              <w:rFonts w:ascii="Tahoma" w:eastAsiaTheme="minorEastAsia" w:hAnsi="Tahoma" w:cs="Tahoma"/>
              <w:noProof/>
              <w:sz w:val="20"/>
              <w:szCs w:val="20"/>
              <w:lang w:eastAsia="ru-RU"/>
            </w:rPr>
          </w:pPr>
          <w:hyperlink w:anchor="_Toc183526899" w:history="1">
            <w:r w:rsidRPr="00296883">
              <w:rPr>
                <w:rFonts w:ascii="Tahoma" w:eastAsiaTheme="minorEastAsia" w:hAnsi="Tahoma" w:cs="Tahoma"/>
                <w:b/>
                <w:noProof/>
                <w:sz w:val="20"/>
                <w:szCs w:val="20"/>
                <w:u w:val="single"/>
                <w:lang w:eastAsia="ru-RU"/>
              </w:rPr>
              <w:t>9.4. Требования к версии системы сайтов для слабовидящих</w:t>
            </w:r>
            <w:r w:rsidRPr="00296883">
              <w:rPr>
                <w:rFonts w:ascii="Tahoma" w:eastAsiaTheme="minorEastAsia" w:hAnsi="Tahoma" w:cs="Tahoma"/>
                <w:noProof/>
                <w:webHidden/>
                <w:sz w:val="20"/>
                <w:szCs w:val="20"/>
                <w:lang w:eastAsia="ru-RU"/>
              </w:rPr>
              <w:tab/>
            </w:r>
            <w:r w:rsidRPr="00296883">
              <w:rPr>
                <w:rFonts w:ascii="Tahoma" w:eastAsiaTheme="minorEastAsia" w:hAnsi="Tahoma" w:cs="Tahoma"/>
                <w:noProof/>
                <w:webHidden/>
                <w:sz w:val="20"/>
                <w:szCs w:val="20"/>
                <w:lang w:eastAsia="ru-RU"/>
              </w:rPr>
              <w:fldChar w:fldCharType="begin"/>
            </w:r>
            <w:r w:rsidRPr="00296883">
              <w:rPr>
                <w:rFonts w:ascii="Tahoma" w:eastAsiaTheme="minorEastAsia" w:hAnsi="Tahoma" w:cs="Tahoma"/>
                <w:noProof/>
                <w:webHidden/>
                <w:sz w:val="20"/>
                <w:szCs w:val="20"/>
                <w:lang w:eastAsia="ru-RU"/>
              </w:rPr>
              <w:instrText xml:space="preserve"> PAGEREF _Toc183526899 \h </w:instrText>
            </w:r>
            <w:r w:rsidRPr="00296883">
              <w:rPr>
                <w:rFonts w:ascii="Tahoma" w:eastAsiaTheme="minorEastAsia" w:hAnsi="Tahoma" w:cs="Tahoma"/>
                <w:noProof/>
                <w:webHidden/>
                <w:sz w:val="20"/>
                <w:szCs w:val="20"/>
                <w:lang w:eastAsia="ru-RU"/>
              </w:rPr>
            </w:r>
            <w:r w:rsidRPr="00296883">
              <w:rPr>
                <w:rFonts w:ascii="Tahoma" w:eastAsiaTheme="minorEastAsia" w:hAnsi="Tahoma" w:cs="Tahoma"/>
                <w:noProof/>
                <w:webHidden/>
                <w:sz w:val="20"/>
                <w:szCs w:val="20"/>
                <w:lang w:eastAsia="ru-RU"/>
              </w:rPr>
              <w:fldChar w:fldCharType="separate"/>
            </w:r>
            <w:r>
              <w:rPr>
                <w:rFonts w:ascii="Tahoma" w:eastAsiaTheme="minorEastAsia" w:hAnsi="Tahoma" w:cs="Tahoma"/>
                <w:noProof/>
                <w:webHidden/>
                <w:sz w:val="20"/>
                <w:szCs w:val="20"/>
                <w:lang w:eastAsia="ru-RU"/>
              </w:rPr>
              <w:t>48</w:t>
            </w:r>
            <w:r w:rsidRPr="00296883">
              <w:rPr>
                <w:rFonts w:ascii="Tahoma" w:eastAsiaTheme="minorEastAsia" w:hAnsi="Tahoma" w:cs="Tahoma"/>
                <w:noProof/>
                <w:webHidden/>
                <w:sz w:val="20"/>
                <w:szCs w:val="20"/>
                <w:lang w:eastAsia="ru-RU"/>
              </w:rPr>
              <w:fldChar w:fldCharType="end"/>
            </w:r>
          </w:hyperlink>
        </w:p>
        <w:p w:rsidR="00296883" w:rsidRPr="00296883" w:rsidRDefault="00296883" w:rsidP="00296883">
          <w:pPr>
            <w:widowControl w:val="0"/>
            <w:spacing w:after="0" w:line="240" w:lineRule="auto"/>
            <w:ind w:left="220"/>
            <w:rPr>
              <w:rFonts w:ascii="Tahoma" w:eastAsiaTheme="minorEastAsia" w:hAnsi="Tahoma" w:cs="Tahoma"/>
              <w:noProof/>
              <w:sz w:val="20"/>
              <w:szCs w:val="20"/>
              <w:lang w:eastAsia="ru-RU"/>
            </w:rPr>
          </w:pPr>
          <w:hyperlink w:anchor="_Toc183526900" w:history="1">
            <w:r w:rsidRPr="00296883">
              <w:rPr>
                <w:rFonts w:ascii="Tahoma" w:eastAsiaTheme="minorEastAsia" w:hAnsi="Tahoma" w:cs="Tahoma"/>
                <w:b/>
                <w:noProof/>
                <w:sz w:val="20"/>
                <w:szCs w:val="20"/>
                <w:u w:val="single"/>
                <w:lang w:eastAsia="ru-RU"/>
              </w:rPr>
              <w:t>9.5. Требования к сайтам лендингов, карьерному сайту и сайту лендинга «зеленая энергия»</w:t>
            </w:r>
            <w:r w:rsidRPr="00296883">
              <w:rPr>
                <w:rFonts w:ascii="Tahoma" w:eastAsiaTheme="minorEastAsia" w:hAnsi="Tahoma" w:cs="Tahoma"/>
                <w:noProof/>
                <w:webHidden/>
                <w:sz w:val="20"/>
                <w:szCs w:val="20"/>
                <w:lang w:eastAsia="ru-RU"/>
              </w:rPr>
              <w:tab/>
            </w:r>
            <w:r w:rsidRPr="00296883">
              <w:rPr>
                <w:rFonts w:ascii="Tahoma" w:eastAsiaTheme="minorEastAsia" w:hAnsi="Tahoma" w:cs="Tahoma"/>
                <w:noProof/>
                <w:webHidden/>
                <w:sz w:val="20"/>
                <w:szCs w:val="20"/>
                <w:lang w:eastAsia="ru-RU"/>
              </w:rPr>
              <w:fldChar w:fldCharType="begin"/>
            </w:r>
            <w:r w:rsidRPr="00296883">
              <w:rPr>
                <w:rFonts w:ascii="Tahoma" w:eastAsiaTheme="minorEastAsia" w:hAnsi="Tahoma" w:cs="Tahoma"/>
                <w:noProof/>
                <w:webHidden/>
                <w:sz w:val="20"/>
                <w:szCs w:val="20"/>
                <w:lang w:eastAsia="ru-RU"/>
              </w:rPr>
              <w:instrText xml:space="preserve"> PAGEREF _Toc183526900 \h </w:instrText>
            </w:r>
            <w:r w:rsidRPr="00296883">
              <w:rPr>
                <w:rFonts w:ascii="Tahoma" w:eastAsiaTheme="minorEastAsia" w:hAnsi="Tahoma" w:cs="Tahoma"/>
                <w:noProof/>
                <w:webHidden/>
                <w:sz w:val="20"/>
                <w:szCs w:val="20"/>
                <w:lang w:eastAsia="ru-RU"/>
              </w:rPr>
            </w:r>
            <w:r w:rsidRPr="00296883">
              <w:rPr>
                <w:rFonts w:ascii="Tahoma" w:eastAsiaTheme="minorEastAsia" w:hAnsi="Tahoma" w:cs="Tahoma"/>
                <w:noProof/>
                <w:webHidden/>
                <w:sz w:val="20"/>
                <w:szCs w:val="20"/>
                <w:lang w:eastAsia="ru-RU"/>
              </w:rPr>
              <w:fldChar w:fldCharType="separate"/>
            </w:r>
            <w:r>
              <w:rPr>
                <w:rFonts w:ascii="Tahoma" w:eastAsiaTheme="minorEastAsia" w:hAnsi="Tahoma" w:cs="Tahoma"/>
                <w:noProof/>
                <w:webHidden/>
                <w:sz w:val="20"/>
                <w:szCs w:val="20"/>
                <w:lang w:eastAsia="ru-RU"/>
              </w:rPr>
              <w:t>48</w:t>
            </w:r>
            <w:r w:rsidRPr="00296883">
              <w:rPr>
                <w:rFonts w:ascii="Tahoma" w:eastAsiaTheme="minorEastAsia" w:hAnsi="Tahoma" w:cs="Tahoma"/>
                <w:noProof/>
                <w:webHidden/>
                <w:sz w:val="20"/>
                <w:szCs w:val="20"/>
                <w:lang w:eastAsia="ru-RU"/>
              </w:rPr>
              <w:fldChar w:fldCharType="end"/>
            </w:r>
          </w:hyperlink>
        </w:p>
        <w:p w:rsidR="00296883" w:rsidRPr="00296883" w:rsidRDefault="00296883" w:rsidP="00296883">
          <w:pPr>
            <w:widowControl w:val="0"/>
            <w:spacing w:after="0" w:line="240" w:lineRule="auto"/>
            <w:ind w:left="220"/>
            <w:rPr>
              <w:rFonts w:ascii="Tahoma" w:eastAsiaTheme="minorEastAsia" w:hAnsi="Tahoma" w:cs="Tahoma"/>
              <w:noProof/>
              <w:sz w:val="20"/>
              <w:szCs w:val="20"/>
              <w:lang w:eastAsia="ru-RU"/>
            </w:rPr>
          </w:pPr>
          <w:hyperlink w:anchor="_Toc183526901" w:history="1">
            <w:r w:rsidRPr="00296883">
              <w:rPr>
                <w:rFonts w:ascii="Tahoma" w:eastAsiaTheme="minorEastAsia" w:hAnsi="Tahoma" w:cs="Tahoma"/>
                <w:b/>
                <w:noProof/>
                <w:sz w:val="20"/>
                <w:szCs w:val="20"/>
                <w:u w:val="single"/>
                <w:lang w:eastAsia="ru-RU"/>
              </w:rPr>
              <w:t>9.6. Языковые версии</w:t>
            </w:r>
            <w:r w:rsidRPr="00296883">
              <w:rPr>
                <w:rFonts w:ascii="Tahoma" w:eastAsiaTheme="minorEastAsia" w:hAnsi="Tahoma" w:cs="Tahoma"/>
                <w:noProof/>
                <w:webHidden/>
                <w:sz w:val="20"/>
                <w:szCs w:val="20"/>
                <w:lang w:eastAsia="ru-RU"/>
              </w:rPr>
              <w:tab/>
            </w:r>
            <w:r w:rsidRPr="00296883">
              <w:rPr>
                <w:rFonts w:ascii="Tahoma" w:eastAsiaTheme="minorEastAsia" w:hAnsi="Tahoma" w:cs="Tahoma"/>
                <w:noProof/>
                <w:webHidden/>
                <w:sz w:val="20"/>
                <w:szCs w:val="20"/>
                <w:lang w:eastAsia="ru-RU"/>
              </w:rPr>
              <w:fldChar w:fldCharType="begin"/>
            </w:r>
            <w:r w:rsidRPr="00296883">
              <w:rPr>
                <w:rFonts w:ascii="Tahoma" w:eastAsiaTheme="minorEastAsia" w:hAnsi="Tahoma" w:cs="Tahoma"/>
                <w:noProof/>
                <w:webHidden/>
                <w:sz w:val="20"/>
                <w:szCs w:val="20"/>
                <w:lang w:eastAsia="ru-RU"/>
              </w:rPr>
              <w:instrText xml:space="preserve"> PAGEREF _Toc183526901 \h </w:instrText>
            </w:r>
            <w:r w:rsidRPr="00296883">
              <w:rPr>
                <w:rFonts w:ascii="Tahoma" w:eastAsiaTheme="minorEastAsia" w:hAnsi="Tahoma" w:cs="Tahoma"/>
                <w:noProof/>
                <w:webHidden/>
                <w:sz w:val="20"/>
                <w:szCs w:val="20"/>
                <w:lang w:eastAsia="ru-RU"/>
              </w:rPr>
            </w:r>
            <w:r w:rsidRPr="00296883">
              <w:rPr>
                <w:rFonts w:ascii="Tahoma" w:eastAsiaTheme="minorEastAsia" w:hAnsi="Tahoma" w:cs="Tahoma"/>
                <w:noProof/>
                <w:webHidden/>
                <w:sz w:val="20"/>
                <w:szCs w:val="20"/>
                <w:lang w:eastAsia="ru-RU"/>
              </w:rPr>
              <w:fldChar w:fldCharType="separate"/>
            </w:r>
            <w:r>
              <w:rPr>
                <w:rFonts w:ascii="Tahoma" w:eastAsiaTheme="minorEastAsia" w:hAnsi="Tahoma" w:cs="Tahoma"/>
                <w:noProof/>
                <w:webHidden/>
                <w:sz w:val="20"/>
                <w:szCs w:val="20"/>
                <w:lang w:eastAsia="ru-RU"/>
              </w:rPr>
              <w:t>49</w:t>
            </w:r>
            <w:r w:rsidRPr="00296883">
              <w:rPr>
                <w:rFonts w:ascii="Tahoma" w:eastAsiaTheme="minorEastAsia" w:hAnsi="Tahoma" w:cs="Tahoma"/>
                <w:noProof/>
                <w:webHidden/>
                <w:sz w:val="20"/>
                <w:szCs w:val="20"/>
                <w:lang w:eastAsia="ru-RU"/>
              </w:rPr>
              <w:fldChar w:fldCharType="end"/>
            </w:r>
          </w:hyperlink>
        </w:p>
        <w:p w:rsidR="00296883" w:rsidRPr="00296883" w:rsidRDefault="00296883" w:rsidP="00296883">
          <w:pPr>
            <w:widowControl w:val="0"/>
            <w:spacing w:after="0" w:line="240" w:lineRule="auto"/>
            <w:ind w:left="220"/>
            <w:rPr>
              <w:rFonts w:ascii="Tahoma" w:eastAsiaTheme="minorEastAsia" w:hAnsi="Tahoma" w:cs="Tahoma"/>
              <w:noProof/>
              <w:sz w:val="20"/>
              <w:szCs w:val="20"/>
              <w:lang w:eastAsia="ru-RU"/>
            </w:rPr>
          </w:pPr>
          <w:hyperlink w:anchor="_Toc183526902" w:history="1">
            <w:r w:rsidRPr="00296883">
              <w:rPr>
                <w:rFonts w:ascii="Tahoma" w:eastAsiaTheme="minorEastAsia" w:hAnsi="Tahoma" w:cs="Tahoma"/>
                <w:b/>
                <w:noProof/>
                <w:sz w:val="20"/>
                <w:szCs w:val="20"/>
                <w:u w:val="single"/>
                <w:lang w:eastAsia="ru-RU"/>
              </w:rPr>
              <w:t>9.7. Функциональные требования</w:t>
            </w:r>
            <w:r w:rsidRPr="00296883">
              <w:rPr>
                <w:rFonts w:ascii="Tahoma" w:eastAsiaTheme="minorEastAsia" w:hAnsi="Tahoma" w:cs="Tahoma"/>
                <w:noProof/>
                <w:webHidden/>
                <w:sz w:val="20"/>
                <w:szCs w:val="20"/>
                <w:lang w:eastAsia="ru-RU"/>
              </w:rPr>
              <w:tab/>
            </w:r>
            <w:r w:rsidRPr="00296883">
              <w:rPr>
                <w:rFonts w:ascii="Tahoma" w:eastAsiaTheme="minorEastAsia" w:hAnsi="Tahoma" w:cs="Tahoma"/>
                <w:noProof/>
                <w:webHidden/>
                <w:sz w:val="20"/>
                <w:szCs w:val="20"/>
                <w:lang w:eastAsia="ru-RU"/>
              </w:rPr>
              <w:fldChar w:fldCharType="begin"/>
            </w:r>
            <w:r w:rsidRPr="00296883">
              <w:rPr>
                <w:rFonts w:ascii="Tahoma" w:eastAsiaTheme="minorEastAsia" w:hAnsi="Tahoma" w:cs="Tahoma"/>
                <w:noProof/>
                <w:webHidden/>
                <w:sz w:val="20"/>
                <w:szCs w:val="20"/>
                <w:lang w:eastAsia="ru-RU"/>
              </w:rPr>
              <w:instrText xml:space="preserve"> PAGEREF _Toc183526902 \h </w:instrText>
            </w:r>
            <w:r w:rsidRPr="00296883">
              <w:rPr>
                <w:rFonts w:ascii="Tahoma" w:eastAsiaTheme="minorEastAsia" w:hAnsi="Tahoma" w:cs="Tahoma"/>
                <w:noProof/>
                <w:webHidden/>
                <w:sz w:val="20"/>
                <w:szCs w:val="20"/>
                <w:lang w:eastAsia="ru-RU"/>
              </w:rPr>
            </w:r>
            <w:r w:rsidRPr="00296883">
              <w:rPr>
                <w:rFonts w:ascii="Tahoma" w:eastAsiaTheme="minorEastAsia" w:hAnsi="Tahoma" w:cs="Tahoma"/>
                <w:noProof/>
                <w:webHidden/>
                <w:sz w:val="20"/>
                <w:szCs w:val="20"/>
                <w:lang w:eastAsia="ru-RU"/>
              </w:rPr>
              <w:fldChar w:fldCharType="separate"/>
            </w:r>
            <w:r>
              <w:rPr>
                <w:rFonts w:ascii="Tahoma" w:eastAsiaTheme="minorEastAsia" w:hAnsi="Tahoma" w:cs="Tahoma"/>
                <w:noProof/>
                <w:webHidden/>
                <w:sz w:val="20"/>
                <w:szCs w:val="20"/>
                <w:lang w:eastAsia="ru-RU"/>
              </w:rPr>
              <w:t>49</w:t>
            </w:r>
            <w:r w:rsidRPr="00296883">
              <w:rPr>
                <w:rFonts w:ascii="Tahoma" w:eastAsiaTheme="minorEastAsia" w:hAnsi="Tahoma" w:cs="Tahoma"/>
                <w:noProof/>
                <w:webHidden/>
                <w:sz w:val="20"/>
                <w:szCs w:val="20"/>
                <w:lang w:eastAsia="ru-RU"/>
              </w:rPr>
              <w:fldChar w:fldCharType="end"/>
            </w:r>
          </w:hyperlink>
        </w:p>
        <w:p w:rsidR="00296883" w:rsidRPr="00296883" w:rsidRDefault="00296883" w:rsidP="00296883">
          <w:pPr>
            <w:widowControl w:val="0"/>
            <w:spacing w:after="0" w:line="240" w:lineRule="auto"/>
            <w:ind w:left="220"/>
            <w:rPr>
              <w:rFonts w:ascii="Tahoma" w:eastAsiaTheme="minorEastAsia" w:hAnsi="Tahoma" w:cs="Tahoma"/>
              <w:noProof/>
              <w:sz w:val="20"/>
              <w:szCs w:val="20"/>
              <w:lang w:eastAsia="ru-RU"/>
            </w:rPr>
          </w:pPr>
          <w:hyperlink w:anchor="_Toc183526903" w:history="1">
            <w:r w:rsidRPr="00296883">
              <w:rPr>
                <w:rFonts w:ascii="Tahoma" w:eastAsiaTheme="minorEastAsia" w:hAnsi="Tahoma" w:cs="Tahoma"/>
                <w:b/>
                <w:noProof/>
                <w:sz w:val="20"/>
                <w:szCs w:val="20"/>
                <w:u w:val="single"/>
                <w:lang w:eastAsia="ru-RU"/>
              </w:rPr>
              <w:t>9.7.1. Требования к функциям Новостного модуля</w:t>
            </w:r>
            <w:r w:rsidRPr="00296883">
              <w:rPr>
                <w:rFonts w:ascii="Tahoma" w:eastAsiaTheme="minorEastAsia" w:hAnsi="Tahoma" w:cs="Tahoma"/>
                <w:noProof/>
                <w:webHidden/>
                <w:sz w:val="20"/>
                <w:szCs w:val="20"/>
                <w:lang w:eastAsia="ru-RU"/>
              </w:rPr>
              <w:tab/>
            </w:r>
            <w:r w:rsidRPr="00296883">
              <w:rPr>
                <w:rFonts w:ascii="Tahoma" w:eastAsiaTheme="minorEastAsia" w:hAnsi="Tahoma" w:cs="Tahoma"/>
                <w:noProof/>
                <w:webHidden/>
                <w:sz w:val="20"/>
                <w:szCs w:val="20"/>
                <w:lang w:eastAsia="ru-RU"/>
              </w:rPr>
              <w:fldChar w:fldCharType="begin"/>
            </w:r>
            <w:r w:rsidRPr="00296883">
              <w:rPr>
                <w:rFonts w:ascii="Tahoma" w:eastAsiaTheme="minorEastAsia" w:hAnsi="Tahoma" w:cs="Tahoma"/>
                <w:noProof/>
                <w:webHidden/>
                <w:sz w:val="20"/>
                <w:szCs w:val="20"/>
                <w:lang w:eastAsia="ru-RU"/>
              </w:rPr>
              <w:instrText xml:space="preserve"> PAGEREF _Toc183526903 \h </w:instrText>
            </w:r>
            <w:r w:rsidRPr="00296883">
              <w:rPr>
                <w:rFonts w:ascii="Tahoma" w:eastAsiaTheme="minorEastAsia" w:hAnsi="Tahoma" w:cs="Tahoma"/>
                <w:noProof/>
                <w:webHidden/>
                <w:sz w:val="20"/>
                <w:szCs w:val="20"/>
                <w:lang w:eastAsia="ru-RU"/>
              </w:rPr>
            </w:r>
            <w:r w:rsidRPr="00296883">
              <w:rPr>
                <w:rFonts w:ascii="Tahoma" w:eastAsiaTheme="minorEastAsia" w:hAnsi="Tahoma" w:cs="Tahoma"/>
                <w:noProof/>
                <w:webHidden/>
                <w:sz w:val="20"/>
                <w:szCs w:val="20"/>
                <w:lang w:eastAsia="ru-RU"/>
              </w:rPr>
              <w:fldChar w:fldCharType="separate"/>
            </w:r>
            <w:r>
              <w:rPr>
                <w:rFonts w:ascii="Tahoma" w:eastAsiaTheme="minorEastAsia" w:hAnsi="Tahoma" w:cs="Tahoma"/>
                <w:noProof/>
                <w:webHidden/>
                <w:sz w:val="20"/>
                <w:szCs w:val="20"/>
                <w:lang w:eastAsia="ru-RU"/>
              </w:rPr>
              <w:t>49</w:t>
            </w:r>
            <w:r w:rsidRPr="00296883">
              <w:rPr>
                <w:rFonts w:ascii="Tahoma" w:eastAsiaTheme="minorEastAsia" w:hAnsi="Tahoma" w:cs="Tahoma"/>
                <w:noProof/>
                <w:webHidden/>
                <w:sz w:val="20"/>
                <w:szCs w:val="20"/>
                <w:lang w:eastAsia="ru-RU"/>
              </w:rPr>
              <w:fldChar w:fldCharType="end"/>
            </w:r>
          </w:hyperlink>
        </w:p>
        <w:p w:rsidR="00296883" w:rsidRPr="00296883" w:rsidRDefault="00296883" w:rsidP="00296883">
          <w:pPr>
            <w:widowControl w:val="0"/>
            <w:spacing w:after="0" w:line="240" w:lineRule="auto"/>
            <w:ind w:left="220"/>
            <w:rPr>
              <w:rFonts w:ascii="Tahoma" w:eastAsiaTheme="minorEastAsia" w:hAnsi="Tahoma" w:cs="Tahoma"/>
              <w:noProof/>
              <w:sz w:val="20"/>
              <w:szCs w:val="20"/>
              <w:lang w:eastAsia="ru-RU"/>
            </w:rPr>
          </w:pPr>
          <w:hyperlink w:anchor="_Toc183526904" w:history="1">
            <w:r w:rsidRPr="00296883">
              <w:rPr>
                <w:rFonts w:ascii="Tahoma" w:eastAsiaTheme="minorEastAsia" w:hAnsi="Tahoma" w:cs="Tahoma"/>
                <w:b/>
                <w:noProof/>
                <w:sz w:val="20"/>
                <w:szCs w:val="20"/>
                <w:u w:val="single"/>
                <w:lang w:eastAsia="ru-RU"/>
              </w:rPr>
              <w:t>9.7.4. Требования к функциям модуля «Конструктор форм обратной связи»</w:t>
            </w:r>
            <w:r w:rsidRPr="00296883">
              <w:rPr>
                <w:rFonts w:ascii="Tahoma" w:eastAsiaTheme="minorEastAsia" w:hAnsi="Tahoma" w:cs="Tahoma"/>
                <w:noProof/>
                <w:webHidden/>
                <w:sz w:val="20"/>
                <w:szCs w:val="20"/>
                <w:lang w:eastAsia="ru-RU"/>
              </w:rPr>
              <w:tab/>
            </w:r>
            <w:r w:rsidRPr="00296883">
              <w:rPr>
                <w:rFonts w:ascii="Tahoma" w:eastAsiaTheme="minorEastAsia" w:hAnsi="Tahoma" w:cs="Tahoma"/>
                <w:noProof/>
                <w:webHidden/>
                <w:sz w:val="20"/>
                <w:szCs w:val="20"/>
                <w:lang w:eastAsia="ru-RU"/>
              </w:rPr>
              <w:fldChar w:fldCharType="begin"/>
            </w:r>
            <w:r w:rsidRPr="00296883">
              <w:rPr>
                <w:rFonts w:ascii="Tahoma" w:eastAsiaTheme="minorEastAsia" w:hAnsi="Tahoma" w:cs="Tahoma"/>
                <w:noProof/>
                <w:webHidden/>
                <w:sz w:val="20"/>
                <w:szCs w:val="20"/>
                <w:lang w:eastAsia="ru-RU"/>
              </w:rPr>
              <w:instrText xml:space="preserve"> PAGEREF _Toc183526904 \h </w:instrText>
            </w:r>
            <w:r w:rsidRPr="00296883">
              <w:rPr>
                <w:rFonts w:ascii="Tahoma" w:eastAsiaTheme="minorEastAsia" w:hAnsi="Tahoma" w:cs="Tahoma"/>
                <w:noProof/>
                <w:webHidden/>
                <w:sz w:val="20"/>
                <w:szCs w:val="20"/>
                <w:lang w:eastAsia="ru-RU"/>
              </w:rPr>
            </w:r>
            <w:r w:rsidRPr="00296883">
              <w:rPr>
                <w:rFonts w:ascii="Tahoma" w:eastAsiaTheme="minorEastAsia" w:hAnsi="Tahoma" w:cs="Tahoma"/>
                <w:noProof/>
                <w:webHidden/>
                <w:sz w:val="20"/>
                <w:szCs w:val="20"/>
                <w:lang w:eastAsia="ru-RU"/>
              </w:rPr>
              <w:fldChar w:fldCharType="separate"/>
            </w:r>
            <w:r>
              <w:rPr>
                <w:rFonts w:ascii="Tahoma" w:eastAsiaTheme="minorEastAsia" w:hAnsi="Tahoma" w:cs="Tahoma"/>
                <w:noProof/>
                <w:webHidden/>
                <w:sz w:val="20"/>
                <w:szCs w:val="20"/>
                <w:lang w:eastAsia="ru-RU"/>
              </w:rPr>
              <w:t>51</w:t>
            </w:r>
            <w:r w:rsidRPr="00296883">
              <w:rPr>
                <w:rFonts w:ascii="Tahoma" w:eastAsiaTheme="minorEastAsia" w:hAnsi="Tahoma" w:cs="Tahoma"/>
                <w:noProof/>
                <w:webHidden/>
                <w:sz w:val="20"/>
                <w:szCs w:val="20"/>
                <w:lang w:eastAsia="ru-RU"/>
              </w:rPr>
              <w:fldChar w:fldCharType="end"/>
            </w:r>
          </w:hyperlink>
        </w:p>
        <w:p w:rsidR="00296883" w:rsidRPr="00296883" w:rsidRDefault="00296883" w:rsidP="00296883">
          <w:pPr>
            <w:widowControl w:val="0"/>
            <w:spacing w:after="0" w:line="240" w:lineRule="auto"/>
            <w:ind w:left="220"/>
            <w:rPr>
              <w:rFonts w:ascii="Tahoma" w:eastAsiaTheme="minorEastAsia" w:hAnsi="Tahoma" w:cs="Tahoma"/>
              <w:noProof/>
              <w:sz w:val="20"/>
              <w:szCs w:val="20"/>
              <w:lang w:eastAsia="ru-RU"/>
            </w:rPr>
          </w:pPr>
          <w:hyperlink w:anchor="_Toc183526905" w:history="1">
            <w:r w:rsidRPr="00296883">
              <w:rPr>
                <w:rFonts w:ascii="Tahoma" w:eastAsiaTheme="minorEastAsia" w:hAnsi="Tahoma" w:cs="Tahoma"/>
                <w:b/>
                <w:noProof/>
                <w:sz w:val="20"/>
                <w:szCs w:val="20"/>
                <w:u w:val="single"/>
                <w:lang w:eastAsia="ru-RU"/>
              </w:rPr>
              <w:t>9.7.5. Требования к функциям модуля «Конструктор FAQ»</w:t>
            </w:r>
            <w:r w:rsidRPr="00296883">
              <w:rPr>
                <w:rFonts w:ascii="Tahoma" w:eastAsiaTheme="minorEastAsia" w:hAnsi="Tahoma" w:cs="Tahoma"/>
                <w:noProof/>
                <w:webHidden/>
                <w:sz w:val="20"/>
                <w:szCs w:val="20"/>
                <w:lang w:eastAsia="ru-RU"/>
              </w:rPr>
              <w:tab/>
            </w:r>
            <w:r w:rsidRPr="00296883">
              <w:rPr>
                <w:rFonts w:ascii="Tahoma" w:eastAsiaTheme="minorEastAsia" w:hAnsi="Tahoma" w:cs="Tahoma"/>
                <w:noProof/>
                <w:webHidden/>
                <w:sz w:val="20"/>
                <w:szCs w:val="20"/>
                <w:lang w:eastAsia="ru-RU"/>
              </w:rPr>
              <w:fldChar w:fldCharType="begin"/>
            </w:r>
            <w:r w:rsidRPr="00296883">
              <w:rPr>
                <w:rFonts w:ascii="Tahoma" w:eastAsiaTheme="minorEastAsia" w:hAnsi="Tahoma" w:cs="Tahoma"/>
                <w:noProof/>
                <w:webHidden/>
                <w:sz w:val="20"/>
                <w:szCs w:val="20"/>
                <w:lang w:eastAsia="ru-RU"/>
              </w:rPr>
              <w:instrText xml:space="preserve"> PAGEREF _Toc183526905 \h </w:instrText>
            </w:r>
            <w:r w:rsidRPr="00296883">
              <w:rPr>
                <w:rFonts w:ascii="Tahoma" w:eastAsiaTheme="minorEastAsia" w:hAnsi="Tahoma" w:cs="Tahoma"/>
                <w:noProof/>
                <w:webHidden/>
                <w:sz w:val="20"/>
                <w:szCs w:val="20"/>
                <w:lang w:eastAsia="ru-RU"/>
              </w:rPr>
            </w:r>
            <w:r w:rsidRPr="00296883">
              <w:rPr>
                <w:rFonts w:ascii="Tahoma" w:eastAsiaTheme="minorEastAsia" w:hAnsi="Tahoma" w:cs="Tahoma"/>
                <w:noProof/>
                <w:webHidden/>
                <w:sz w:val="20"/>
                <w:szCs w:val="20"/>
                <w:lang w:eastAsia="ru-RU"/>
              </w:rPr>
              <w:fldChar w:fldCharType="separate"/>
            </w:r>
            <w:r>
              <w:rPr>
                <w:rFonts w:ascii="Tahoma" w:eastAsiaTheme="minorEastAsia" w:hAnsi="Tahoma" w:cs="Tahoma"/>
                <w:noProof/>
                <w:webHidden/>
                <w:sz w:val="20"/>
                <w:szCs w:val="20"/>
                <w:lang w:eastAsia="ru-RU"/>
              </w:rPr>
              <w:t>51</w:t>
            </w:r>
            <w:r w:rsidRPr="00296883">
              <w:rPr>
                <w:rFonts w:ascii="Tahoma" w:eastAsiaTheme="minorEastAsia" w:hAnsi="Tahoma" w:cs="Tahoma"/>
                <w:noProof/>
                <w:webHidden/>
                <w:sz w:val="20"/>
                <w:szCs w:val="20"/>
                <w:lang w:eastAsia="ru-RU"/>
              </w:rPr>
              <w:fldChar w:fldCharType="end"/>
            </w:r>
          </w:hyperlink>
        </w:p>
        <w:p w:rsidR="00296883" w:rsidRPr="00296883" w:rsidRDefault="00296883" w:rsidP="00296883">
          <w:pPr>
            <w:widowControl w:val="0"/>
            <w:spacing w:after="0" w:line="240" w:lineRule="auto"/>
            <w:ind w:left="220"/>
            <w:rPr>
              <w:rFonts w:ascii="Tahoma" w:eastAsiaTheme="minorEastAsia" w:hAnsi="Tahoma" w:cs="Tahoma"/>
              <w:noProof/>
              <w:sz w:val="20"/>
              <w:szCs w:val="20"/>
              <w:lang w:eastAsia="ru-RU"/>
            </w:rPr>
          </w:pPr>
          <w:hyperlink w:anchor="_Toc183526906" w:history="1">
            <w:r w:rsidRPr="00296883">
              <w:rPr>
                <w:rFonts w:ascii="Tahoma" w:eastAsiaTheme="minorEastAsia" w:hAnsi="Tahoma" w:cs="Tahoma"/>
                <w:b/>
                <w:noProof/>
                <w:sz w:val="20"/>
                <w:szCs w:val="20"/>
                <w:u w:val="single"/>
                <w:lang w:eastAsia="ru-RU"/>
              </w:rPr>
              <w:t>9.7.6. Требования к функциям модуля «Картографический сервис»</w:t>
            </w:r>
            <w:r w:rsidRPr="00296883">
              <w:rPr>
                <w:rFonts w:ascii="Tahoma" w:eastAsiaTheme="minorEastAsia" w:hAnsi="Tahoma" w:cs="Tahoma"/>
                <w:noProof/>
                <w:webHidden/>
                <w:sz w:val="20"/>
                <w:szCs w:val="20"/>
                <w:lang w:eastAsia="ru-RU"/>
              </w:rPr>
              <w:tab/>
            </w:r>
            <w:r w:rsidRPr="00296883">
              <w:rPr>
                <w:rFonts w:ascii="Tahoma" w:eastAsiaTheme="minorEastAsia" w:hAnsi="Tahoma" w:cs="Tahoma"/>
                <w:noProof/>
                <w:webHidden/>
                <w:sz w:val="20"/>
                <w:szCs w:val="20"/>
                <w:lang w:eastAsia="ru-RU"/>
              </w:rPr>
              <w:fldChar w:fldCharType="begin"/>
            </w:r>
            <w:r w:rsidRPr="00296883">
              <w:rPr>
                <w:rFonts w:ascii="Tahoma" w:eastAsiaTheme="minorEastAsia" w:hAnsi="Tahoma" w:cs="Tahoma"/>
                <w:noProof/>
                <w:webHidden/>
                <w:sz w:val="20"/>
                <w:szCs w:val="20"/>
                <w:lang w:eastAsia="ru-RU"/>
              </w:rPr>
              <w:instrText xml:space="preserve"> PAGEREF _Toc183526906 \h </w:instrText>
            </w:r>
            <w:r w:rsidRPr="00296883">
              <w:rPr>
                <w:rFonts w:ascii="Tahoma" w:eastAsiaTheme="minorEastAsia" w:hAnsi="Tahoma" w:cs="Tahoma"/>
                <w:noProof/>
                <w:webHidden/>
                <w:sz w:val="20"/>
                <w:szCs w:val="20"/>
                <w:lang w:eastAsia="ru-RU"/>
              </w:rPr>
            </w:r>
            <w:r w:rsidRPr="00296883">
              <w:rPr>
                <w:rFonts w:ascii="Tahoma" w:eastAsiaTheme="minorEastAsia" w:hAnsi="Tahoma" w:cs="Tahoma"/>
                <w:noProof/>
                <w:webHidden/>
                <w:sz w:val="20"/>
                <w:szCs w:val="20"/>
                <w:lang w:eastAsia="ru-RU"/>
              </w:rPr>
              <w:fldChar w:fldCharType="separate"/>
            </w:r>
            <w:r>
              <w:rPr>
                <w:rFonts w:ascii="Tahoma" w:eastAsiaTheme="minorEastAsia" w:hAnsi="Tahoma" w:cs="Tahoma"/>
                <w:noProof/>
                <w:webHidden/>
                <w:sz w:val="20"/>
                <w:szCs w:val="20"/>
                <w:lang w:eastAsia="ru-RU"/>
              </w:rPr>
              <w:t>51</w:t>
            </w:r>
            <w:r w:rsidRPr="00296883">
              <w:rPr>
                <w:rFonts w:ascii="Tahoma" w:eastAsiaTheme="minorEastAsia" w:hAnsi="Tahoma" w:cs="Tahoma"/>
                <w:noProof/>
                <w:webHidden/>
                <w:sz w:val="20"/>
                <w:szCs w:val="20"/>
                <w:lang w:eastAsia="ru-RU"/>
              </w:rPr>
              <w:fldChar w:fldCharType="end"/>
            </w:r>
          </w:hyperlink>
        </w:p>
        <w:p w:rsidR="00296883" w:rsidRPr="00296883" w:rsidRDefault="00296883" w:rsidP="00296883">
          <w:pPr>
            <w:widowControl w:val="0"/>
            <w:spacing w:after="0" w:line="240" w:lineRule="auto"/>
            <w:ind w:left="220"/>
            <w:rPr>
              <w:rFonts w:ascii="Tahoma" w:eastAsiaTheme="minorEastAsia" w:hAnsi="Tahoma" w:cs="Tahoma"/>
              <w:noProof/>
              <w:sz w:val="20"/>
              <w:szCs w:val="20"/>
              <w:lang w:eastAsia="ru-RU"/>
            </w:rPr>
          </w:pPr>
          <w:hyperlink w:anchor="_Toc183526907" w:history="1">
            <w:r w:rsidRPr="00296883">
              <w:rPr>
                <w:rFonts w:ascii="Tahoma" w:eastAsiaTheme="minorEastAsia" w:hAnsi="Tahoma" w:cs="Tahoma"/>
                <w:b/>
                <w:noProof/>
                <w:sz w:val="20"/>
                <w:szCs w:val="20"/>
                <w:u w:val="single"/>
                <w:lang w:eastAsia="ru-RU"/>
              </w:rPr>
              <w:t>9.7.7. Требования к функциям модуля «Калькулятор расчета»</w:t>
            </w:r>
            <w:r w:rsidRPr="00296883">
              <w:rPr>
                <w:rFonts w:ascii="Tahoma" w:eastAsiaTheme="minorEastAsia" w:hAnsi="Tahoma" w:cs="Tahoma"/>
                <w:noProof/>
                <w:webHidden/>
                <w:sz w:val="20"/>
                <w:szCs w:val="20"/>
                <w:lang w:eastAsia="ru-RU"/>
              </w:rPr>
              <w:tab/>
            </w:r>
            <w:r w:rsidRPr="00296883">
              <w:rPr>
                <w:rFonts w:ascii="Tahoma" w:eastAsiaTheme="minorEastAsia" w:hAnsi="Tahoma" w:cs="Tahoma"/>
                <w:noProof/>
                <w:webHidden/>
                <w:sz w:val="20"/>
                <w:szCs w:val="20"/>
                <w:lang w:eastAsia="ru-RU"/>
              </w:rPr>
              <w:fldChar w:fldCharType="begin"/>
            </w:r>
            <w:r w:rsidRPr="00296883">
              <w:rPr>
                <w:rFonts w:ascii="Tahoma" w:eastAsiaTheme="minorEastAsia" w:hAnsi="Tahoma" w:cs="Tahoma"/>
                <w:noProof/>
                <w:webHidden/>
                <w:sz w:val="20"/>
                <w:szCs w:val="20"/>
                <w:lang w:eastAsia="ru-RU"/>
              </w:rPr>
              <w:instrText xml:space="preserve"> PAGEREF _Toc183526907 \h </w:instrText>
            </w:r>
            <w:r w:rsidRPr="00296883">
              <w:rPr>
                <w:rFonts w:ascii="Tahoma" w:eastAsiaTheme="minorEastAsia" w:hAnsi="Tahoma" w:cs="Tahoma"/>
                <w:noProof/>
                <w:webHidden/>
                <w:sz w:val="20"/>
                <w:szCs w:val="20"/>
                <w:lang w:eastAsia="ru-RU"/>
              </w:rPr>
            </w:r>
            <w:r w:rsidRPr="00296883">
              <w:rPr>
                <w:rFonts w:ascii="Tahoma" w:eastAsiaTheme="minorEastAsia" w:hAnsi="Tahoma" w:cs="Tahoma"/>
                <w:noProof/>
                <w:webHidden/>
                <w:sz w:val="20"/>
                <w:szCs w:val="20"/>
                <w:lang w:eastAsia="ru-RU"/>
              </w:rPr>
              <w:fldChar w:fldCharType="separate"/>
            </w:r>
            <w:r>
              <w:rPr>
                <w:rFonts w:ascii="Tahoma" w:eastAsiaTheme="minorEastAsia" w:hAnsi="Tahoma" w:cs="Tahoma"/>
                <w:noProof/>
                <w:webHidden/>
                <w:sz w:val="20"/>
                <w:szCs w:val="20"/>
                <w:lang w:eastAsia="ru-RU"/>
              </w:rPr>
              <w:t>52</w:t>
            </w:r>
            <w:r w:rsidRPr="00296883">
              <w:rPr>
                <w:rFonts w:ascii="Tahoma" w:eastAsiaTheme="minorEastAsia" w:hAnsi="Tahoma" w:cs="Tahoma"/>
                <w:noProof/>
                <w:webHidden/>
                <w:sz w:val="20"/>
                <w:szCs w:val="20"/>
                <w:lang w:eastAsia="ru-RU"/>
              </w:rPr>
              <w:fldChar w:fldCharType="end"/>
            </w:r>
          </w:hyperlink>
        </w:p>
        <w:p w:rsidR="00296883" w:rsidRPr="00296883" w:rsidRDefault="00296883" w:rsidP="00296883">
          <w:pPr>
            <w:widowControl w:val="0"/>
            <w:spacing w:after="0" w:line="240" w:lineRule="auto"/>
            <w:ind w:left="220"/>
            <w:rPr>
              <w:rFonts w:ascii="Tahoma" w:eastAsiaTheme="minorEastAsia" w:hAnsi="Tahoma" w:cs="Tahoma"/>
              <w:noProof/>
              <w:sz w:val="20"/>
              <w:szCs w:val="20"/>
              <w:lang w:eastAsia="ru-RU"/>
            </w:rPr>
          </w:pPr>
          <w:hyperlink w:anchor="_Toc183526908" w:history="1">
            <w:r w:rsidRPr="00296883">
              <w:rPr>
                <w:rFonts w:ascii="Tahoma" w:eastAsiaTheme="minorEastAsia" w:hAnsi="Tahoma" w:cs="Tahoma"/>
                <w:b/>
                <w:noProof/>
                <w:sz w:val="20"/>
                <w:szCs w:val="20"/>
                <w:u w:val="single"/>
                <w:lang w:eastAsia="ru-RU"/>
              </w:rPr>
              <w:t>9.7.8. Требования к функциям модуля «Поиск»</w:t>
            </w:r>
            <w:r w:rsidRPr="00296883">
              <w:rPr>
                <w:rFonts w:ascii="Tahoma" w:eastAsiaTheme="minorEastAsia" w:hAnsi="Tahoma" w:cs="Tahoma"/>
                <w:noProof/>
                <w:webHidden/>
                <w:sz w:val="20"/>
                <w:szCs w:val="20"/>
                <w:lang w:eastAsia="ru-RU"/>
              </w:rPr>
              <w:tab/>
            </w:r>
            <w:r w:rsidRPr="00296883">
              <w:rPr>
                <w:rFonts w:ascii="Tahoma" w:eastAsiaTheme="minorEastAsia" w:hAnsi="Tahoma" w:cs="Tahoma"/>
                <w:noProof/>
                <w:webHidden/>
                <w:sz w:val="20"/>
                <w:szCs w:val="20"/>
                <w:lang w:eastAsia="ru-RU"/>
              </w:rPr>
              <w:fldChar w:fldCharType="begin"/>
            </w:r>
            <w:r w:rsidRPr="00296883">
              <w:rPr>
                <w:rFonts w:ascii="Tahoma" w:eastAsiaTheme="minorEastAsia" w:hAnsi="Tahoma" w:cs="Tahoma"/>
                <w:noProof/>
                <w:webHidden/>
                <w:sz w:val="20"/>
                <w:szCs w:val="20"/>
                <w:lang w:eastAsia="ru-RU"/>
              </w:rPr>
              <w:instrText xml:space="preserve"> PAGEREF _Toc183526908 \h </w:instrText>
            </w:r>
            <w:r w:rsidRPr="00296883">
              <w:rPr>
                <w:rFonts w:ascii="Tahoma" w:eastAsiaTheme="minorEastAsia" w:hAnsi="Tahoma" w:cs="Tahoma"/>
                <w:noProof/>
                <w:webHidden/>
                <w:sz w:val="20"/>
                <w:szCs w:val="20"/>
                <w:lang w:eastAsia="ru-RU"/>
              </w:rPr>
            </w:r>
            <w:r w:rsidRPr="00296883">
              <w:rPr>
                <w:rFonts w:ascii="Tahoma" w:eastAsiaTheme="minorEastAsia" w:hAnsi="Tahoma" w:cs="Tahoma"/>
                <w:noProof/>
                <w:webHidden/>
                <w:sz w:val="20"/>
                <w:szCs w:val="20"/>
                <w:lang w:eastAsia="ru-RU"/>
              </w:rPr>
              <w:fldChar w:fldCharType="separate"/>
            </w:r>
            <w:r>
              <w:rPr>
                <w:rFonts w:ascii="Tahoma" w:eastAsiaTheme="minorEastAsia" w:hAnsi="Tahoma" w:cs="Tahoma"/>
                <w:noProof/>
                <w:webHidden/>
                <w:sz w:val="20"/>
                <w:szCs w:val="20"/>
                <w:lang w:eastAsia="ru-RU"/>
              </w:rPr>
              <w:t>52</w:t>
            </w:r>
            <w:r w:rsidRPr="00296883">
              <w:rPr>
                <w:rFonts w:ascii="Tahoma" w:eastAsiaTheme="minorEastAsia" w:hAnsi="Tahoma" w:cs="Tahoma"/>
                <w:noProof/>
                <w:webHidden/>
                <w:sz w:val="20"/>
                <w:szCs w:val="20"/>
                <w:lang w:eastAsia="ru-RU"/>
              </w:rPr>
              <w:fldChar w:fldCharType="end"/>
            </w:r>
          </w:hyperlink>
        </w:p>
        <w:p w:rsidR="00296883" w:rsidRPr="00296883" w:rsidRDefault="00296883" w:rsidP="00296883">
          <w:pPr>
            <w:widowControl w:val="0"/>
            <w:spacing w:after="0" w:line="240" w:lineRule="auto"/>
            <w:ind w:left="220"/>
            <w:rPr>
              <w:rFonts w:ascii="Tahoma" w:eastAsiaTheme="minorEastAsia" w:hAnsi="Tahoma" w:cs="Tahoma"/>
              <w:noProof/>
              <w:sz w:val="20"/>
              <w:szCs w:val="20"/>
              <w:lang w:eastAsia="ru-RU"/>
            </w:rPr>
          </w:pPr>
          <w:hyperlink w:anchor="_Toc183526909" w:history="1">
            <w:r w:rsidRPr="00296883">
              <w:rPr>
                <w:rFonts w:ascii="Tahoma" w:eastAsiaTheme="minorEastAsia" w:hAnsi="Tahoma" w:cs="Tahoma"/>
                <w:b/>
                <w:noProof/>
                <w:sz w:val="20"/>
                <w:szCs w:val="20"/>
                <w:u w:val="single"/>
                <w:lang w:eastAsia="ru-RU"/>
              </w:rPr>
              <w:t>9.7.9. Требования к онлайн-сервисам, интеграционным решениям и автоматизируемым процессам.</w:t>
            </w:r>
            <w:r w:rsidRPr="00296883">
              <w:rPr>
                <w:rFonts w:ascii="Tahoma" w:eastAsiaTheme="minorEastAsia" w:hAnsi="Tahoma" w:cs="Tahoma"/>
                <w:noProof/>
                <w:webHidden/>
                <w:sz w:val="20"/>
                <w:szCs w:val="20"/>
                <w:lang w:eastAsia="ru-RU"/>
              </w:rPr>
              <w:tab/>
            </w:r>
            <w:r w:rsidRPr="00296883">
              <w:rPr>
                <w:rFonts w:ascii="Tahoma" w:eastAsiaTheme="minorEastAsia" w:hAnsi="Tahoma" w:cs="Tahoma"/>
                <w:noProof/>
                <w:webHidden/>
                <w:sz w:val="20"/>
                <w:szCs w:val="20"/>
                <w:lang w:eastAsia="ru-RU"/>
              </w:rPr>
              <w:fldChar w:fldCharType="begin"/>
            </w:r>
            <w:r w:rsidRPr="00296883">
              <w:rPr>
                <w:rFonts w:ascii="Tahoma" w:eastAsiaTheme="minorEastAsia" w:hAnsi="Tahoma" w:cs="Tahoma"/>
                <w:noProof/>
                <w:webHidden/>
                <w:sz w:val="20"/>
                <w:szCs w:val="20"/>
                <w:lang w:eastAsia="ru-RU"/>
              </w:rPr>
              <w:instrText xml:space="preserve"> PAGEREF _Toc183526909 \h </w:instrText>
            </w:r>
            <w:r w:rsidRPr="00296883">
              <w:rPr>
                <w:rFonts w:ascii="Tahoma" w:eastAsiaTheme="minorEastAsia" w:hAnsi="Tahoma" w:cs="Tahoma"/>
                <w:noProof/>
                <w:webHidden/>
                <w:sz w:val="20"/>
                <w:szCs w:val="20"/>
                <w:lang w:eastAsia="ru-RU"/>
              </w:rPr>
            </w:r>
            <w:r w:rsidRPr="00296883">
              <w:rPr>
                <w:rFonts w:ascii="Tahoma" w:eastAsiaTheme="minorEastAsia" w:hAnsi="Tahoma" w:cs="Tahoma"/>
                <w:noProof/>
                <w:webHidden/>
                <w:sz w:val="20"/>
                <w:szCs w:val="20"/>
                <w:lang w:eastAsia="ru-RU"/>
              </w:rPr>
              <w:fldChar w:fldCharType="separate"/>
            </w:r>
            <w:r>
              <w:rPr>
                <w:rFonts w:ascii="Tahoma" w:eastAsiaTheme="minorEastAsia" w:hAnsi="Tahoma" w:cs="Tahoma"/>
                <w:noProof/>
                <w:webHidden/>
                <w:sz w:val="20"/>
                <w:szCs w:val="20"/>
                <w:lang w:eastAsia="ru-RU"/>
              </w:rPr>
              <w:t>52</w:t>
            </w:r>
            <w:r w:rsidRPr="00296883">
              <w:rPr>
                <w:rFonts w:ascii="Tahoma" w:eastAsiaTheme="minorEastAsia" w:hAnsi="Tahoma" w:cs="Tahoma"/>
                <w:noProof/>
                <w:webHidden/>
                <w:sz w:val="20"/>
                <w:szCs w:val="20"/>
                <w:lang w:eastAsia="ru-RU"/>
              </w:rPr>
              <w:fldChar w:fldCharType="end"/>
            </w:r>
          </w:hyperlink>
        </w:p>
        <w:p w:rsidR="00296883" w:rsidRPr="00296883" w:rsidRDefault="00296883" w:rsidP="00296883">
          <w:pPr>
            <w:widowControl w:val="0"/>
            <w:spacing w:after="0" w:line="240" w:lineRule="auto"/>
            <w:ind w:left="220"/>
            <w:rPr>
              <w:rFonts w:ascii="Tahoma" w:eastAsiaTheme="minorEastAsia" w:hAnsi="Tahoma" w:cs="Tahoma"/>
              <w:noProof/>
              <w:sz w:val="20"/>
              <w:szCs w:val="20"/>
              <w:lang w:eastAsia="ru-RU"/>
            </w:rPr>
          </w:pPr>
          <w:hyperlink w:anchor="_Toc183526910" w:history="1">
            <w:r w:rsidRPr="00296883">
              <w:rPr>
                <w:rFonts w:ascii="Tahoma" w:eastAsiaTheme="minorEastAsia" w:hAnsi="Tahoma" w:cs="Tahoma"/>
                <w:b/>
                <w:noProof/>
                <w:sz w:val="20"/>
                <w:szCs w:val="20"/>
                <w:u w:val="single"/>
                <w:lang w:eastAsia="ru-RU"/>
              </w:rPr>
              <w:t>9.8. Технические требования</w:t>
            </w:r>
            <w:r w:rsidRPr="00296883">
              <w:rPr>
                <w:rFonts w:ascii="Tahoma" w:eastAsiaTheme="minorEastAsia" w:hAnsi="Tahoma" w:cs="Tahoma"/>
                <w:noProof/>
                <w:webHidden/>
                <w:sz w:val="20"/>
                <w:szCs w:val="20"/>
                <w:lang w:eastAsia="ru-RU"/>
              </w:rPr>
              <w:tab/>
            </w:r>
            <w:r w:rsidRPr="00296883">
              <w:rPr>
                <w:rFonts w:ascii="Tahoma" w:eastAsiaTheme="minorEastAsia" w:hAnsi="Tahoma" w:cs="Tahoma"/>
                <w:noProof/>
                <w:webHidden/>
                <w:sz w:val="20"/>
                <w:szCs w:val="20"/>
                <w:lang w:eastAsia="ru-RU"/>
              </w:rPr>
              <w:fldChar w:fldCharType="begin"/>
            </w:r>
            <w:r w:rsidRPr="00296883">
              <w:rPr>
                <w:rFonts w:ascii="Tahoma" w:eastAsiaTheme="minorEastAsia" w:hAnsi="Tahoma" w:cs="Tahoma"/>
                <w:noProof/>
                <w:webHidden/>
                <w:sz w:val="20"/>
                <w:szCs w:val="20"/>
                <w:lang w:eastAsia="ru-RU"/>
              </w:rPr>
              <w:instrText xml:space="preserve"> PAGEREF _Toc183526910 \h </w:instrText>
            </w:r>
            <w:r w:rsidRPr="00296883">
              <w:rPr>
                <w:rFonts w:ascii="Tahoma" w:eastAsiaTheme="minorEastAsia" w:hAnsi="Tahoma" w:cs="Tahoma"/>
                <w:noProof/>
                <w:webHidden/>
                <w:sz w:val="20"/>
                <w:szCs w:val="20"/>
                <w:lang w:eastAsia="ru-RU"/>
              </w:rPr>
            </w:r>
            <w:r w:rsidRPr="00296883">
              <w:rPr>
                <w:rFonts w:ascii="Tahoma" w:eastAsiaTheme="minorEastAsia" w:hAnsi="Tahoma" w:cs="Tahoma"/>
                <w:noProof/>
                <w:webHidden/>
                <w:sz w:val="20"/>
                <w:szCs w:val="20"/>
                <w:lang w:eastAsia="ru-RU"/>
              </w:rPr>
              <w:fldChar w:fldCharType="separate"/>
            </w:r>
            <w:r>
              <w:rPr>
                <w:rFonts w:ascii="Tahoma" w:eastAsiaTheme="minorEastAsia" w:hAnsi="Tahoma" w:cs="Tahoma"/>
                <w:noProof/>
                <w:webHidden/>
                <w:sz w:val="20"/>
                <w:szCs w:val="20"/>
                <w:lang w:eastAsia="ru-RU"/>
              </w:rPr>
              <w:t>52</w:t>
            </w:r>
            <w:r w:rsidRPr="00296883">
              <w:rPr>
                <w:rFonts w:ascii="Tahoma" w:eastAsiaTheme="minorEastAsia" w:hAnsi="Tahoma" w:cs="Tahoma"/>
                <w:noProof/>
                <w:webHidden/>
                <w:sz w:val="20"/>
                <w:szCs w:val="20"/>
                <w:lang w:eastAsia="ru-RU"/>
              </w:rPr>
              <w:fldChar w:fldCharType="end"/>
            </w:r>
          </w:hyperlink>
        </w:p>
        <w:p w:rsidR="00296883" w:rsidRPr="00296883" w:rsidRDefault="00296883" w:rsidP="00296883">
          <w:pPr>
            <w:widowControl w:val="0"/>
            <w:spacing w:after="0" w:line="240" w:lineRule="auto"/>
            <w:ind w:left="220"/>
            <w:rPr>
              <w:rFonts w:ascii="Tahoma" w:eastAsiaTheme="minorEastAsia" w:hAnsi="Tahoma" w:cs="Tahoma"/>
              <w:noProof/>
              <w:sz w:val="20"/>
              <w:szCs w:val="20"/>
              <w:lang w:eastAsia="ru-RU"/>
            </w:rPr>
          </w:pPr>
          <w:hyperlink w:anchor="_Toc183526911" w:history="1">
            <w:r w:rsidRPr="00296883">
              <w:rPr>
                <w:rFonts w:ascii="Tahoma" w:eastAsiaTheme="minorEastAsia" w:hAnsi="Tahoma" w:cs="Tahoma"/>
                <w:b/>
                <w:noProof/>
                <w:sz w:val="20"/>
                <w:szCs w:val="20"/>
                <w:u w:val="single"/>
                <w:lang w:eastAsia="ru-RU"/>
              </w:rPr>
              <w:t>9.8.1. Требования к верстке</w:t>
            </w:r>
            <w:r w:rsidRPr="00296883">
              <w:rPr>
                <w:rFonts w:ascii="Tahoma" w:eastAsiaTheme="minorEastAsia" w:hAnsi="Tahoma" w:cs="Tahoma"/>
                <w:noProof/>
                <w:webHidden/>
                <w:sz w:val="20"/>
                <w:szCs w:val="20"/>
                <w:lang w:eastAsia="ru-RU"/>
              </w:rPr>
              <w:tab/>
            </w:r>
            <w:r w:rsidRPr="00296883">
              <w:rPr>
                <w:rFonts w:ascii="Tahoma" w:eastAsiaTheme="minorEastAsia" w:hAnsi="Tahoma" w:cs="Tahoma"/>
                <w:noProof/>
                <w:webHidden/>
                <w:sz w:val="20"/>
                <w:szCs w:val="20"/>
                <w:lang w:eastAsia="ru-RU"/>
              </w:rPr>
              <w:fldChar w:fldCharType="begin"/>
            </w:r>
            <w:r w:rsidRPr="00296883">
              <w:rPr>
                <w:rFonts w:ascii="Tahoma" w:eastAsiaTheme="minorEastAsia" w:hAnsi="Tahoma" w:cs="Tahoma"/>
                <w:noProof/>
                <w:webHidden/>
                <w:sz w:val="20"/>
                <w:szCs w:val="20"/>
                <w:lang w:eastAsia="ru-RU"/>
              </w:rPr>
              <w:instrText xml:space="preserve"> PAGEREF _Toc183526911 \h </w:instrText>
            </w:r>
            <w:r w:rsidRPr="00296883">
              <w:rPr>
                <w:rFonts w:ascii="Tahoma" w:eastAsiaTheme="minorEastAsia" w:hAnsi="Tahoma" w:cs="Tahoma"/>
                <w:noProof/>
                <w:webHidden/>
                <w:sz w:val="20"/>
                <w:szCs w:val="20"/>
                <w:lang w:eastAsia="ru-RU"/>
              </w:rPr>
            </w:r>
            <w:r w:rsidRPr="00296883">
              <w:rPr>
                <w:rFonts w:ascii="Tahoma" w:eastAsiaTheme="minorEastAsia" w:hAnsi="Tahoma" w:cs="Tahoma"/>
                <w:noProof/>
                <w:webHidden/>
                <w:sz w:val="20"/>
                <w:szCs w:val="20"/>
                <w:lang w:eastAsia="ru-RU"/>
              </w:rPr>
              <w:fldChar w:fldCharType="separate"/>
            </w:r>
            <w:r>
              <w:rPr>
                <w:rFonts w:ascii="Tahoma" w:eastAsiaTheme="minorEastAsia" w:hAnsi="Tahoma" w:cs="Tahoma"/>
                <w:noProof/>
                <w:webHidden/>
                <w:sz w:val="20"/>
                <w:szCs w:val="20"/>
                <w:lang w:eastAsia="ru-RU"/>
              </w:rPr>
              <w:t>53</w:t>
            </w:r>
            <w:r w:rsidRPr="00296883">
              <w:rPr>
                <w:rFonts w:ascii="Tahoma" w:eastAsiaTheme="minorEastAsia" w:hAnsi="Tahoma" w:cs="Tahoma"/>
                <w:noProof/>
                <w:webHidden/>
                <w:sz w:val="20"/>
                <w:szCs w:val="20"/>
                <w:lang w:eastAsia="ru-RU"/>
              </w:rPr>
              <w:fldChar w:fldCharType="end"/>
            </w:r>
          </w:hyperlink>
        </w:p>
        <w:p w:rsidR="00296883" w:rsidRPr="00296883" w:rsidRDefault="00296883" w:rsidP="00296883">
          <w:pPr>
            <w:widowControl w:val="0"/>
            <w:spacing w:after="0" w:line="240" w:lineRule="auto"/>
            <w:ind w:left="220"/>
            <w:rPr>
              <w:rFonts w:ascii="Tahoma" w:eastAsiaTheme="minorEastAsia" w:hAnsi="Tahoma" w:cs="Tahoma"/>
              <w:noProof/>
              <w:sz w:val="20"/>
              <w:szCs w:val="20"/>
              <w:lang w:eastAsia="ru-RU"/>
            </w:rPr>
          </w:pPr>
          <w:hyperlink w:anchor="_Toc183526912" w:history="1">
            <w:r w:rsidRPr="00296883">
              <w:rPr>
                <w:rFonts w:ascii="Tahoma" w:eastAsiaTheme="minorEastAsia" w:hAnsi="Tahoma" w:cs="Tahoma"/>
                <w:b/>
                <w:noProof/>
                <w:sz w:val="20"/>
                <w:szCs w:val="20"/>
                <w:u w:val="single"/>
                <w:lang w:eastAsia="ru-RU"/>
              </w:rPr>
              <w:t xml:space="preserve">9.8.2. Архитектурная схема интеграционных решений сайта </w:t>
            </w:r>
            <w:r w:rsidRPr="00296883">
              <w:rPr>
                <w:rFonts w:ascii="Tahoma" w:eastAsiaTheme="minorEastAsia" w:hAnsi="Tahoma" w:cs="Tahoma"/>
                <w:b/>
                <w:noProof/>
                <w:sz w:val="20"/>
                <w:szCs w:val="20"/>
                <w:u w:val="single"/>
                <w:lang w:val="en-US" w:eastAsia="ru-RU"/>
              </w:rPr>
              <w:t>esplus</w:t>
            </w:r>
            <w:r w:rsidRPr="00296883">
              <w:rPr>
                <w:rFonts w:ascii="Tahoma" w:eastAsiaTheme="minorEastAsia" w:hAnsi="Tahoma" w:cs="Tahoma"/>
                <w:b/>
                <w:noProof/>
                <w:sz w:val="20"/>
                <w:szCs w:val="20"/>
                <w:u w:val="single"/>
                <w:lang w:eastAsia="ru-RU"/>
              </w:rPr>
              <w:t>.</w:t>
            </w:r>
            <w:r w:rsidRPr="00296883">
              <w:rPr>
                <w:rFonts w:ascii="Tahoma" w:eastAsiaTheme="minorEastAsia" w:hAnsi="Tahoma" w:cs="Tahoma"/>
                <w:b/>
                <w:noProof/>
                <w:sz w:val="20"/>
                <w:szCs w:val="20"/>
                <w:u w:val="single"/>
                <w:lang w:val="en-US" w:eastAsia="ru-RU"/>
              </w:rPr>
              <w:t>ru</w:t>
            </w:r>
            <w:r w:rsidRPr="00296883">
              <w:rPr>
                <w:rFonts w:ascii="Tahoma" w:eastAsiaTheme="minorEastAsia" w:hAnsi="Tahoma" w:cs="Tahoma"/>
                <w:b/>
                <w:noProof/>
                <w:sz w:val="20"/>
                <w:szCs w:val="20"/>
                <w:u w:val="single"/>
                <w:lang w:eastAsia="ru-RU"/>
              </w:rPr>
              <w:t xml:space="preserve"> с другими системами компании</w:t>
            </w:r>
            <w:r w:rsidRPr="00296883">
              <w:rPr>
                <w:rFonts w:ascii="Tahoma" w:eastAsiaTheme="minorEastAsia" w:hAnsi="Tahoma" w:cs="Tahoma"/>
                <w:noProof/>
                <w:webHidden/>
                <w:sz w:val="20"/>
                <w:szCs w:val="20"/>
                <w:lang w:eastAsia="ru-RU"/>
              </w:rPr>
              <w:tab/>
            </w:r>
            <w:r w:rsidRPr="00296883">
              <w:rPr>
                <w:rFonts w:ascii="Tahoma" w:eastAsiaTheme="minorEastAsia" w:hAnsi="Tahoma" w:cs="Tahoma"/>
                <w:noProof/>
                <w:webHidden/>
                <w:sz w:val="20"/>
                <w:szCs w:val="20"/>
                <w:lang w:eastAsia="ru-RU"/>
              </w:rPr>
              <w:fldChar w:fldCharType="begin"/>
            </w:r>
            <w:r w:rsidRPr="00296883">
              <w:rPr>
                <w:rFonts w:ascii="Tahoma" w:eastAsiaTheme="minorEastAsia" w:hAnsi="Tahoma" w:cs="Tahoma"/>
                <w:noProof/>
                <w:webHidden/>
                <w:sz w:val="20"/>
                <w:szCs w:val="20"/>
                <w:lang w:eastAsia="ru-RU"/>
              </w:rPr>
              <w:instrText xml:space="preserve"> PAGEREF _Toc183526912 \h </w:instrText>
            </w:r>
            <w:r w:rsidRPr="00296883">
              <w:rPr>
                <w:rFonts w:ascii="Tahoma" w:eastAsiaTheme="minorEastAsia" w:hAnsi="Tahoma" w:cs="Tahoma"/>
                <w:noProof/>
                <w:webHidden/>
                <w:sz w:val="20"/>
                <w:szCs w:val="20"/>
                <w:lang w:eastAsia="ru-RU"/>
              </w:rPr>
            </w:r>
            <w:r w:rsidRPr="00296883">
              <w:rPr>
                <w:rFonts w:ascii="Tahoma" w:eastAsiaTheme="minorEastAsia" w:hAnsi="Tahoma" w:cs="Tahoma"/>
                <w:noProof/>
                <w:webHidden/>
                <w:sz w:val="20"/>
                <w:szCs w:val="20"/>
                <w:lang w:eastAsia="ru-RU"/>
              </w:rPr>
              <w:fldChar w:fldCharType="separate"/>
            </w:r>
            <w:r>
              <w:rPr>
                <w:rFonts w:ascii="Tahoma" w:eastAsiaTheme="minorEastAsia" w:hAnsi="Tahoma" w:cs="Tahoma"/>
                <w:noProof/>
                <w:webHidden/>
                <w:sz w:val="20"/>
                <w:szCs w:val="20"/>
                <w:lang w:eastAsia="ru-RU"/>
              </w:rPr>
              <w:t>53</w:t>
            </w:r>
            <w:r w:rsidRPr="00296883">
              <w:rPr>
                <w:rFonts w:ascii="Tahoma" w:eastAsiaTheme="minorEastAsia" w:hAnsi="Tahoma" w:cs="Tahoma"/>
                <w:noProof/>
                <w:webHidden/>
                <w:sz w:val="20"/>
                <w:szCs w:val="20"/>
                <w:lang w:eastAsia="ru-RU"/>
              </w:rPr>
              <w:fldChar w:fldCharType="end"/>
            </w:r>
          </w:hyperlink>
        </w:p>
        <w:p w:rsidR="00296883" w:rsidRPr="00296883" w:rsidRDefault="00296883" w:rsidP="00296883">
          <w:pPr>
            <w:widowControl w:val="0"/>
            <w:spacing w:after="0" w:line="240" w:lineRule="auto"/>
            <w:ind w:left="220"/>
            <w:rPr>
              <w:rFonts w:ascii="Tahoma" w:eastAsiaTheme="minorEastAsia" w:hAnsi="Tahoma" w:cs="Tahoma"/>
              <w:noProof/>
              <w:sz w:val="20"/>
              <w:szCs w:val="20"/>
              <w:lang w:eastAsia="ru-RU"/>
            </w:rPr>
          </w:pPr>
          <w:hyperlink w:anchor="_Toc183526913" w:history="1">
            <w:r w:rsidRPr="00296883">
              <w:rPr>
                <w:rFonts w:ascii="Tahoma" w:eastAsiaTheme="minorEastAsia" w:hAnsi="Tahoma" w:cs="Tahoma"/>
                <w:b/>
                <w:noProof/>
                <w:sz w:val="20"/>
                <w:szCs w:val="20"/>
                <w:u w:val="single"/>
                <w:lang w:eastAsia="ru-RU"/>
              </w:rPr>
              <w:t>9.8.3. Требования к стеку технологий</w:t>
            </w:r>
            <w:r w:rsidRPr="00296883">
              <w:rPr>
                <w:rFonts w:ascii="Tahoma" w:eastAsiaTheme="minorEastAsia" w:hAnsi="Tahoma" w:cs="Tahoma"/>
                <w:noProof/>
                <w:webHidden/>
                <w:sz w:val="20"/>
                <w:szCs w:val="20"/>
                <w:lang w:eastAsia="ru-RU"/>
              </w:rPr>
              <w:tab/>
            </w:r>
            <w:r w:rsidRPr="00296883">
              <w:rPr>
                <w:rFonts w:ascii="Tahoma" w:eastAsiaTheme="minorEastAsia" w:hAnsi="Tahoma" w:cs="Tahoma"/>
                <w:noProof/>
                <w:webHidden/>
                <w:sz w:val="20"/>
                <w:szCs w:val="20"/>
                <w:lang w:eastAsia="ru-RU"/>
              </w:rPr>
              <w:fldChar w:fldCharType="begin"/>
            </w:r>
            <w:r w:rsidRPr="00296883">
              <w:rPr>
                <w:rFonts w:ascii="Tahoma" w:eastAsiaTheme="minorEastAsia" w:hAnsi="Tahoma" w:cs="Tahoma"/>
                <w:noProof/>
                <w:webHidden/>
                <w:sz w:val="20"/>
                <w:szCs w:val="20"/>
                <w:lang w:eastAsia="ru-RU"/>
              </w:rPr>
              <w:instrText xml:space="preserve"> PAGEREF _Toc183526913 \h </w:instrText>
            </w:r>
            <w:r w:rsidRPr="00296883">
              <w:rPr>
                <w:rFonts w:ascii="Tahoma" w:eastAsiaTheme="minorEastAsia" w:hAnsi="Tahoma" w:cs="Tahoma"/>
                <w:noProof/>
                <w:webHidden/>
                <w:sz w:val="20"/>
                <w:szCs w:val="20"/>
                <w:lang w:eastAsia="ru-RU"/>
              </w:rPr>
            </w:r>
            <w:r w:rsidRPr="00296883">
              <w:rPr>
                <w:rFonts w:ascii="Tahoma" w:eastAsiaTheme="minorEastAsia" w:hAnsi="Tahoma" w:cs="Tahoma"/>
                <w:noProof/>
                <w:webHidden/>
                <w:sz w:val="20"/>
                <w:szCs w:val="20"/>
                <w:lang w:eastAsia="ru-RU"/>
              </w:rPr>
              <w:fldChar w:fldCharType="separate"/>
            </w:r>
            <w:r>
              <w:rPr>
                <w:rFonts w:ascii="Tahoma" w:eastAsiaTheme="minorEastAsia" w:hAnsi="Tahoma" w:cs="Tahoma"/>
                <w:noProof/>
                <w:webHidden/>
                <w:sz w:val="20"/>
                <w:szCs w:val="20"/>
                <w:lang w:eastAsia="ru-RU"/>
              </w:rPr>
              <w:t>55</w:t>
            </w:r>
            <w:r w:rsidRPr="00296883">
              <w:rPr>
                <w:rFonts w:ascii="Tahoma" w:eastAsiaTheme="minorEastAsia" w:hAnsi="Tahoma" w:cs="Tahoma"/>
                <w:noProof/>
                <w:webHidden/>
                <w:sz w:val="20"/>
                <w:szCs w:val="20"/>
                <w:lang w:eastAsia="ru-RU"/>
              </w:rPr>
              <w:fldChar w:fldCharType="end"/>
            </w:r>
          </w:hyperlink>
        </w:p>
        <w:p w:rsidR="00296883" w:rsidRPr="00296883" w:rsidRDefault="00296883" w:rsidP="00296883">
          <w:pPr>
            <w:widowControl w:val="0"/>
            <w:spacing w:after="0" w:line="240" w:lineRule="auto"/>
            <w:ind w:left="220"/>
            <w:rPr>
              <w:rFonts w:ascii="Tahoma" w:eastAsiaTheme="minorEastAsia" w:hAnsi="Tahoma" w:cs="Tahoma"/>
              <w:noProof/>
              <w:sz w:val="20"/>
              <w:szCs w:val="20"/>
              <w:lang w:eastAsia="ru-RU"/>
            </w:rPr>
          </w:pPr>
          <w:hyperlink w:anchor="_Toc183526914" w:history="1">
            <w:r w:rsidRPr="00296883">
              <w:rPr>
                <w:rFonts w:ascii="Tahoma" w:eastAsiaTheme="minorEastAsia" w:hAnsi="Tahoma" w:cs="Tahoma"/>
                <w:b/>
                <w:noProof/>
                <w:sz w:val="20"/>
                <w:szCs w:val="20"/>
                <w:u w:val="single"/>
                <w:lang w:eastAsia="ru-RU"/>
              </w:rPr>
              <w:t>9.8.4.</w:t>
            </w:r>
            <w:r w:rsidRPr="00296883">
              <w:rPr>
                <w:rFonts w:ascii="Tahoma" w:eastAsiaTheme="minorEastAsia" w:hAnsi="Tahoma" w:cs="Tahoma"/>
                <w:noProof/>
                <w:sz w:val="20"/>
                <w:szCs w:val="20"/>
                <w:lang w:eastAsia="ru-RU"/>
              </w:rPr>
              <w:tab/>
            </w:r>
            <w:r w:rsidRPr="00296883">
              <w:rPr>
                <w:rFonts w:ascii="Tahoma" w:eastAsiaTheme="minorEastAsia" w:hAnsi="Tahoma" w:cs="Tahoma"/>
                <w:b/>
                <w:noProof/>
                <w:sz w:val="20"/>
                <w:szCs w:val="20"/>
                <w:u w:val="single"/>
                <w:lang w:eastAsia="ru-RU"/>
              </w:rPr>
              <w:t>Требования к функциональности системы управления контентом (CMS)</w:t>
            </w:r>
            <w:r w:rsidRPr="00296883">
              <w:rPr>
                <w:rFonts w:ascii="Tahoma" w:eastAsiaTheme="minorEastAsia" w:hAnsi="Tahoma" w:cs="Tahoma"/>
                <w:noProof/>
                <w:webHidden/>
                <w:sz w:val="20"/>
                <w:szCs w:val="20"/>
                <w:lang w:eastAsia="ru-RU"/>
              </w:rPr>
              <w:tab/>
            </w:r>
            <w:r w:rsidRPr="00296883">
              <w:rPr>
                <w:rFonts w:ascii="Tahoma" w:eastAsiaTheme="minorEastAsia" w:hAnsi="Tahoma" w:cs="Tahoma"/>
                <w:noProof/>
                <w:webHidden/>
                <w:sz w:val="20"/>
                <w:szCs w:val="20"/>
                <w:lang w:eastAsia="ru-RU"/>
              </w:rPr>
              <w:fldChar w:fldCharType="begin"/>
            </w:r>
            <w:r w:rsidRPr="00296883">
              <w:rPr>
                <w:rFonts w:ascii="Tahoma" w:eastAsiaTheme="minorEastAsia" w:hAnsi="Tahoma" w:cs="Tahoma"/>
                <w:noProof/>
                <w:webHidden/>
                <w:sz w:val="20"/>
                <w:szCs w:val="20"/>
                <w:lang w:eastAsia="ru-RU"/>
              </w:rPr>
              <w:instrText xml:space="preserve"> PAGEREF _Toc183526914 \h </w:instrText>
            </w:r>
            <w:r w:rsidRPr="00296883">
              <w:rPr>
                <w:rFonts w:ascii="Tahoma" w:eastAsiaTheme="minorEastAsia" w:hAnsi="Tahoma" w:cs="Tahoma"/>
                <w:noProof/>
                <w:webHidden/>
                <w:sz w:val="20"/>
                <w:szCs w:val="20"/>
                <w:lang w:eastAsia="ru-RU"/>
              </w:rPr>
            </w:r>
            <w:r w:rsidRPr="00296883">
              <w:rPr>
                <w:rFonts w:ascii="Tahoma" w:eastAsiaTheme="minorEastAsia" w:hAnsi="Tahoma" w:cs="Tahoma"/>
                <w:noProof/>
                <w:webHidden/>
                <w:sz w:val="20"/>
                <w:szCs w:val="20"/>
                <w:lang w:eastAsia="ru-RU"/>
              </w:rPr>
              <w:fldChar w:fldCharType="separate"/>
            </w:r>
            <w:r>
              <w:rPr>
                <w:rFonts w:ascii="Tahoma" w:eastAsiaTheme="minorEastAsia" w:hAnsi="Tahoma" w:cs="Tahoma"/>
                <w:noProof/>
                <w:webHidden/>
                <w:sz w:val="20"/>
                <w:szCs w:val="20"/>
                <w:lang w:eastAsia="ru-RU"/>
              </w:rPr>
              <w:t>57</w:t>
            </w:r>
            <w:r w:rsidRPr="00296883">
              <w:rPr>
                <w:rFonts w:ascii="Tahoma" w:eastAsiaTheme="minorEastAsia" w:hAnsi="Tahoma" w:cs="Tahoma"/>
                <w:noProof/>
                <w:webHidden/>
                <w:sz w:val="20"/>
                <w:szCs w:val="20"/>
                <w:lang w:eastAsia="ru-RU"/>
              </w:rPr>
              <w:fldChar w:fldCharType="end"/>
            </w:r>
          </w:hyperlink>
        </w:p>
        <w:p w:rsidR="00296883" w:rsidRPr="00296883" w:rsidRDefault="00296883" w:rsidP="00296883">
          <w:pPr>
            <w:widowControl w:val="0"/>
            <w:spacing w:after="0" w:line="240" w:lineRule="auto"/>
            <w:ind w:left="220"/>
            <w:rPr>
              <w:rFonts w:ascii="Tahoma" w:eastAsiaTheme="minorEastAsia" w:hAnsi="Tahoma" w:cs="Tahoma"/>
              <w:noProof/>
              <w:sz w:val="20"/>
              <w:szCs w:val="20"/>
              <w:lang w:eastAsia="ru-RU"/>
            </w:rPr>
          </w:pPr>
          <w:hyperlink w:anchor="_Toc183526915" w:history="1">
            <w:r w:rsidRPr="00296883">
              <w:rPr>
                <w:rFonts w:ascii="Tahoma" w:eastAsiaTheme="minorEastAsia" w:hAnsi="Tahoma" w:cs="Tahoma"/>
                <w:b/>
                <w:noProof/>
                <w:sz w:val="20"/>
                <w:szCs w:val="20"/>
                <w:u w:val="single"/>
                <w:lang w:eastAsia="ru-RU"/>
              </w:rPr>
              <w:t>9.8.5.</w:t>
            </w:r>
            <w:r w:rsidRPr="00296883">
              <w:rPr>
                <w:rFonts w:ascii="Tahoma" w:eastAsiaTheme="minorEastAsia" w:hAnsi="Tahoma" w:cs="Tahoma"/>
                <w:noProof/>
                <w:sz w:val="20"/>
                <w:szCs w:val="20"/>
                <w:lang w:eastAsia="ru-RU"/>
              </w:rPr>
              <w:tab/>
            </w:r>
            <w:r w:rsidRPr="00296883">
              <w:rPr>
                <w:rFonts w:ascii="Tahoma" w:eastAsiaTheme="minorEastAsia" w:hAnsi="Tahoma" w:cs="Tahoma"/>
                <w:b/>
                <w:noProof/>
                <w:sz w:val="20"/>
                <w:szCs w:val="20"/>
                <w:u w:val="single"/>
                <w:lang w:eastAsia="ru-RU"/>
              </w:rPr>
              <w:t>Требования к режимам функционирования Системы сайтов</w:t>
            </w:r>
            <w:r w:rsidRPr="00296883">
              <w:rPr>
                <w:rFonts w:ascii="Tahoma" w:eastAsiaTheme="minorEastAsia" w:hAnsi="Tahoma" w:cs="Tahoma"/>
                <w:noProof/>
                <w:webHidden/>
                <w:sz w:val="20"/>
                <w:szCs w:val="20"/>
                <w:lang w:eastAsia="ru-RU"/>
              </w:rPr>
              <w:tab/>
            </w:r>
            <w:r w:rsidRPr="00296883">
              <w:rPr>
                <w:rFonts w:ascii="Tahoma" w:eastAsiaTheme="minorEastAsia" w:hAnsi="Tahoma" w:cs="Tahoma"/>
                <w:noProof/>
                <w:webHidden/>
                <w:sz w:val="20"/>
                <w:szCs w:val="20"/>
                <w:lang w:eastAsia="ru-RU"/>
              </w:rPr>
              <w:fldChar w:fldCharType="begin"/>
            </w:r>
            <w:r w:rsidRPr="00296883">
              <w:rPr>
                <w:rFonts w:ascii="Tahoma" w:eastAsiaTheme="minorEastAsia" w:hAnsi="Tahoma" w:cs="Tahoma"/>
                <w:noProof/>
                <w:webHidden/>
                <w:sz w:val="20"/>
                <w:szCs w:val="20"/>
                <w:lang w:eastAsia="ru-RU"/>
              </w:rPr>
              <w:instrText xml:space="preserve"> PAGEREF _Toc183526915 \h </w:instrText>
            </w:r>
            <w:r w:rsidRPr="00296883">
              <w:rPr>
                <w:rFonts w:ascii="Tahoma" w:eastAsiaTheme="minorEastAsia" w:hAnsi="Tahoma" w:cs="Tahoma"/>
                <w:noProof/>
                <w:webHidden/>
                <w:sz w:val="20"/>
                <w:szCs w:val="20"/>
                <w:lang w:eastAsia="ru-RU"/>
              </w:rPr>
            </w:r>
            <w:r w:rsidRPr="00296883">
              <w:rPr>
                <w:rFonts w:ascii="Tahoma" w:eastAsiaTheme="minorEastAsia" w:hAnsi="Tahoma" w:cs="Tahoma"/>
                <w:noProof/>
                <w:webHidden/>
                <w:sz w:val="20"/>
                <w:szCs w:val="20"/>
                <w:lang w:eastAsia="ru-RU"/>
              </w:rPr>
              <w:fldChar w:fldCharType="separate"/>
            </w:r>
            <w:r>
              <w:rPr>
                <w:rFonts w:ascii="Tahoma" w:eastAsiaTheme="minorEastAsia" w:hAnsi="Tahoma" w:cs="Tahoma"/>
                <w:noProof/>
                <w:webHidden/>
                <w:sz w:val="20"/>
                <w:szCs w:val="20"/>
                <w:lang w:eastAsia="ru-RU"/>
              </w:rPr>
              <w:t>57</w:t>
            </w:r>
            <w:r w:rsidRPr="00296883">
              <w:rPr>
                <w:rFonts w:ascii="Tahoma" w:eastAsiaTheme="minorEastAsia" w:hAnsi="Tahoma" w:cs="Tahoma"/>
                <w:noProof/>
                <w:webHidden/>
                <w:sz w:val="20"/>
                <w:szCs w:val="20"/>
                <w:lang w:eastAsia="ru-RU"/>
              </w:rPr>
              <w:fldChar w:fldCharType="end"/>
            </w:r>
          </w:hyperlink>
        </w:p>
        <w:p w:rsidR="00296883" w:rsidRPr="00296883" w:rsidRDefault="00296883" w:rsidP="00296883">
          <w:pPr>
            <w:widowControl w:val="0"/>
            <w:spacing w:after="0" w:line="240" w:lineRule="auto"/>
            <w:ind w:left="220"/>
            <w:rPr>
              <w:rFonts w:ascii="Tahoma" w:eastAsiaTheme="minorEastAsia" w:hAnsi="Tahoma" w:cs="Tahoma"/>
              <w:noProof/>
              <w:sz w:val="20"/>
              <w:szCs w:val="20"/>
              <w:lang w:eastAsia="ru-RU"/>
            </w:rPr>
          </w:pPr>
          <w:hyperlink w:anchor="_Toc183526916" w:history="1">
            <w:r w:rsidRPr="00296883">
              <w:rPr>
                <w:rFonts w:ascii="Tahoma" w:eastAsiaTheme="minorEastAsia" w:hAnsi="Tahoma" w:cs="Tahoma"/>
                <w:b/>
                <w:noProof/>
                <w:sz w:val="20"/>
                <w:szCs w:val="20"/>
                <w:u w:val="single"/>
                <w:lang w:eastAsia="ru-RU"/>
              </w:rPr>
              <w:t>9.8.6.</w:t>
            </w:r>
            <w:r w:rsidRPr="00296883">
              <w:rPr>
                <w:rFonts w:ascii="Tahoma" w:eastAsiaTheme="minorEastAsia" w:hAnsi="Tahoma" w:cs="Tahoma"/>
                <w:noProof/>
                <w:sz w:val="20"/>
                <w:szCs w:val="20"/>
                <w:lang w:eastAsia="ru-RU"/>
              </w:rPr>
              <w:tab/>
            </w:r>
            <w:r w:rsidRPr="00296883">
              <w:rPr>
                <w:rFonts w:ascii="Tahoma" w:eastAsiaTheme="minorEastAsia" w:hAnsi="Tahoma" w:cs="Tahoma"/>
                <w:b/>
                <w:noProof/>
                <w:sz w:val="20"/>
                <w:szCs w:val="20"/>
                <w:u w:val="single"/>
                <w:lang w:eastAsia="ru-RU"/>
              </w:rPr>
              <w:t>Требования по применению систем управления базами данных</w:t>
            </w:r>
            <w:r w:rsidRPr="00296883">
              <w:rPr>
                <w:rFonts w:ascii="Tahoma" w:eastAsiaTheme="minorEastAsia" w:hAnsi="Tahoma" w:cs="Tahoma"/>
                <w:noProof/>
                <w:webHidden/>
                <w:sz w:val="20"/>
                <w:szCs w:val="20"/>
                <w:lang w:eastAsia="ru-RU"/>
              </w:rPr>
              <w:tab/>
            </w:r>
            <w:r w:rsidRPr="00296883">
              <w:rPr>
                <w:rFonts w:ascii="Tahoma" w:eastAsiaTheme="minorEastAsia" w:hAnsi="Tahoma" w:cs="Tahoma"/>
                <w:noProof/>
                <w:webHidden/>
                <w:sz w:val="20"/>
                <w:szCs w:val="20"/>
                <w:lang w:eastAsia="ru-RU"/>
              </w:rPr>
              <w:fldChar w:fldCharType="begin"/>
            </w:r>
            <w:r w:rsidRPr="00296883">
              <w:rPr>
                <w:rFonts w:ascii="Tahoma" w:eastAsiaTheme="minorEastAsia" w:hAnsi="Tahoma" w:cs="Tahoma"/>
                <w:noProof/>
                <w:webHidden/>
                <w:sz w:val="20"/>
                <w:szCs w:val="20"/>
                <w:lang w:eastAsia="ru-RU"/>
              </w:rPr>
              <w:instrText xml:space="preserve"> PAGEREF _Toc183526916 \h </w:instrText>
            </w:r>
            <w:r w:rsidRPr="00296883">
              <w:rPr>
                <w:rFonts w:ascii="Tahoma" w:eastAsiaTheme="minorEastAsia" w:hAnsi="Tahoma" w:cs="Tahoma"/>
                <w:noProof/>
                <w:webHidden/>
                <w:sz w:val="20"/>
                <w:szCs w:val="20"/>
                <w:lang w:eastAsia="ru-RU"/>
              </w:rPr>
            </w:r>
            <w:r w:rsidRPr="00296883">
              <w:rPr>
                <w:rFonts w:ascii="Tahoma" w:eastAsiaTheme="minorEastAsia" w:hAnsi="Tahoma" w:cs="Tahoma"/>
                <w:noProof/>
                <w:webHidden/>
                <w:sz w:val="20"/>
                <w:szCs w:val="20"/>
                <w:lang w:eastAsia="ru-RU"/>
              </w:rPr>
              <w:fldChar w:fldCharType="separate"/>
            </w:r>
            <w:r>
              <w:rPr>
                <w:rFonts w:ascii="Tahoma" w:eastAsiaTheme="minorEastAsia" w:hAnsi="Tahoma" w:cs="Tahoma"/>
                <w:noProof/>
                <w:webHidden/>
                <w:sz w:val="20"/>
                <w:szCs w:val="20"/>
                <w:lang w:eastAsia="ru-RU"/>
              </w:rPr>
              <w:t>58</w:t>
            </w:r>
            <w:r w:rsidRPr="00296883">
              <w:rPr>
                <w:rFonts w:ascii="Tahoma" w:eastAsiaTheme="minorEastAsia" w:hAnsi="Tahoma" w:cs="Tahoma"/>
                <w:noProof/>
                <w:webHidden/>
                <w:sz w:val="20"/>
                <w:szCs w:val="20"/>
                <w:lang w:eastAsia="ru-RU"/>
              </w:rPr>
              <w:fldChar w:fldCharType="end"/>
            </w:r>
          </w:hyperlink>
        </w:p>
        <w:p w:rsidR="00296883" w:rsidRPr="00296883" w:rsidRDefault="00296883" w:rsidP="00296883">
          <w:pPr>
            <w:widowControl w:val="0"/>
            <w:spacing w:after="0" w:line="240" w:lineRule="auto"/>
            <w:ind w:left="220"/>
            <w:rPr>
              <w:rFonts w:ascii="Tahoma" w:eastAsiaTheme="minorEastAsia" w:hAnsi="Tahoma" w:cs="Tahoma"/>
              <w:noProof/>
              <w:sz w:val="20"/>
              <w:szCs w:val="20"/>
              <w:lang w:eastAsia="ru-RU"/>
            </w:rPr>
          </w:pPr>
          <w:hyperlink w:anchor="_Toc183526917" w:history="1">
            <w:r w:rsidRPr="00296883">
              <w:rPr>
                <w:rFonts w:ascii="Tahoma" w:eastAsiaTheme="minorEastAsia" w:hAnsi="Tahoma" w:cs="Tahoma"/>
                <w:b/>
                <w:noProof/>
                <w:sz w:val="20"/>
                <w:szCs w:val="20"/>
                <w:u w:val="single"/>
                <w:lang w:eastAsia="ru-RU"/>
              </w:rPr>
              <w:t>9.8.7.</w:t>
            </w:r>
            <w:r w:rsidRPr="00296883">
              <w:rPr>
                <w:rFonts w:ascii="Tahoma" w:eastAsiaTheme="minorEastAsia" w:hAnsi="Tahoma" w:cs="Tahoma"/>
                <w:noProof/>
                <w:sz w:val="20"/>
                <w:szCs w:val="20"/>
                <w:lang w:eastAsia="ru-RU"/>
              </w:rPr>
              <w:tab/>
            </w:r>
            <w:r w:rsidRPr="00296883">
              <w:rPr>
                <w:rFonts w:ascii="Tahoma" w:eastAsiaTheme="minorEastAsia" w:hAnsi="Tahoma" w:cs="Tahoma"/>
                <w:b/>
                <w:noProof/>
                <w:sz w:val="20"/>
                <w:szCs w:val="20"/>
                <w:u w:val="single"/>
                <w:lang w:eastAsia="ru-RU"/>
              </w:rPr>
              <w:t>Требования к программному обеспечению</w:t>
            </w:r>
            <w:r w:rsidRPr="00296883">
              <w:rPr>
                <w:rFonts w:ascii="Tahoma" w:eastAsiaTheme="minorEastAsia" w:hAnsi="Tahoma" w:cs="Tahoma"/>
                <w:noProof/>
                <w:webHidden/>
                <w:sz w:val="20"/>
                <w:szCs w:val="20"/>
                <w:lang w:eastAsia="ru-RU"/>
              </w:rPr>
              <w:tab/>
            </w:r>
            <w:r w:rsidRPr="00296883">
              <w:rPr>
                <w:rFonts w:ascii="Tahoma" w:eastAsiaTheme="minorEastAsia" w:hAnsi="Tahoma" w:cs="Tahoma"/>
                <w:noProof/>
                <w:webHidden/>
                <w:sz w:val="20"/>
                <w:szCs w:val="20"/>
                <w:lang w:eastAsia="ru-RU"/>
              </w:rPr>
              <w:fldChar w:fldCharType="begin"/>
            </w:r>
            <w:r w:rsidRPr="00296883">
              <w:rPr>
                <w:rFonts w:ascii="Tahoma" w:eastAsiaTheme="minorEastAsia" w:hAnsi="Tahoma" w:cs="Tahoma"/>
                <w:noProof/>
                <w:webHidden/>
                <w:sz w:val="20"/>
                <w:szCs w:val="20"/>
                <w:lang w:eastAsia="ru-RU"/>
              </w:rPr>
              <w:instrText xml:space="preserve"> PAGEREF _Toc183526917 \h </w:instrText>
            </w:r>
            <w:r w:rsidRPr="00296883">
              <w:rPr>
                <w:rFonts w:ascii="Tahoma" w:eastAsiaTheme="minorEastAsia" w:hAnsi="Tahoma" w:cs="Tahoma"/>
                <w:noProof/>
                <w:webHidden/>
                <w:sz w:val="20"/>
                <w:szCs w:val="20"/>
                <w:lang w:eastAsia="ru-RU"/>
              </w:rPr>
            </w:r>
            <w:r w:rsidRPr="00296883">
              <w:rPr>
                <w:rFonts w:ascii="Tahoma" w:eastAsiaTheme="minorEastAsia" w:hAnsi="Tahoma" w:cs="Tahoma"/>
                <w:noProof/>
                <w:webHidden/>
                <w:sz w:val="20"/>
                <w:szCs w:val="20"/>
                <w:lang w:eastAsia="ru-RU"/>
              </w:rPr>
              <w:fldChar w:fldCharType="separate"/>
            </w:r>
            <w:r>
              <w:rPr>
                <w:rFonts w:ascii="Tahoma" w:eastAsiaTheme="minorEastAsia" w:hAnsi="Tahoma" w:cs="Tahoma"/>
                <w:noProof/>
                <w:webHidden/>
                <w:sz w:val="20"/>
                <w:szCs w:val="20"/>
                <w:lang w:eastAsia="ru-RU"/>
              </w:rPr>
              <w:t>59</w:t>
            </w:r>
            <w:r w:rsidRPr="00296883">
              <w:rPr>
                <w:rFonts w:ascii="Tahoma" w:eastAsiaTheme="minorEastAsia" w:hAnsi="Tahoma" w:cs="Tahoma"/>
                <w:noProof/>
                <w:webHidden/>
                <w:sz w:val="20"/>
                <w:szCs w:val="20"/>
                <w:lang w:eastAsia="ru-RU"/>
              </w:rPr>
              <w:fldChar w:fldCharType="end"/>
            </w:r>
          </w:hyperlink>
        </w:p>
        <w:p w:rsidR="00296883" w:rsidRPr="00296883" w:rsidRDefault="00296883" w:rsidP="00296883">
          <w:pPr>
            <w:widowControl w:val="0"/>
            <w:spacing w:after="0" w:line="240" w:lineRule="auto"/>
            <w:ind w:left="220"/>
            <w:rPr>
              <w:rFonts w:ascii="Tahoma" w:eastAsiaTheme="minorEastAsia" w:hAnsi="Tahoma" w:cs="Tahoma"/>
              <w:noProof/>
              <w:sz w:val="20"/>
              <w:szCs w:val="20"/>
              <w:lang w:eastAsia="ru-RU"/>
            </w:rPr>
          </w:pPr>
          <w:hyperlink w:anchor="_Toc183526918" w:history="1">
            <w:r w:rsidRPr="00296883">
              <w:rPr>
                <w:rFonts w:ascii="Tahoma" w:eastAsiaTheme="minorEastAsia" w:hAnsi="Tahoma" w:cs="Tahoma"/>
                <w:b/>
                <w:noProof/>
                <w:sz w:val="20"/>
                <w:szCs w:val="20"/>
                <w:u w:val="single"/>
                <w:lang w:eastAsia="ru-RU"/>
              </w:rPr>
              <w:t>9.8.8.</w:t>
            </w:r>
            <w:r w:rsidRPr="00296883">
              <w:rPr>
                <w:rFonts w:ascii="Tahoma" w:eastAsiaTheme="minorEastAsia" w:hAnsi="Tahoma" w:cs="Tahoma"/>
                <w:noProof/>
                <w:sz w:val="20"/>
                <w:szCs w:val="20"/>
                <w:lang w:eastAsia="ru-RU"/>
              </w:rPr>
              <w:tab/>
            </w:r>
            <w:r w:rsidRPr="00296883">
              <w:rPr>
                <w:rFonts w:ascii="Tahoma" w:eastAsiaTheme="minorEastAsia" w:hAnsi="Tahoma" w:cs="Tahoma"/>
                <w:b/>
                <w:noProof/>
                <w:sz w:val="20"/>
                <w:szCs w:val="20"/>
                <w:u w:val="single"/>
                <w:lang w:eastAsia="ru-RU"/>
              </w:rPr>
              <w:t>Требования к аппаратному обеспечению</w:t>
            </w:r>
            <w:r w:rsidRPr="00296883">
              <w:rPr>
                <w:rFonts w:ascii="Tahoma" w:eastAsiaTheme="minorEastAsia" w:hAnsi="Tahoma" w:cs="Tahoma"/>
                <w:noProof/>
                <w:webHidden/>
                <w:sz w:val="20"/>
                <w:szCs w:val="20"/>
                <w:lang w:eastAsia="ru-RU"/>
              </w:rPr>
              <w:tab/>
            </w:r>
            <w:r w:rsidRPr="00296883">
              <w:rPr>
                <w:rFonts w:ascii="Tahoma" w:eastAsiaTheme="minorEastAsia" w:hAnsi="Tahoma" w:cs="Tahoma"/>
                <w:noProof/>
                <w:webHidden/>
                <w:sz w:val="20"/>
                <w:szCs w:val="20"/>
                <w:lang w:eastAsia="ru-RU"/>
              </w:rPr>
              <w:fldChar w:fldCharType="begin"/>
            </w:r>
            <w:r w:rsidRPr="00296883">
              <w:rPr>
                <w:rFonts w:ascii="Tahoma" w:eastAsiaTheme="minorEastAsia" w:hAnsi="Tahoma" w:cs="Tahoma"/>
                <w:noProof/>
                <w:webHidden/>
                <w:sz w:val="20"/>
                <w:szCs w:val="20"/>
                <w:lang w:eastAsia="ru-RU"/>
              </w:rPr>
              <w:instrText xml:space="preserve"> PAGEREF _Toc183526918 \h </w:instrText>
            </w:r>
            <w:r w:rsidRPr="00296883">
              <w:rPr>
                <w:rFonts w:ascii="Tahoma" w:eastAsiaTheme="minorEastAsia" w:hAnsi="Tahoma" w:cs="Tahoma"/>
                <w:noProof/>
                <w:webHidden/>
                <w:sz w:val="20"/>
                <w:szCs w:val="20"/>
                <w:lang w:eastAsia="ru-RU"/>
              </w:rPr>
            </w:r>
            <w:r w:rsidRPr="00296883">
              <w:rPr>
                <w:rFonts w:ascii="Tahoma" w:eastAsiaTheme="minorEastAsia" w:hAnsi="Tahoma" w:cs="Tahoma"/>
                <w:noProof/>
                <w:webHidden/>
                <w:sz w:val="20"/>
                <w:szCs w:val="20"/>
                <w:lang w:eastAsia="ru-RU"/>
              </w:rPr>
              <w:fldChar w:fldCharType="separate"/>
            </w:r>
            <w:r>
              <w:rPr>
                <w:rFonts w:ascii="Tahoma" w:eastAsiaTheme="minorEastAsia" w:hAnsi="Tahoma" w:cs="Tahoma"/>
                <w:noProof/>
                <w:webHidden/>
                <w:sz w:val="20"/>
                <w:szCs w:val="20"/>
                <w:lang w:eastAsia="ru-RU"/>
              </w:rPr>
              <w:t>59</w:t>
            </w:r>
            <w:r w:rsidRPr="00296883">
              <w:rPr>
                <w:rFonts w:ascii="Tahoma" w:eastAsiaTheme="minorEastAsia" w:hAnsi="Tahoma" w:cs="Tahoma"/>
                <w:noProof/>
                <w:webHidden/>
                <w:sz w:val="20"/>
                <w:szCs w:val="20"/>
                <w:lang w:eastAsia="ru-RU"/>
              </w:rPr>
              <w:fldChar w:fldCharType="end"/>
            </w:r>
          </w:hyperlink>
        </w:p>
        <w:p w:rsidR="00296883" w:rsidRPr="00296883" w:rsidRDefault="00296883" w:rsidP="00296883">
          <w:pPr>
            <w:widowControl w:val="0"/>
            <w:spacing w:after="0" w:line="240" w:lineRule="auto"/>
            <w:ind w:left="220"/>
            <w:rPr>
              <w:rFonts w:ascii="Tahoma" w:eastAsiaTheme="minorEastAsia" w:hAnsi="Tahoma" w:cs="Tahoma"/>
              <w:noProof/>
              <w:sz w:val="20"/>
              <w:szCs w:val="20"/>
              <w:lang w:eastAsia="ru-RU"/>
            </w:rPr>
          </w:pPr>
          <w:hyperlink w:anchor="_Toc183526919" w:history="1">
            <w:r w:rsidRPr="00296883">
              <w:rPr>
                <w:rFonts w:ascii="Tahoma" w:eastAsiaTheme="minorEastAsia" w:hAnsi="Tahoma" w:cs="Tahoma"/>
                <w:b/>
                <w:noProof/>
                <w:sz w:val="20"/>
                <w:szCs w:val="20"/>
                <w:u w:val="single"/>
                <w:lang w:eastAsia="ru-RU"/>
              </w:rPr>
              <w:t>9.8.9.</w:t>
            </w:r>
            <w:r w:rsidRPr="00296883">
              <w:rPr>
                <w:rFonts w:ascii="Tahoma" w:eastAsiaTheme="minorEastAsia" w:hAnsi="Tahoma" w:cs="Tahoma"/>
                <w:noProof/>
                <w:sz w:val="20"/>
                <w:szCs w:val="20"/>
                <w:lang w:eastAsia="ru-RU"/>
              </w:rPr>
              <w:tab/>
            </w:r>
            <w:r w:rsidRPr="00296883">
              <w:rPr>
                <w:rFonts w:ascii="Tahoma" w:eastAsiaTheme="minorEastAsia" w:hAnsi="Tahoma" w:cs="Tahoma"/>
                <w:b/>
                <w:noProof/>
                <w:sz w:val="20"/>
                <w:szCs w:val="20"/>
                <w:u w:val="single"/>
                <w:lang w:eastAsia="ru-RU"/>
              </w:rPr>
              <w:t>Требования к каналам связи и телекоммуникационному оборудованию, необходимому для обеспечения требуемой скорости работы системы сайтов</w:t>
            </w:r>
            <w:r w:rsidRPr="00296883">
              <w:rPr>
                <w:rFonts w:ascii="Tahoma" w:eastAsiaTheme="minorEastAsia" w:hAnsi="Tahoma" w:cs="Tahoma"/>
                <w:noProof/>
                <w:webHidden/>
                <w:sz w:val="20"/>
                <w:szCs w:val="20"/>
                <w:lang w:eastAsia="ru-RU"/>
              </w:rPr>
              <w:tab/>
            </w:r>
            <w:r w:rsidRPr="00296883">
              <w:rPr>
                <w:rFonts w:ascii="Tahoma" w:eastAsiaTheme="minorEastAsia" w:hAnsi="Tahoma" w:cs="Tahoma"/>
                <w:noProof/>
                <w:webHidden/>
                <w:sz w:val="20"/>
                <w:szCs w:val="20"/>
                <w:lang w:eastAsia="ru-RU"/>
              </w:rPr>
              <w:fldChar w:fldCharType="begin"/>
            </w:r>
            <w:r w:rsidRPr="00296883">
              <w:rPr>
                <w:rFonts w:ascii="Tahoma" w:eastAsiaTheme="minorEastAsia" w:hAnsi="Tahoma" w:cs="Tahoma"/>
                <w:noProof/>
                <w:webHidden/>
                <w:sz w:val="20"/>
                <w:szCs w:val="20"/>
                <w:lang w:eastAsia="ru-RU"/>
              </w:rPr>
              <w:instrText xml:space="preserve"> PAGEREF _Toc183526919 \h </w:instrText>
            </w:r>
            <w:r w:rsidRPr="00296883">
              <w:rPr>
                <w:rFonts w:ascii="Tahoma" w:eastAsiaTheme="minorEastAsia" w:hAnsi="Tahoma" w:cs="Tahoma"/>
                <w:noProof/>
                <w:webHidden/>
                <w:sz w:val="20"/>
                <w:szCs w:val="20"/>
                <w:lang w:eastAsia="ru-RU"/>
              </w:rPr>
            </w:r>
            <w:r w:rsidRPr="00296883">
              <w:rPr>
                <w:rFonts w:ascii="Tahoma" w:eastAsiaTheme="minorEastAsia" w:hAnsi="Tahoma" w:cs="Tahoma"/>
                <w:noProof/>
                <w:webHidden/>
                <w:sz w:val="20"/>
                <w:szCs w:val="20"/>
                <w:lang w:eastAsia="ru-RU"/>
              </w:rPr>
              <w:fldChar w:fldCharType="separate"/>
            </w:r>
            <w:r>
              <w:rPr>
                <w:rFonts w:ascii="Tahoma" w:eastAsiaTheme="minorEastAsia" w:hAnsi="Tahoma" w:cs="Tahoma"/>
                <w:noProof/>
                <w:webHidden/>
                <w:sz w:val="20"/>
                <w:szCs w:val="20"/>
                <w:lang w:eastAsia="ru-RU"/>
              </w:rPr>
              <w:t>59</w:t>
            </w:r>
            <w:r w:rsidRPr="00296883">
              <w:rPr>
                <w:rFonts w:ascii="Tahoma" w:eastAsiaTheme="minorEastAsia" w:hAnsi="Tahoma" w:cs="Tahoma"/>
                <w:noProof/>
                <w:webHidden/>
                <w:sz w:val="20"/>
                <w:szCs w:val="20"/>
                <w:lang w:eastAsia="ru-RU"/>
              </w:rPr>
              <w:fldChar w:fldCharType="end"/>
            </w:r>
          </w:hyperlink>
        </w:p>
        <w:p w:rsidR="00296883" w:rsidRPr="00296883" w:rsidRDefault="00296883" w:rsidP="00296883">
          <w:pPr>
            <w:widowControl w:val="0"/>
            <w:spacing w:after="0" w:line="240" w:lineRule="auto"/>
            <w:ind w:left="220"/>
            <w:rPr>
              <w:rFonts w:ascii="Tahoma" w:eastAsiaTheme="minorEastAsia" w:hAnsi="Tahoma" w:cs="Tahoma"/>
              <w:noProof/>
              <w:sz w:val="20"/>
              <w:szCs w:val="20"/>
              <w:lang w:eastAsia="ru-RU"/>
            </w:rPr>
          </w:pPr>
          <w:hyperlink w:anchor="_Toc183526920" w:history="1">
            <w:r w:rsidRPr="00296883">
              <w:rPr>
                <w:rFonts w:ascii="Tahoma" w:eastAsiaTheme="minorEastAsia" w:hAnsi="Tahoma" w:cs="Tahoma"/>
                <w:b/>
                <w:noProof/>
                <w:sz w:val="20"/>
                <w:szCs w:val="20"/>
                <w:u w:val="single"/>
                <w:lang w:eastAsia="ru-RU"/>
              </w:rPr>
              <w:t>9.8.10.</w:t>
            </w:r>
            <w:r w:rsidRPr="00296883">
              <w:rPr>
                <w:rFonts w:ascii="Tahoma" w:eastAsiaTheme="minorEastAsia" w:hAnsi="Tahoma" w:cs="Tahoma"/>
                <w:noProof/>
                <w:sz w:val="20"/>
                <w:szCs w:val="20"/>
                <w:lang w:eastAsia="ru-RU"/>
              </w:rPr>
              <w:tab/>
            </w:r>
            <w:r w:rsidRPr="00296883">
              <w:rPr>
                <w:rFonts w:ascii="Tahoma" w:eastAsiaTheme="minorEastAsia" w:hAnsi="Tahoma" w:cs="Tahoma"/>
                <w:b/>
                <w:noProof/>
                <w:sz w:val="20"/>
                <w:szCs w:val="20"/>
                <w:u w:val="single"/>
                <w:lang w:eastAsia="ru-RU"/>
              </w:rPr>
              <w:t>Требования к интеграционному взаимодействию с другими системами Заказчика</w:t>
            </w:r>
            <w:r w:rsidRPr="00296883">
              <w:rPr>
                <w:rFonts w:ascii="Tahoma" w:eastAsiaTheme="minorEastAsia" w:hAnsi="Tahoma" w:cs="Tahoma"/>
                <w:noProof/>
                <w:webHidden/>
                <w:sz w:val="20"/>
                <w:szCs w:val="20"/>
                <w:lang w:eastAsia="ru-RU"/>
              </w:rPr>
              <w:tab/>
            </w:r>
            <w:r w:rsidRPr="00296883">
              <w:rPr>
                <w:rFonts w:ascii="Tahoma" w:eastAsiaTheme="minorEastAsia" w:hAnsi="Tahoma" w:cs="Tahoma"/>
                <w:noProof/>
                <w:webHidden/>
                <w:sz w:val="20"/>
                <w:szCs w:val="20"/>
                <w:lang w:eastAsia="ru-RU"/>
              </w:rPr>
              <w:fldChar w:fldCharType="begin"/>
            </w:r>
            <w:r w:rsidRPr="00296883">
              <w:rPr>
                <w:rFonts w:ascii="Tahoma" w:eastAsiaTheme="minorEastAsia" w:hAnsi="Tahoma" w:cs="Tahoma"/>
                <w:noProof/>
                <w:webHidden/>
                <w:sz w:val="20"/>
                <w:szCs w:val="20"/>
                <w:lang w:eastAsia="ru-RU"/>
              </w:rPr>
              <w:instrText xml:space="preserve"> PAGEREF _Toc183526920 \h </w:instrText>
            </w:r>
            <w:r w:rsidRPr="00296883">
              <w:rPr>
                <w:rFonts w:ascii="Tahoma" w:eastAsiaTheme="minorEastAsia" w:hAnsi="Tahoma" w:cs="Tahoma"/>
                <w:noProof/>
                <w:webHidden/>
                <w:sz w:val="20"/>
                <w:szCs w:val="20"/>
                <w:lang w:eastAsia="ru-RU"/>
              </w:rPr>
            </w:r>
            <w:r w:rsidRPr="00296883">
              <w:rPr>
                <w:rFonts w:ascii="Tahoma" w:eastAsiaTheme="minorEastAsia" w:hAnsi="Tahoma" w:cs="Tahoma"/>
                <w:noProof/>
                <w:webHidden/>
                <w:sz w:val="20"/>
                <w:szCs w:val="20"/>
                <w:lang w:eastAsia="ru-RU"/>
              </w:rPr>
              <w:fldChar w:fldCharType="separate"/>
            </w:r>
            <w:r>
              <w:rPr>
                <w:rFonts w:ascii="Tahoma" w:eastAsiaTheme="minorEastAsia" w:hAnsi="Tahoma" w:cs="Tahoma"/>
                <w:noProof/>
                <w:webHidden/>
                <w:sz w:val="20"/>
                <w:szCs w:val="20"/>
                <w:lang w:eastAsia="ru-RU"/>
              </w:rPr>
              <w:t>59</w:t>
            </w:r>
            <w:r w:rsidRPr="00296883">
              <w:rPr>
                <w:rFonts w:ascii="Tahoma" w:eastAsiaTheme="minorEastAsia" w:hAnsi="Tahoma" w:cs="Tahoma"/>
                <w:noProof/>
                <w:webHidden/>
                <w:sz w:val="20"/>
                <w:szCs w:val="20"/>
                <w:lang w:eastAsia="ru-RU"/>
              </w:rPr>
              <w:fldChar w:fldCharType="end"/>
            </w:r>
          </w:hyperlink>
        </w:p>
        <w:p w:rsidR="00296883" w:rsidRPr="00296883" w:rsidRDefault="00296883" w:rsidP="00296883">
          <w:pPr>
            <w:widowControl w:val="0"/>
            <w:tabs>
              <w:tab w:val="left" w:pos="709"/>
              <w:tab w:val="right" w:leader="dot" w:pos="9345"/>
            </w:tabs>
            <w:spacing w:after="0" w:line="240" w:lineRule="auto"/>
            <w:rPr>
              <w:rFonts w:ascii="Tahoma" w:eastAsiaTheme="minorEastAsia" w:hAnsi="Tahoma" w:cs="Tahoma"/>
              <w:noProof/>
              <w:sz w:val="20"/>
              <w:szCs w:val="20"/>
              <w:lang w:eastAsia="ru-RU"/>
            </w:rPr>
          </w:pPr>
          <w:hyperlink w:anchor="_Toc183526921" w:history="1">
            <w:r w:rsidRPr="00296883">
              <w:rPr>
                <w:rFonts w:ascii="Tahoma" w:eastAsiaTheme="minorEastAsia" w:hAnsi="Tahoma" w:cs="Tahoma"/>
                <w:b/>
                <w:noProof/>
                <w:sz w:val="20"/>
                <w:szCs w:val="20"/>
                <w:u w:val="single"/>
                <w:lang w:eastAsia="ru-RU"/>
              </w:rPr>
              <w:t>Кабинет обращений</w:t>
            </w:r>
            <w:r w:rsidRPr="00296883">
              <w:rPr>
                <w:rFonts w:ascii="Tahoma" w:eastAsiaTheme="minorEastAsia" w:hAnsi="Tahoma" w:cs="Tahoma"/>
                <w:noProof/>
                <w:webHidden/>
                <w:sz w:val="20"/>
                <w:szCs w:val="20"/>
                <w:lang w:eastAsia="ru-RU"/>
              </w:rPr>
              <w:tab/>
            </w:r>
            <w:r w:rsidRPr="00296883">
              <w:rPr>
                <w:rFonts w:ascii="Tahoma" w:eastAsiaTheme="minorEastAsia" w:hAnsi="Tahoma" w:cs="Tahoma"/>
                <w:noProof/>
                <w:webHidden/>
                <w:sz w:val="20"/>
                <w:szCs w:val="20"/>
                <w:lang w:eastAsia="ru-RU"/>
              </w:rPr>
              <w:fldChar w:fldCharType="begin"/>
            </w:r>
            <w:r w:rsidRPr="00296883">
              <w:rPr>
                <w:rFonts w:ascii="Tahoma" w:eastAsiaTheme="minorEastAsia" w:hAnsi="Tahoma" w:cs="Tahoma"/>
                <w:noProof/>
                <w:webHidden/>
                <w:sz w:val="20"/>
                <w:szCs w:val="20"/>
                <w:lang w:eastAsia="ru-RU"/>
              </w:rPr>
              <w:instrText xml:space="preserve"> PAGEREF _Toc183526921 \h </w:instrText>
            </w:r>
            <w:r w:rsidRPr="00296883">
              <w:rPr>
                <w:rFonts w:ascii="Tahoma" w:eastAsiaTheme="minorEastAsia" w:hAnsi="Tahoma" w:cs="Tahoma"/>
                <w:noProof/>
                <w:webHidden/>
                <w:sz w:val="20"/>
                <w:szCs w:val="20"/>
                <w:lang w:eastAsia="ru-RU"/>
              </w:rPr>
            </w:r>
            <w:r w:rsidRPr="00296883">
              <w:rPr>
                <w:rFonts w:ascii="Tahoma" w:eastAsiaTheme="minorEastAsia" w:hAnsi="Tahoma" w:cs="Tahoma"/>
                <w:noProof/>
                <w:webHidden/>
                <w:sz w:val="20"/>
                <w:szCs w:val="20"/>
                <w:lang w:eastAsia="ru-RU"/>
              </w:rPr>
              <w:fldChar w:fldCharType="separate"/>
            </w:r>
            <w:r>
              <w:rPr>
                <w:rFonts w:ascii="Tahoma" w:eastAsiaTheme="minorEastAsia" w:hAnsi="Tahoma" w:cs="Tahoma"/>
                <w:noProof/>
                <w:webHidden/>
                <w:sz w:val="20"/>
                <w:szCs w:val="20"/>
                <w:lang w:eastAsia="ru-RU"/>
              </w:rPr>
              <w:t>59</w:t>
            </w:r>
            <w:r w:rsidRPr="00296883">
              <w:rPr>
                <w:rFonts w:ascii="Tahoma" w:eastAsiaTheme="minorEastAsia" w:hAnsi="Tahoma" w:cs="Tahoma"/>
                <w:noProof/>
                <w:webHidden/>
                <w:sz w:val="20"/>
                <w:szCs w:val="20"/>
                <w:lang w:eastAsia="ru-RU"/>
              </w:rPr>
              <w:fldChar w:fldCharType="end"/>
            </w:r>
          </w:hyperlink>
        </w:p>
        <w:p w:rsidR="00296883" w:rsidRPr="00296883" w:rsidRDefault="00296883" w:rsidP="00296883">
          <w:pPr>
            <w:widowControl w:val="0"/>
            <w:tabs>
              <w:tab w:val="left" w:pos="709"/>
              <w:tab w:val="right" w:leader="dot" w:pos="9345"/>
            </w:tabs>
            <w:spacing w:after="0" w:line="240" w:lineRule="auto"/>
            <w:rPr>
              <w:rFonts w:ascii="Tahoma" w:eastAsiaTheme="minorEastAsia" w:hAnsi="Tahoma" w:cs="Tahoma"/>
              <w:noProof/>
              <w:sz w:val="20"/>
              <w:szCs w:val="20"/>
              <w:lang w:eastAsia="ru-RU"/>
            </w:rPr>
          </w:pPr>
          <w:hyperlink w:anchor="_Toc183526922" w:history="1">
            <w:r w:rsidRPr="00296883">
              <w:rPr>
                <w:rFonts w:ascii="Tahoma" w:eastAsiaTheme="minorEastAsia" w:hAnsi="Tahoma" w:cs="Tahoma"/>
                <w:b/>
                <w:noProof/>
                <w:sz w:val="20"/>
                <w:szCs w:val="20"/>
                <w:u w:val="single"/>
                <w:lang w:eastAsia="ru-RU"/>
              </w:rPr>
              <w:t>Сервис передачи показаний</w:t>
            </w:r>
            <w:r w:rsidRPr="00296883">
              <w:rPr>
                <w:rFonts w:ascii="Tahoma" w:eastAsiaTheme="minorEastAsia" w:hAnsi="Tahoma" w:cs="Tahoma"/>
                <w:noProof/>
                <w:webHidden/>
                <w:sz w:val="20"/>
                <w:szCs w:val="20"/>
                <w:lang w:eastAsia="ru-RU"/>
              </w:rPr>
              <w:tab/>
            </w:r>
            <w:r w:rsidRPr="00296883">
              <w:rPr>
                <w:rFonts w:ascii="Tahoma" w:eastAsiaTheme="minorEastAsia" w:hAnsi="Tahoma" w:cs="Tahoma"/>
                <w:noProof/>
                <w:webHidden/>
                <w:sz w:val="20"/>
                <w:szCs w:val="20"/>
                <w:lang w:eastAsia="ru-RU"/>
              </w:rPr>
              <w:fldChar w:fldCharType="begin"/>
            </w:r>
            <w:r w:rsidRPr="00296883">
              <w:rPr>
                <w:rFonts w:ascii="Tahoma" w:eastAsiaTheme="minorEastAsia" w:hAnsi="Tahoma" w:cs="Tahoma"/>
                <w:noProof/>
                <w:webHidden/>
                <w:sz w:val="20"/>
                <w:szCs w:val="20"/>
                <w:lang w:eastAsia="ru-RU"/>
              </w:rPr>
              <w:instrText xml:space="preserve"> PAGEREF _Toc183526922 \h </w:instrText>
            </w:r>
            <w:r w:rsidRPr="00296883">
              <w:rPr>
                <w:rFonts w:ascii="Tahoma" w:eastAsiaTheme="minorEastAsia" w:hAnsi="Tahoma" w:cs="Tahoma"/>
                <w:noProof/>
                <w:webHidden/>
                <w:sz w:val="20"/>
                <w:szCs w:val="20"/>
                <w:lang w:eastAsia="ru-RU"/>
              </w:rPr>
            </w:r>
            <w:r w:rsidRPr="00296883">
              <w:rPr>
                <w:rFonts w:ascii="Tahoma" w:eastAsiaTheme="minorEastAsia" w:hAnsi="Tahoma" w:cs="Tahoma"/>
                <w:noProof/>
                <w:webHidden/>
                <w:sz w:val="20"/>
                <w:szCs w:val="20"/>
                <w:lang w:eastAsia="ru-RU"/>
              </w:rPr>
              <w:fldChar w:fldCharType="separate"/>
            </w:r>
            <w:r>
              <w:rPr>
                <w:rFonts w:ascii="Tahoma" w:eastAsiaTheme="minorEastAsia" w:hAnsi="Tahoma" w:cs="Tahoma"/>
                <w:noProof/>
                <w:webHidden/>
                <w:sz w:val="20"/>
                <w:szCs w:val="20"/>
                <w:lang w:eastAsia="ru-RU"/>
              </w:rPr>
              <w:t>61</w:t>
            </w:r>
            <w:r w:rsidRPr="00296883">
              <w:rPr>
                <w:rFonts w:ascii="Tahoma" w:eastAsiaTheme="minorEastAsia" w:hAnsi="Tahoma" w:cs="Tahoma"/>
                <w:noProof/>
                <w:webHidden/>
                <w:sz w:val="20"/>
                <w:szCs w:val="20"/>
                <w:lang w:eastAsia="ru-RU"/>
              </w:rPr>
              <w:fldChar w:fldCharType="end"/>
            </w:r>
          </w:hyperlink>
        </w:p>
        <w:p w:rsidR="00296883" w:rsidRPr="00296883" w:rsidRDefault="00296883" w:rsidP="00296883">
          <w:pPr>
            <w:widowControl w:val="0"/>
            <w:spacing w:after="0" w:line="240" w:lineRule="auto"/>
            <w:ind w:left="220"/>
            <w:rPr>
              <w:rFonts w:ascii="Tahoma" w:eastAsiaTheme="minorEastAsia" w:hAnsi="Tahoma" w:cs="Tahoma"/>
              <w:noProof/>
              <w:sz w:val="20"/>
              <w:szCs w:val="20"/>
              <w:lang w:eastAsia="ru-RU"/>
            </w:rPr>
          </w:pPr>
          <w:hyperlink w:anchor="_Toc183526923" w:history="1">
            <w:r w:rsidRPr="00296883">
              <w:rPr>
                <w:rFonts w:ascii="Tahoma" w:eastAsiaTheme="minorEastAsia" w:hAnsi="Tahoma" w:cs="Tahoma"/>
                <w:b/>
                <w:noProof/>
                <w:sz w:val="20"/>
                <w:szCs w:val="20"/>
                <w:u w:val="single"/>
                <w:lang w:eastAsia="ru-RU"/>
              </w:rPr>
              <w:t>9.8.11.</w:t>
            </w:r>
            <w:r w:rsidRPr="00296883">
              <w:rPr>
                <w:rFonts w:ascii="Tahoma" w:eastAsiaTheme="minorEastAsia" w:hAnsi="Tahoma" w:cs="Tahoma"/>
                <w:noProof/>
                <w:sz w:val="20"/>
                <w:szCs w:val="20"/>
                <w:lang w:eastAsia="ru-RU"/>
              </w:rPr>
              <w:tab/>
            </w:r>
            <w:r w:rsidRPr="00296883">
              <w:rPr>
                <w:rFonts w:ascii="Tahoma" w:eastAsiaTheme="minorEastAsia" w:hAnsi="Tahoma" w:cs="Tahoma"/>
                <w:b/>
                <w:noProof/>
                <w:sz w:val="20"/>
                <w:szCs w:val="20"/>
                <w:u w:val="single"/>
                <w:lang w:eastAsia="ru-RU"/>
              </w:rPr>
              <w:t xml:space="preserve">Интеграционная схема сервисов сайта </w:t>
            </w:r>
            <w:r w:rsidRPr="00296883">
              <w:rPr>
                <w:rFonts w:ascii="Tahoma" w:eastAsiaTheme="minorEastAsia" w:hAnsi="Tahoma" w:cs="Tahoma"/>
                <w:b/>
                <w:noProof/>
                <w:sz w:val="20"/>
                <w:szCs w:val="20"/>
                <w:u w:val="single"/>
                <w:lang w:val="en-US" w:eastAsia="ru-RU"/>
              </w:rPr>
              <w:t>esplus</w:t>
            </w:r>
            <w:r w:rsidRPr="00296883">
              <w:rPr>
                <w:rFonts w:ascii="Tahoma" w:eastAsiaTheme="minorEastAsia" w:hAnsi="Tahoma" w:cs="Tahoma"/>
                <w:b/>
                <w:noProof/>
                <w:sz w:val="20"/>
                <w:szCs w:val="20"/>
                <w:u w:val="single"/>
                <w:lang w:eastAsia="ru-RU"/>
              </w:rPr>
              <w:t>.</w:t>
            </w:r>
            <w:r w:rsidRPr="00296883">
              <w:rPr>
                <w:rFonts w:ascii="Tahoma" w:eastAsiaTheme="minorEastAsia" w:hAnsi="Tahoma" w:cs="Tahoma"/>
                <w:b/>
                <w:noProof/>
                <w:sz w:val="20"/>
                <w:szCs w:val="20"/>
                <w:u w:val="single"/>
                <w:lang w:val="en-US" w:eastAsia="ru-RU"/>
              </w:rPr>
              <w:t>ru</w:t>
            </w:r>
            <w:r w:rsidRPr="00296883">
              <w:rPr>
                <w:rFonts w:ascii="Tahoma" w:eastAsiaTheme="minorEastAsia" w:hAnsi="Tahoma" w:cs="Tahoma"/>
                <w:b/>
                <w:noProof/>
                <w:sz w:val="20"/>
                <w:szCs w:val="20"/>
                <w:u w:val="single"/>
                <w:lang w:eastAsia="ru-RU"/>
              </w:rPr>
              <w:t xml:space="preserve"> (</w:t>
            </w:r>
            <w:r w:rsidRPr="00296883">
              <w:rPr>
                <w:rFonts w:ascii="Tahoma" w:eastAsiaTheme="minorEastAsia" w:hAnsi="Tahoma" w:cs="Tahoma"/>
                <w:b/>
                <w:noProof/>
                <w:sz w:val="20"/>
                <w:szCs w:val="20"/>
                <w:u w:val="single"/>
                <w:lang w:val="en-US" w:eastAsia="ru-RU"/>
              </w:rPr>
              <w:t>c</w:t>
            </w:r>
            <w:r w:rsidRPr="00296883">
              <w:rPr>
                <w:rFonts w:ascii="Tahoma" w:eastAsiaTheme="minorEastAsia" w:hAnsi="Tahoma" w:cs="Tahoma"/>
                <w:b/>
                <w:noProof/>
                <w:sz w:val="20"/>
                <w:szCs w:val="20"/>
                <w:u w:val="single"/>
                <w:lang w:eastAsia="ru-RU"/>
              </w:rPr>
              <w:t>айт филиалов)</w:t>
            </w:r>
            <w:r w:rsidRPr="00296883">
              <w:rPr>
                <w:rFonts w:ascii="Tahoma" w:eastAsiaTheme="minorEastAsia" w:hAnsi="Tahoma" w:cs="Tahoma"/>
                <w:noProof/>
                <w:webHidden/>
                <w:sz w:val="20"/>
                <w:szCs w:val="20"/>
                <w:lang w:eastAsia="ru-RU"/>
              </w:rPr>
              <w:tab/>
            </w:r>
            <w:r w:rsidRPr="00296883">
              <w:rPr>
                <w:rFonts w:ascii="Tahoma" w:eastAsiaTheme="minorEastAsia" w:hAnsi="Tahoma" w:cs="Tahoma"/>
                <w:noProof/>
                <w:webHidden/>
                <w:sz w:val="20"/>
                <w:szCs w:val="20"/>
                <w:lang w:eastAsia="ru-RU"/>
              </w:rPr>
              <w:fldChar w:fldCharType="begin"/>
            </w:r>
            <w:r w:rsidRPr="00296883">
              <w:rPr>
                <w:rFonts w:ascii="Tahoma" w:eastAsiaTheme="minorEastAsia" w:hAnsi="Tahoma" w:cs="Tahoma"/>
                <w:noProof/>
                <w:webHidden/>
                <w:sz w:val="20"/>
                <w:szCs w:val="20"/>
                <w:lang w:eastAsia="ru-RU"/>
              </w:rPr>
              <w:instrText xml:space="preserve"> PAGEREF _Toc183526923 \h </w:instrText>
            </w:r>
            <w:r w:rsidRPr="00296883">
              <w:rPr>
                <w:rFonts w:ascii="Tahoma" w:eastAsiaTheme="minorEastAsia" w:hAnsi="Tahoma" w:cs="Tahoma"/>
                <w:noProof/>
                <w:webHidden/>
                <w:sz w:val="20"/>
                <w:szCs w:val="20"/>
                <w:lang w:eastAsia="ru-RU"/>
              </w:rPr>
            </w:r>
            <w:r w:rsidRPr="00296883">
              <w:rPr>
                <w:rFonts w:ascii="Tahoma" w:eastAsiaTheme="minorEastAsia" w:hAnsi="Tahoma" w:cs="Tahoma"/>
                <w:noProof/>
                <w:webHidden/>
                <w:sz w:val="20"/>
                <w:szCs w:val="20"/>
                <w:lang w:eastAsia="ru-RU"/>
              </w:rPr>
              <w:fldChar w:fldCharType="separate"/>
            </w:r>
            <w:r>
              <w:rPr>
                <w:rFonts w:ascii="Tahoma" w:eastAsiaTheme="minorEastAsia" w:hAnsi="Tahoma" w:cs="Tahoma"/>
                <w:noProof/>
                <w:webHidden/>
                <w:sz w:val="20"/>
                <w:szCs w:val="20"/>
                <w:lang w:eastAsia="ru-RU"/>
              </w:rPr>
              <w:t>62</w:t>
            </w:r>
            <w:r w:rsidRPr="00296883">
              <w:rPr>
                <w:rFonts w:ascii="Tahoma" w:eastAsiaTheme="minorEastAsia" w:hAnsi="Tahoma" w:cs="Tahoma"/>
                <w:noProof/>
                <w:webHidden/>
                <w:sz w:val="20"/>
                <w:szCs w:val="20"/>
                <w:lang w:eastAsia="ru-RU"/>
              </w:rPr>
              <w:fldChar w:fldCharType="end"/>
            </w:r>
          </w:hyperlink>
        </w:p>
        <w:p w:rsidR="00296883" w:rsidRPr="00296883" w:rsidRDefault="00296883" w:rsidP="00296883">
          <w:pPr>
            <w:widowControl w:val="0"/>
            <w:spacing w:after="0" w:line="240" w:lineRule="auto"/>
            <w:ind w:left="220"/>
            <w:rPr>
              <w:rFonts w:ascii="Tahoma" w:eastAsiaTheme="minorEastAsia" w:hAnsi="Tahoma" w:cs="Tahoma"/>
              <w:noProof/>
              <w:sz w:val="20"/>
              <w:szCs w:val="20"/>
              <w:lang w:eastAsia="ru-RU"/>
            </w:rPr>
          </w:pPr>
          <w:hyperlink w:anchor="_Toc183526924" w:history="1">
            <w:r w:rsidRPr="00296883">
              <w:rPr>
                <w:rFonts w:ascii="Tahoma" w:eastAsiaTheme="minorEastAsia" w:hAnsi="Tahoma" w:cs="Tahoma"/>
                <w:b/>
                <w:noProof/>
                <w:sz w:val="20"/>
                <w:szCs w:val="20"/>
                <w:u w:val="single"/>
                <w:lang w:eastAsia="ru-RU"/>
              </w:rPr>
              <w:t>9.8.12.</w:t>
            </w:r>
            <w:r w:rsidRPr="00296883">
              <w:rPr>
                <w:rFonts w:ascii="Tahoma" w:eastAsiaTheme="minorEastAsia" w:hAnsi="Tahoma" w:cs="Tahoma"/>
                <w:noProof/>
                <w:sz w:val="20"/>
                <w:szCs w:val="20"/>
                <w:lang w:eastAsia="ru-RU"/>
              </w:rPr>
              <w:tab/>
            </w:r>
            <w:r w:rsidRPr="00296883">
              <w:rPr>
                <w:rFonts w:ascii="Tahoma" w:eastAsiaTheme="minorEastAsia" w:hAnsi="Tahoma" w:cs="Tahoma"/>
                <w:b/>
                <w:noProof/>
                <w:sz w:val="20"/>
                <w:szCs w:val="20"/>
                <w:u w:val="single"/>
                <w:lang w:eastAsia="ru-RU"/>
              </w:rPr>
              <w:t>Требования к техническим заданиям на интеграции и подготовке спецификаций на интеграции системы сайтов с другими системами Заказчика или внешними системами</w:t>
            </w:r>
            <w:r w:rsidRPr="00296883">
              <w:rPr>
                <w:rFonts w:ascii="Tahoma" w:eastAsiaTheme="minorEastAsia" w:hAnsi="Tahoma" w:cs="Tahoma"/>
                <w:noProof/>
                <w:webHidden/>
                <w:sz w:val="20"/>
                <w:szCs w:val="20"/>
                <w:lang w:eastAsia="ru-RU"/>
              </w:rPr>
              <w:tab/>
            </w:r>
            <w:r w:rsidRPr="00296883">
              <w:rPr>
                <w:rFonts w:ascii="Tahoma" w:eastAsiaTheme="minorEastAsia" w:hAnsi="Tahoma" w:cs="Tahoma"/>
                <w:noProof/>
                <w:webHidden/>
                <w:sz w:val="20"/>
                <w:szCs w:val="20"/>
                <w:lang w:eastAsia="ru-RU"/>
              </w:rPr>
              <w:fldChar w:fldCharType="begin"/>
            </w:r>
            <w:r w:rsidRPr="00296883">
              <w:rPr>
                <w:rFonts w:ascii="Tahoma" w:eastAsiaTheme="minorEastAsia" w:hAnsi="Tahoma" w:cs="Tahoma"/>
                <w:noProof/>
                <w:webHidden/>
                <w:sz w:val="20"/>
                <w:szCs w:val="20"/>
                <w:lang w:eastAsia="ru-RU"/>
              </w:rPr>
              <w:instrText xml:space="preserve"> PAGEREF _Toc183526924 \h </w:instrText>
            </w:r>
            <w:r w:rsidRPr="00296883">
              <w:rPr>
                <w:rFonts w:ascii="Tahoma" w:eastAsiaTheme="minorEastAsia" w:hAnsi="Tahoma" w:cs="Tahoma"/>
                <w:noProof/>
                <w:webHidden/>
                <w:sz w:val="20"/>
                <w:szCs w:val="20"/>
                <w:lang w:eastAsia="ru-RU"/>
              </w:rPr>
            </w:r>
            <w:r w:rsidRPr="00296883">
              <w:rPr>
                <w:rFonts w:ascii="Tahoma" w:eastAsiaTheme="minorEastAsia" w:hAnsi="Tahoma" w:cs="Tahoma"/>
                <w:noProof/>
                <w:webHidden/>
                <w:sz w:val="20"/>
                <w:szCs w:val="20"/>
                <w:lang w:eastAsia="ru-RU"/>
              </w:rPr>
              <w:fldChar w:fldCharType="separate"/>
            </w:r>
            <w:r>
              <w:rPr>
                <w:rFonts w:ascii="Tahoma" w:eastAsiaTheme="minorEastAsia" w:hAnsi="Tahoma" w:cs="Tahoma"/>
                <w:noProof/>
                <w:webHidden/>
                <w:sz w:val="20"/>
                <w:szCs w:val="20"/>
                <w:lang w:eastAsia="ru-RU"/>
              </w:rPr>
              <w:t>62</w:t>
            </w:r>
            <w:r w:rsidRPr="00296883">
              <w:rPr>
                <w:rFonts w:ascii="Tahoma" w:eastAsiaTheme="minorEastAsia" w:hAnsi="Tahoma" w:cs="Tahoma"/>
                <w:noProof/>
                <w:webHidden/>
                <w:sz w:val="20"/>
                <w:szCs w:val="20"/>
                <w:lang w:eastAsia="ru-RU"/>
              </w:rPr>
              <w:fldChar w:fldCharType="end"/>
            </w:r>
          </w:hyperlink>
        </w:p>
        <w:p w:rsidR="00296883" w:rsidRPr="00296883" w:rsidRDefault="00296883" w:rsidP="00296883">
          <w:pPr>
            <w:widowControl w:val="0"/>
            <w:spacing w:after="0" w:line="240" w:lineRule="auto"/>
            <w:ind w:left="220"/>
            <w:rPr>
              <w:rFonts w:ascii="Tahoma" w:eastAsiaTheme="minorEastAsia" w:hAnsi="Tahoma" w:cs="Tahoma"/>
              <w:noProof/>
              <w:sz w:val="20"/>
              <w:szCs w:val="20"/>
              <w:lang w:eastAsia="ru-RU"/>
            </w:rPr>
          </w:pPr>
          <w:hyperlink w:anchor="_Toc183526925" w:history="1">
            <w:r w:rsidRPr="00296883">
              <w:rPr>
                <w:rFonts w:ascii="Tahoma" w:eastAsiaTheme="minorEastAsia" w:hAnsi="Tahoma" w:cs="Tahoma"/>
                <w:b/>
                <w:noProof/>
                <w:sz w:val="20"/>
                <w:szCs w:val="20"/>
                <w:u w:val="single"/>
                <w:lang w:eastAsia="ru-RU"/>
              </w:rPr>
              <w:t>9.8.13.</w:t>
            </w:r>
            <w:r w:rsidRPr="00296883">
              <w:rPr>
                <w:rFonts w:ascii="Tahoma" w:eastAsiaTheme="minorEastAsia" w:hAnsi="Tahoma" w:cs="Tahoma"/>
                <w:noProof/>
                <w:sz w:val="20"/>
                <w:szCs w:val="20"/>
                <w:lang w:eastAsia="ru-RU"/>
              </w:rPr>
              <w:tab/>
            </w:r>
            <w:r w:rsidRPr="00296883">
              <w:rPr>
                <w:rFonts w:ascii="Tahoma" w:eastAsiaTheme="minorEastAsia" w:hAnsi="Tahoma" w:cs="Tahoma"/>
                <w:b/>
                <w:noProof/>
                <w:sz w:val="20"/>
                <w:szCs w:val="20"/>
                <w:u w:val="single"/>
                <w:lang w:eastAsia="ru-RU"/>
              </w:rPr>
              <w:t>Требования к мощностям и производительности</w:t>
            </w:r>
            <w:r w:rsidRPr="00296883">
              <w:rPr>
                <w:rFonts w:ascii="Tahoma" w:eastAsiaTheme="minorEastAsia" w:hAnsi="Tahoma" w:cs="Tahoma"/>
                <w:noProof/>
                <w:webHidden/>
                <w:sz w:val="20"/>
                <w:szCs w:val="20"/>
                <w:lang w:eastAsia="ru-RU"/>
              </w:rPr>
              <w:tab/>
            </w:r>
            <w:r w:rsidRPr="00296883">
              <w:rPr>
                <w:rFonts w:ascii="Tahoma" w:eastAsiaTheme="minorEastAsia" w:hAnsi="Tahoma" w:cs="Tahoma"/>
                <w:noProof/>
                <w:webHidden/>
                <w:sz w:val="20"/>
                <w:szCs w:val="20"/>
                <w:lang w:eastAsia="ru-RU"/>
              </w:rPr>
              <w:fldChar w:fldCharType="begin"/>
            </w:r>
            <w:r w:rsidRPr="00296883">
              <w:rPr>
                <w:rFonts w:ascii="Tahoma" w:eastAsiaTheme="minorEastAsia" w:hAnsi="Tahoma" w:cs="Tahoma"/>
                <w:noProof/>
                <w:webHidden/>
                <w:sz w:val="20"/>
                <w:szCs w:val="20"/>
                <w:lang w:eastAsia="ru-RU"/>
              </w:rPr>
              <w:instrText xml:space="preserve"> PAGEREF _Toc183526925 \h </w:instrText>
            </w:r>
            <w:r w:rsidRPr="00296883">
              <w:rPr>
                <w:rFonts w:ascii="Tahoma" w:eastAsiaTheme="minorEastAsia" w:hAnsi="Tahoma" w:cs="Tahoma"/>
                <w:noProof/>
                <w:webHidden/>
                <w:sz w:val="20"/>
                <w:szCs w:val="20"/>
                <w:lang w:eastAsia="ru-RU"/>
              </w:rPr>
            </w:r>
            <w:r w:rsidRPr="00296883">
              <w:rPr>
                <w:rFonts w:ascii="Tahoma" w:eastAsiaTheme="minorEastAsia" w:hAnsi="Tahoma" w:cs="Tahoma"/>
                <w:noProof/>
                <w:webHidden/>
                <w:sz w:val="20"/>
                <w:szCs w:val="20"/>
                <w:lang w:eastAsia="ru-RU"/>
              </w:rPr>
              <w:fldChar w:fldCharType="separate"/>
            </w:r>
            <w:r>
              <w:rPr>
                <w:rFonts w:ascii="Tahoma" w:eastAsiaTheme="minorEastAsia" w:hAnsi="Tahoma" w:cs="Tahoma"/>
                <w:noProof/>
                <w:webHidden/>
                <w:sz w:val="20"/>
                <w:szCs w:val="20"/>
                <w:lang w:eastAsia="ru-RU"/>
              </w:rPr>
              <w:t>62</w:t>
            </w:r>
            <w:r w:rsidRPr="00296883">
              <w:rPr>
                <w:rFonts w:ascii="Tahoma" w:eastAsiaTheme="minorEastAsia" w:hAnsi="Tahoma" w:cs="Tahoma"/>
                <w:noProof/>
                <w:webHidden/>
                <w:sz w:val="20"/>
                <w:szCs w:val="20"/>
                <w:lang w:eastAsia="ru-RU"/>
              </w:rPr>
              <w:fldChar w:fldCharType="end"/>
            </w:r>
          </w:hyperlink>
        </w:p>
        <w:p w:rsidR="00296883" w:rsidRPr="00296883" w:rsidRDefault="00296883" w:rsidP="00296883">
          <w:pPr>
            <w:widowControl w:val="0"/>
            <w:spacing w:after="0" w:line="240" w:lineRule="auto"/>
            <w:ind w:left="220"/>
            <w:rPr>
              <w:rFonts w:ascii="Tahoma" w:eastAsiaTheme="minorEastAsia" w:hAnsi="Tahoma" w:cs="Tahoma"/>
              <w:noProof/>
              <w:sz w:val="20"/>
              <w:szCs w:val="20"/>
              <w:lang w:eastAsia="ru-RU"/>
            </w:rPr>
          </w:pPr>
          <w:hyperlink w:anchor="_Toc183526926" w:history="1">
            <w:r w:rsidRPr="00296883">
              <w:rPr>
                <w:rFonts w:ascii="Tahoma" w:eastAsiaTheme="minorEastAsia" w:hAnsi="Tahoma" w:cs="Tahoma"/>
                <w:b/>
                <w:noProof/>
                <w:sz w:val="20"/>
                <w:szCs w:val="20"/>
                <w:u w:val="single"/>
                <w:lang w:eastAsia="ru-RU"/>
              </w:rPr>
              <w:t>9.8.14.</w:t>
            </w:r>
            <w:r w:rsidRPr="00296883">
              <w:rPr>
                <w:rFonts w:ascii="Tahoma" w:eastAsiaTheme="minorEastAsia" w:hAnsi="Tahoma" w:cs="Tahoma"/>
                <w:noProof/>
                <w:sz w:val="20"/>
                <w:szCs w:val="20"/>
                <w:lang w:eastAsia="ru-RU"/>
              </w:rPr>
              <w:tab/>
            </w:r>
            <w:r w:rsidRPr="00296883">
              <w:rPr>
                <w:rFonts w:ascii="Tahoma" w:eastAsiaTheme="minorEastAsia" w:hAnsi="Tahoma" w:cs="Tahoma"/>
                <w:b/>
                <w:noProof/>
                <w:sz w:val="20"/>
                <w:szCs w:val="20"/>
                <w:u w:val="single"/>
                <w:lang w:eastAsia="ru-RU"/>
              </w:rPr>
              <w:t>Предварительный сайзинг серверного оборудования для запуска системы сайтов в промышленную эксплуатацию</w:t>
            </w:r>
            <w:r w:rsidRPr="00296883">
              <w:rPr>
                <w:rFonts w:ascii="Tahoma" w:eastAsiaTheme="minorEastAsia" w:hAnsi="Tahoma" w:cs="Tahoma"/>
                <w:noProof/>
                <w:webHidden/>
                <w:sz w:val="20"/>
                <w:szCs w:val="20"/>
                <w:lang w:eastAsia="ru-RU"/>
              </w:rPr>
              <w:tab/>
            </w:r>
            <w:r w:rsidRPr="00296883">
              <w:rPr>
                <w:rFonts w:ascii="Tahoma" w:eastAsiaTheme="minorEastAsia" w:hAnsi="Tahoma" w:cs="Tahoma"/>
                <w:noProof/>
                <w:webHidden/>
                <w:sz w:val="20"/>
                <w:szCs w:val="20"/>
                <w:lang w:eastAsia="ru-RU"/>
              </w:rPr>
              <w:fldChar w:fldCharType="begin"/>
            </w:r>
            <w:r w:rsidRPr="00296883">
              <w:rPr>
                <w:rFonts w:ascii="Tahoma" w:eastAsiaTheme="minorEastAsia" w:hAnsi="Tahoma" w:cs="Tahoma"/>
                <w:noProof/>
                <w:webHidden/>
                <w:sz w:val="20"/>
                <w:szCs w:val="20"/>
                <w:lang w:eastAsia="ru-RU"/>
              </w:rPr>
              <w:instrText xml:space="preserve"> PAGEREF _Toc183526926 \h </w:instrText>
            </w:r>
            <w:r w:rsidRPr="00296883">
              <w:rPr>
                <w:rFonts w:ascii="Tahoma" w:eastAsiaTheme="minorEastAsia" w:hAnsi="Tahoma" w:cs="Tahoma"/>
                <w:noProof/>
                <w:webHidden/>
                <w:sz w:val="20"/>
                <w:szCs w:val="20"/>
                <w:lang w:eastAsia="ru-RU"/>
              </w:rPr>
            </w:r>
            <w:r w:rsidRPr="00296883">
              <w:rPr>
                <w:rFonts w:ascii="Tahoma" w:eastAsiaTheme="minorEastAsia" w:hAnsi="Tahoma" w:cs="Tahoma"/>
                <w:noProof/>
                <w:webHidden/>
                <w:sz w:val="20"/>
                <w:szCs w:val="20"/>
                <w:lang w:eastAsia="ru-RU"/>
              </w:rPr>
              <w:fldChar w:fldCharType="separate"/>
            </w:r>
            <w:r>
              <w:rPr>
                <w:rFonts w:ascii="Tahoma" w:eastAsiaTheme="minorEastAsia" w:hAnsi="Tahoma" w:cs="Tahoma"/>
                <w:noProof/>
                <w:webHidden/>
                <w:sz w:val="20"/>
                <w:szCs w:val="20"/>
                <w:lang w:eastAsia="ru-RU"/>
              </w:rPr>
              <w:t>62</w:t>
            </w:r>
            <w:r w:rsidRPr="00296883">
              <w:rPr>
                <w:rFonts w:ascii="Tahoma" w:eastAsiaTheme="minorEastAsia" w:hAnsi="Tahoma" w:cs="Tahoma"/>
                <w:noProof/>
                <w:webHidden/>
                <w:sz w:val="20"/>
                <w:szCs w:val="20"/>
                <w:lang w:eastAsia="ru-RU"/>
              </w:rPr>
              <w:fldChar w:fldCharType="end"/>
            </w:r>
          </w:hyperlink>
        </w:p>
        <w:p w:rsidR="00296883" w:rsidRPr="00296883" w:rsidRDefault="00296883" w:rsidP="00296883">
          <w:pPr>
            <w:widowControl w:val="0"/>
            <w:spacing w:after="0" w:line="240" w:lineRule="auto"/>
            <w:ind w:left="220"/>
            <w:rPr>
              <w:rFonts w:ascii="Tahoma" w:eastAsiaTheme="minorEastAsia" w:hAnsi="Tahoma" w:cs="Tahoma"/>
              <w:noProof/>
              <w:sz w:val="20"/>
              <w:szCs w:val="20"/>
              <w:lang w:eastAsia="ru-RU"/>
            </w:rPr>
          </w:pPr>
          <w:hyperlink w:anchor="_Toc183526927" w:history="1">
            <w:r w:rsidRPr="00296883">
              <w:rPr>
                <w:rFonts w:ascii="Tahoma" w:eastAsiaTheme="minorEastAsia" w:hAnsi="Tahoma" w:cs="Tahoma"/>
                <w:b/>
                <w:noProof/>
                <w:sz w:val="20"/>
                <w:szCs w:val="20"/>
                <w:u w:val="single"/>
                <w:lang w:eastAsia="ru-RU"/>
              </w:rPr>
              <w:t>9.8.15.</w:t>
            </w:r>
            <w:r w:rsidRPr="00296883">
              <w:rPr>
                <w:rFonts w:ascii="Tahoma" w:eastAsiaTheme="minorEastAsia" w:hAnsi="Tahoma" w:cs="Tahoma"/>
                <w:noProof/>
                <w:sz w:val="20"/>
                <w:szCs w:val="20"/>
                <w:lang w:eastAsia="ru-RU"/>
              </w:rPr>
              <w:tab/>
            </w:r>
            <w:r w:rsidRPr="00296883">
              <w:rPr>
                <w:rFonts w:ascii="Tahoma" w:eastAsiaTheme="minorEastAsia" w:hAnsi="Tahoma" w:cs="Tahoma"/>
                <w:b/>
                <w:noProof/>
                <w:sz w:val="20"/>
                <w:szCs w:val="20"/>
                <w:u w:val="single"/>
                <w:lang w:eastAsia="ru-RU"/>
              </w:rPr>
              <w:t>Требования к организации хранения данных</w:t>
            </w:r>
            <w:r w:rsidRPr="00296883">
              <w:rPr>
                <w:rFonts w:ascii="Tahoma" w:eastAsiaTheme="minorEastAsia" w:hAnsi="Tahoma" w:cs="Tahoma"/>
                <w:noProof/>
                <w:webHidden/>
                <w:sz w:val="20"/>
                <w:szCs w:val="20"/>
                <w:lang w:eastAsia="ru-RU"/>
              </w:rPr>
              <w:tab/>
            </w:r>
            <w:r w:rsidRPr="00296883">
              <w:rPr>
                <w:rFonts w:ascii="Tahoma" w:eastAsiaTheme="minorEastAsia" w:hAnsi="Tahoma" w:cs="Tahoma"/>
                <w:noProof/>
                <w:webHidden/>
                <w:sz w:val="20"/>
                <w:szCs w:val="20"/>
                <w:lang w:eastAsia="ru-RU"/>
              </w:rPr>
              <w:fldChar w:fldCharType="begin"/>
            </w:r>
            <w:r w:rsidRPr="00296883">
              <w:rPr>
                <w:rFonts w:ascii="Tahoma" w:eastAsiaTheme="minorEastAsia" w:hAnsi="Tahoma" w:cs="Tahoma"/>
                <w:noProof/>
                <w:webHidden/>
                <w:sz w:val="20"/>
                <w:szCs w:val="20"/>
                <w:lang w:eastAsia="ru-RU"/>
              </w:rPr>
              <w:instrText xml:space="preserve"> PAGEREF _Toc183526927 \h </w:instrText>
            </w:r>
            <w:r w:rsidRPr="00296883">
              <w:rPr>
                <w:rFonts w:ascii="Tahoma" w:eastAsiaTheme="minorEastAsia" w:hAnsi="Tahoma" w:cs="Tahoma"/>
                <w:noProof/>
                <w:webHidden/>
                <w:sz w:val="20"/>
                <w:szCs w:val="20"/>
                <w:lang w:eastAsia="ru-RU"/>
              </w:rPr>
            </w:r>
            <w:r w:rsidRPr="00296883">
              <w:rPr>
                <w:rFonts w:ascii="Tahoma" w:eastAsiaTheme="minorEastAsia" w:hAnsi="Tahoma" w:cs="Tahoma"/>
                <w:noProof/>
                <w:webHidden/>
                <w:sz w:val="20"/>
                <w:szCs w:val="20"/>
                <w:lang w:eastAsia="ru-RU"/>
              </w:rPr>
              <w:fldChar w:fldCharType="separate"/>
            </w:r>
            <w:r>
              <w:rPr>
                <w:rFonts w:ascii="Tahoma" w:eastAsiaTheme="minorEastAsia" w:hAnsi="Tahoma" w:cs="Tahoma"/>
                <w:noProof/>
                <w:webHidden/>
                <w:sz w:val="20"/>
                <w:szCs w:val="20"/>
                <w:lang w:eastAsia="ru-RU"/>
              </w:rPr>
              <w:t>62</w:t>
            </w:r>
            <w:r w:rsidRPr="00296883">
              <w:rPr>
                <w:rFonts w:ascii="Tahoma" w:eastAsiaTheme="minorEastAsia" w:hAnsi="Tahoma" w:cs="Tahoma"/>
                <w:noProof/>
                <w:webHidden/>
                <w:sz w:val="20"/>
                <w:szCs w:val="20"/>
                <w:lang w:eastAsia="ru-RU"/>
              </w:rPr>
              <w:fldChar w:fldCharType="end"/>
            </w:r>
          </w:hyperlink>
        </w:p>
        <w:p w:rsidR="00296883" w:rsidRPr="00296883" w:rsidRDefault="00296883" w:rsidP="00296883">
          <w:pPr>
            <w:widowControl w:val="0"/>
            <w:spacing w:after="0" w:line="240" w:lineRule="auto"/>
            <w:ind w:left="220"/>
            <w:rPr>
              <w:rFonts w:ascii="Tahoma" w:eastAsiaTheme="minorEastAsia" w:hAnsi="Tahoma" w:cs="Tahoma"/>
              <w:noProof/>
              <w:sz w:val="20"/>
              <w:szCs w:val="20"/>
              <w:lang w:eastAsia="ru-RU"/>
            </w:rPr>
          </w:pPr>
          <w:hyperlink w:anchor="_Toc183526928" w:history="1">
            <w:r w:rsidRPr="00296883">
              <w:rPr>
                <w:rFonts w:ascii="Tahoma" w:eastAsiaTheme="minorEastAsia" w:hAnsi="Tahoma" w:cs="Tahoma"/>
                <w:b/>
                <w:noProof/>
                <w:sz w:val="20"/>
                <w:szCs w:val="20"/>
                <w:u w:val="single"/>
                <w:lang w:eastAsia="ru-RU"/>
              </w:rPr>
              <w:t>9.8.16.</w:t>
            </w:r>
            <w:r w:rsidRPr="00296883">
              <w:rPr>
                <w:rFonts w:ascii="Tahoma" w:eastAsiaTheme="minorEastAsia" w:hAnsi="Tahoma" w:cs="Tahoma"/>
                <w:noProof/>
                <w:sz w:val="20"/>
                <w:szCs w:val="20"/>
                <w:lang w:eastAsia="ru-RU"/>
              </w:rPr>
              <w:tab/>
            </w:r>
            <w:r w:rsidRPr="00296883">
              <w:rPr>
                <w:rFonts w:ascii="Tahoma" w:eastAsiaTheme="minorEastAsia" w:hAnsi="Tahoma" w:cs="Tahoma"/>
                <w:b/>
                <w:noProof/>
                <w:sz w:val="20"/>
                <w:szCs w:val="20"/>
                <w:u w:val="single"/>
                <w:lang w:eastAsia="ru-RU"/>
              </w:rPr>
              <w:t>Подготовка группы серверов (система сайтов, онлайн-сервисы)</w:t>
            </w:r>
            <w:r w:rsidRPr="00296883">
              <w:rPr>
                <w:rFonts w:ascii="Tahoma" w:eastAsiaTheme="minorEastAsia" w:hAnsi="Tahoma" w:cs="Tahoma"/>
                <w:noProof/>
                <w:webHidden/>
                <w:sz w:val="20"/>
                <w:szCs w:val="20"/>
                <w:lang w:eastAsia="ru-RU"/>
              </w:rPr>
              <w:tab/>
            </w:r>
            <w:r w:rsidRPr="00296883">
              <w:rPr>
                <w:rFonts w:ascii="Tahoma" w:eastAsiaTheme="minorEastAsia" w:hAnsi="Tahoma" w:cs="Tahoma"/>
                <w:noProof/>
                <w:webHidden/>
                <w:sz w:val="20"/>
                <w:szCs w:val="20"/>
                <w:lang w:eastAsia="ru-RU"/>
              </w:rPr>
              <w:fldChar w:fldCharType="begin"/>
            </w:r>
            <w:r w:rsidRPr="00296883">
              <w:rPr>
                <w:rFonts w:ascii="Tahoma" w:eastAsiaTheme="minorEastAsia" w:hAnsi="Tahoma" w:cs="Tahoma"/>
                <w:noProof/>
                <w:webHidden/>
                <w:sz w:val="20"/>
                <w:szCs w:val="20"/>
                <w:lang w:eastAsia="ru-RU"/>
              </w:rPr>
              <w:instrText xml:space="preserve"> PAGEREF _Toc183526928 \h </w:instrText>
            </w:r>
            <w:r w:rsidRPr="00296883">
              <w:rPr>
                <w:rFonts w:ascii="Tahoma" w:eastAsiaTheme="minorEastAsia" w:hAnsi="Tahoma" w:cs="Tahoma"/>
                <w:noProof/>
                <w:webHidden/>
                <w:sz w:val="20"/>
                <w:szCs w:val="20"/>
                <w:lang w:eastAsia="ru-RU"/>
              </w:rPr>
            </w:r>
            <w:r w:rsidRPr="00296883">
              <w:rPr>
                <w:rFonts w:ascii="Tahoma" w:eastAsiaTheme="minorEastAsia" w:hAnsi="Tahoma" w:cs="Tahoma"/>
                <w:noProof/>
                <w:webHidden/>
                <w:sz w:val="20"/>
                <w:szCs w:val="20"/>
                <w:lang w:eastAsia="ru-RU"/>
              </w:rPr>
              <w:fldChar w:fldCharType="separate"/>
            </w:r>
            <w:r>
              <w:rPr>
                <w:rFonts w:ascii="Tahoma" w:eastAsiaTheme="minorEastAsia" w:hAnsi="Tahoma" w:cs="Tahoma"/>
                <w:noProof/>
                <w:webHidden/>
                <w:sz w:val="20"/>
                <w:szCs w:val="20"/>
                <w:lang w:eastAsia="ru-RU"/>
              </w:rPr>
              <w:t>63</w:t>
            </w:r>
            <w:r w:rsidRPr="00296883">
              <w:rPr>
                <w:rFonts w:ascii="Tahoma" w:eastAsiaTheme="minorEastAsia" w:hAnsi="Tahoma" w:cs="Tahoma"/>
                <w:noProof/>
                <w:webHidden/>
                <w:sz w:val="20"/>
                <w:szCs w:val="20"/>
                <w:lang w:eastAsia="ru-RU"/>
              </w:rPr>
              <w:fldChar w:fldCharType="end"/>
            </w:r>
          </w:hyperlink>
        </w:p>
        <w:p w:rsidR="00296883" w:rsidRPr="00296883" w:rsidRDefault="00296883" w:rsidP="00296883">
          <w:pPr>
            <w:widowControl w:val="0"/>
            <w:spacing w:after="0" w:line="240" w:lineRule="auto"/>
            <w:ind w:left="220"/>
            <w:rPr>
              <w:rFonts w:ascii="Tahoma" w:eastAsiaTheme="minorEastAsia" w:hAnsi="Tahoma" w:cs="Tahoma"/>
              <w:noProof/>
              <w:sz w:val="20"/>
              <w:szCs w:val="20"/>
              <w:lang w:eastAsia="ru-RU"/>
            </w:rPr>
          </w:pPr>
          <w:hyperlink w:anchor="_Toc183526929" w:history="1">
            <w:r w:rsidRPr="00296883">
              <w:rPr>
                <w:rFonts w:ascii="Tahoma" w:eastAsiaTheme="minorEastAsia" w:hAnsi="Tahoma" w:cs="Tahoma"/>
                <w:b/>
                <w:noProof/>
                <w:sz w:val="20"/>
                <w:szCs w:val="20"/>
                <w:u w:val="single"/>
                <w:lang w:eastAsia="ru-RU"/>
              </w:rPr>
              <w:t>9.8.17.</w:t>
            </w:r>
            <w:r w:rsidRPr="00296883">
              <w:rPr>
                <w:rFonts w:ascii="Tahoma" w:eastAsiaTheme="minorEastAsia" w:hAnsi="Tahoma" w:cs="Tahoma"/>
                <w:noProof/>
                <w:sz w:val="20"/>
                <w:szCs w:val="20"/>
                <w:lang w:eastAsia="ru-RU"/>
              </w:rPr>
              <w:tab/>
            </w:r>
            <w:r w:rsidRPr="00296883">
              <w:rPr>
                <w:rFonts w:ascii="Tahoma" w:eastAsiaTheme="minorEastAsia" w:hAnsi="Tahoma" w:cs="Tahoma"/>
                <w:b/>
                <w:noProof/>
                <w:sz w:val="20"/>
                <w:szCs w:val="20"/>
                <w:u w:val="single"/>
                <w:lang w:eastAsia="ru-RU"/>
              </w:rPr>
              <w:t>Требования к информационной безопасности системы сайтов</w:t>
            </w:r>
            <w:r w:rsidRPr="00296883">
              <w:rPr>
                <w:rFonts w:ascii="Tahoma" w:eastAsiaTheme="minorEastAsia" w:hAnsi="Tahoma" w:cs="Tahoma"/>
                <w:noProof/>
                <w:webHidden/>
                <w:sz w:val="20"/>
                <w:szCs w:val="20"/>
                <w:lang w:eastAsia="ru-RU"/>
              </w:rPr>
              <w:tab/>
            </w:r>
            <w:r w:rsidRPr="00296883">
              <w:rPr>
                <w:rFonts w:ascii="Tahoma" w:eastAsiaTheme="minorEastAsia" w:hAnsi="Tahoma" w:cs="Tahoma"/>
                <w:noProof/>
                <w:webHidden/>
                <w:sz w:val="20"/>
                <w:szCs w:val="20"/>
                <w:lang w:eastAsia="ru-RU"/>
              </w:rPr>
              <w:fldChar w:fldCharType="begin"/>
            </w:r>
            <w:r w:rsidRPr="00296883">
              <w:rPr>
                <w:rFonts w:ascii="Tahoma" w:eastAsiaTheme="minorEastAsia" w:hAnsi="Tahoma" w:cs="Tahoma"/>
                <w:noProof/>
                <w:webHidden/>
                <w:sz w:val="20"/>
                <w:szCs w:val="20"/>
                <w:lang w:eastAsia="ru-RU"/>
              </w:rPr>
              <w:instrText xml:space="preserve"> PAGEREF _Toc183526929 \h </w:instrText>
            </w:r>
            <w:r w:rsidRPr="00296883">
              <w:rPr>
                <w:rFonts w:ascii="Tahoma" w:eastAsiaTheme="minorEastAsia" w:hAnsi="Tahoma" w:cs="Tahoma"/>
                <w:noProof/>
                <w:webHidden/>
                <w:sz w:val="20"/>
                <w:szCs w:val="20"/>
                <w:lang w:eastAsia="ru-RU"/>
              </w:rPr>
            </w:r>
            <w:r w:rsidRPr="00296883">
              <w:rPr>
                <w:rFonts w:ascii="Tahoma" w:eastAsiaTheme="minorEastAsia" w:hAnsi="Tahoma" w:cs="Tahoma"/>
                <w:noProof/>
                <w:webHidden/>
                <w:sz w:val="20"/>
                <w:szCs w:val="20"/>
                <w:lang w:eastAsia="ru-RU"/>
              </w:rPr>
              <w:fldChar w:fldCharType="separate"/>
            </w:r>
            <w:r>
              <w:rPr>
                <w:rFonts w:ascii="Tahoma" w:eastAsiaTheme="minorEastAsia" w:hAnsi="Tahoma" w:cs="Tahoma"/>
                <w:noProof/>
                <w:webHidden/>
                <w:sz w:val="20"/>
                <w:szCs w:val="20"/>
                <w:lang w:eastAsia="ru-RU"/>
              </w:rPr>
              <w:t>63</w:t>
            </w:r>
            <w:r w:rsidRPr="00296883">
              <w:rPr>
                <w:rFonts w:ascii="Tahoma" w:eastAsiaTheme="minorEastAsia" w:hAnsi="Tahoma" w:cs="Tahoma"/>
                <w:noProof/>
                <w:webHidden/>
                <w:sz w:val="20"/>
                <w:szCs w:val="20"/>
                <w:lang w:eastAsia="ru-RU"/>
              </w:rPr>
              <w:fldChar w:fldCharType="end"/>
            </w:r>
          </w:hyperlink>
        </w:p>
        <w:p w:rsidR="00296883" w:rsidRPr="00296883" w:rsidRDefault="00296883" w:rsidP="00296883">
          <w:pPr>
            <w:widowControl w:val="0"/>
            <w:spacing w:after="0" w:line="240" w:lineRule="auto"/>
            <w:ind w:left="220"/>
            <w:rPr>
              <w:rFonts w:ascii="Tahoma" w:eastAsiaTheme="minorEastAsia" w:hAnsi="Tahoma" w:cs="Tahoma"/>
              <w:noProof/>
              <w:sz w:val="20"/>
              <w:szCs w:val="20"/>
              <w:lang w:eastAsia="ru-RU"/>
            </w:rPr>
          </w:pPr>
          <w:hyperlink w:anchor="_Toc183526930" w:history="1">
            <w:r w:rsidRPr="00296883">
              <w:rPr>
                <w:rFonts w:ascii="Tahoma" w:eastAsiaTheme="minorEastAsia" w:hAnsi="Tahoma" w:cs="Tahoma"/>
                <w:b/>
                <w:noProof/>
                <w:sz w:val="20"/>
                <w:szCs w:val="20"/>
                <w:u w:val="single"/>
                <w:lang w:eastAsia="ru-RU"/>
              </w:rPr>
              <w:t>9.8.18.</w:t>
            </w:r>
            <w:r w:rsidRPr="00296883">
              <w:rPr>
                <w:rFonts w:ascii="Tahoma" w:eastAsiaTheme="minorEastAsia" w:hAnsi="Tahoma" w:cs="Tahoma"/>
                <w:noProof/>
                <w:sz w:val="20"/>
                <w:szCs w:val="20"/>
                <w:lang w:eastAsia="ru-RU"/>
              </w:rPr>
              <w:tab/>
            </w:r>
            <w:r w:rsidRPr="00296883">
              <w:rPr>
                <w:rFonts w:ascii="Tahoma" w:eastAsiaTheme="minorEastAsia" w:hAnsi="Tahoma" w:cs="Tahoma"/>
                <w:b/>
                <w:noProof/>
                <w:sz w:val="20"/>
                <w:szCs w:val="20"/>
                <w:u w:val="single"/>
                <w:lang w:eastAsia="ru-RU"/>
              </w:rPr>
              <w:t>Требования к надежности технических средств и программного обеспечения</w:t>
            </w:r>
            <w:r w:rsidRPr="00296883">
              <w:rPr>
                <w:rFonts w:ascii="Tahoma" w:eastAsiaTheme="minorEastAsia" w:hAnsi="Tahoma" w:cs="Tahoma"/>
                <w:noProof/>
                <w:webHidden/>
                <w:sz w:val="20"/>
                <w:szCs w:val="20"/>
                <w:lang w:eastAsia="ru-RU"/>
              </w:rPr>
              <w:tab/>
            </w:r>
            <w:r w:rsidRPr="00296883">
              <w:rPr>
                <w:rFonts w:ascii="Tahoma" w:eastAsiaTheme="minorEastAsia" w:hAnsi="Tahoma" w:cs="Tahoma"/>
                <w:noProof/>
                <w:webHidden/>
                <w:sz w:val="20"/>
                <w:szCs w:val="20"/>
                <w:lang w:eastAsia="ru-RU"/>
              </w:rPr>
              <w:fldChar w:fldCharType="begin"/>
            </w:r>
            <w:r w:rsidRPr="00296883">
              <w:rPr>
                <w:rFonts w:ascii="Tahoma" w:eastAsiaTheme="minorEastAsia" w:hAnsi="Tahoma" w:cs="Tahoma"/>
                <w:noProof/>
                <w:webHidden/>
                <w:sz w:val="20"/>
                <w:szCs w:val="20"/>
                <w:lang w:eastAsia="ru-RU"/>
              </w:rPr>
              <w:instrText xml:space="preserve"> PAGEREF _Toc183526930 \h </w:instrText>
            </w:r>
            <w:r w:rsidRPr="00296883">
              <w:rPr>
                <w:rFonts w:ascii="Tahoma" w:eastAsiaTheme="minorEastAsia" w:hAnsi="Tahoma" w:cs="Tahoma"/>
                <w:noProof/>
                <w:webHidden/>
                <w:sz w:val="20"/>
                <w:szCs w:val="20"/>
                <w:lang w:eastAsia="ru-RU"/>
              </w:rPr>
            </w:r>
            <w:r w:rsidRPr="00296883">
              <w:rPr>
                <w:rFonts w:ascii="Tahoma" w:eastAsiaTheme="minorEastAsia" w:hAnsi="Tahoma" w:cs="Tahoma"/>
                <w:noProof/>
                <w:webHidden/>
                <w:sz w:val="20"/>
                <w:szCs w:val="20"/>
                <w:lang w:eastAsia="ru-RU"/>
              </w:rPr>
              <w:fldChar w:fldCharType="separate"/>
            </w:r>
            <w:r>
              <w:rPr>
                <w:rFonts w:ascii="Tahoma" w:eastAsiaTheme="minorEastAsia" w:hAnsi="Tahoma" w:cs="Tahoma"/>
                <w:noProof/>
                <w:webHidden/>
                <w:sz w:val="20"/>
                <w:szCs w:val="20"/>
                <w:lang w:eastAsia="ru-RU"/>
              </w:rPr>
              <w:t>63</w:t>
            </w:r>
            <w:r w:rsidRPr="00296883">
              <w:rPr>
                <w:rFonts w:ascii="Tahoma" w:eastAsiaTheme="minorEastAsia" w:hAnsi="Tahoma" w:cs="Tahoma"/>
                <w:noProof/>
                <w:webHidden/>
                <w:sz w:val="20"/>
                <w:szCs w:val="20"/>
                <w:lang w:eastAsia="ru-RU"/>
              </w:rPr>
              <w:fldChar w:fldCharType="end"/>
            </w:r>
          </w:hyperlink>
        </w:p>
        <w:p w:rsidR="00296883" w:rsidRPr="00296883" w:rsidRDefault="00296883" w:rsidP="00296883">
          <w:pPr>
            <w:widowControl w:val="0"/>
            <w:spacing w:after="0" w:line="240" w:lineRule="auto"/>
            <w:ind w:left="220"/>
            <w:rPr>
              <w:rFonts w:ascii="Tahoma" w:eastAsiaTheme="minorEastAsia" w:hAnsi="Tahoma" w:cs="Tahoma"/>
              <w:noProof/>
              <w:sz w:val="20"/>
              <w:szCs w:val="20"/>
              <w:lang w:eastAsia="ru-RU"/>
            </w:rPr>
          </w:pPr>
          <w:hyperlink w:anchor="_Toc183526931" w:history="1">
            <w:r w:rsidRPr="00296883">
              <w:rPr>
                <w:rFonts w:ascii="Tahoma" w:eastAsiaTheme="minorEastAsia" w:hAnsi="Tahoma" w:cs="Tahoma"/>
                <w:b/>
                <w:noProof/>
                <w:sz w:val="20"/>
                <w:szCs w:val="20"/>
                <w:u w:val="single"/>
                <w:lang w:eastAsia="ru-RU"/>
              </w:rPr>
              <w:t>9.8.19.</w:t>
            </w:r>
            <w:r w:rsidRPr="00296883">
              <w:rPr>
                <w:rFonts w:ascii="Tahoma" w:eastAsiaTheme="minorEastAsia" w:hAnsi="Tahoma" w:cs="Tahoma"/>
                <w:noProof/>
                <w:sz w:val="20"/>
                <w:szCs w:val="20"/>
                <w:lang w:eastAsia="ru-RU"/>
              </w:rPr>
              <w:tab/>
            </w:r>
            <w:r w:rsidRPr="00296883">
              <w:rPr>
                <w:rFonts w:ascii="Tahoma" w:eastAsiaTheme="minorEastAsia" w:hAnsi="Tahoma" w:cs="Tahoma"/>
                <w:b/>
                <w:noProof/>
                <w:sz w:val="20"/>
                <w:szCs w:val="20"/>
                <w:u w:val="single"/>
                <w:lang w:eastAsia="ru-RU"/>
              </w:rPr>
              <w:t>Требования к эргономике и технической эстетике</w:t>
            </w:r>
            <w:r w:rsidRPr="00296883">
              <w:rPr>
                <w:rFonts w:ascii="Tahoma" w:eastAsiaTheme="minorEastAsia" w:hAnsi="Tahoma" w:cs="Tahoma"/>
                <w:noProof/>
                <w:webHidden/>
                <w:sz w:val="20"/>
                <w:szCs w:val="20"/>
                <w:lang w:eastAsia="ru-RU"/>
              </w:rPr>
              <w:tab/>
            </w:r>
            <w:r w:rsidRPr="00296883">
              <w:rPr>
                <w:rFonts w:ascii="Tahoma" w:eastAsiaTheme="minorEastAsia" w:hAnsi="Tahoma" w:cs="Tahoma"/>
                <w:noProof/>
                <w:webHidden/>
                <w:sz w:val="20"/>
                <w:szCs w:val="20"/>
                <w:lang w:eastAsia="ru-RU"/>
              </w:rPr>
              <w:fldChar w:fldCharType="begin"/>
            </w:r>
            <w:r w:rsidRPr="00296883">
              <w:rPr>
                <w:rFonts w:ascii="Tahoma" w:eastAsiaTheme="minorEastAsia" w:hAnsi="Tahoma" w:cs="Tahoma"/>
                <w:noProof/>
                <w:webHidden/>
                <w:sz w:val="20"/>
                <w:szCs w:val="20"/>
                <w:lang w:eastAsia="ru-RU"/>
              </w:rPr>
              <w:instrText xml:space="preserve"> PAGEREF _Toc183526931 \h </w:instrText>
            </w:r>
            <w:r w:rsidRPr="00296883">
              <w:rPr>
                <w:rFonts w:ascii="Tahoma" w:eastAsiaTheme="minorEastAsia" w:hAnsi="Tahoma" w:cs="Tahoma"/>
                <w:noProof/>
                <w:webHidden/>
                <w:sz w:val="20"/>
                <w:szCs w:val="20"/>
                <w:lang w:eastAsia="ru-RU"/>
              </w:rPr>
            </w:r>
            <w:r w:rsidRPr="00296883">
              <w:rPr>
                <w:rFonts w:ascii="Tahoma" w:eastAsiaTheme="minorEastAsia" w:hAnsi="Tahoma" w:cs="Tahoma"/>
                <w:noProof/>
                <w:webHidden/>
                <w:sz w:val="20"/>
                <w:szCs w:val="20"/>
                <w:lang w:eastAsia="ru-RU"/>
              </w:rPr>
              <w:fldChar w:fldCharType="separate"/>
            </w:r>
            <w:r>
              <w:rPr>
                <w:rFonts w:ascii="Tahoma" w:eastAsiaTheme="minorEastAsia" w:hAnsi="Tahoma" w:cs="Tahoma"/>
                <w:noProof/>
                <w:webHidden/>
                <w:sz w:val="20"/>
                <w:szCs w:val="20"/>
                <w:lang w:eastAsia="ru-RU"/>
              </w:rPr>
              <w:t>64</w:t>
            </w:r>
            <w:r w:rsidRPr="00296883">
              <w:rPr>
                <w:rFonts w:ascii="Tahoma" w:eastAsiaTheme="minorEastAsia" w:hAnsi="Tahoma" w:cs="Tahoma"/>
                <w:noProof/>
                <w:webHidden/>
                <w:sz w:val="20"/>
                <w:szCs w:val="20"/>
                <w:lang w:eastAsia="ru-RU"/>
              </w:rPr>
              <w:fldChar w:fldCharType="end"/>
            </w:r>
          </w:hyperlink>
        </w:p>
        <w:p w:rsidR="00296883" w:rsidRPr="00296883" w:rsidRDefault="00296883" w:rsidP="00296883">
          <w:pPr>
            <w:widowControl w:val="0"/>
            <w:spacing w:after="0" w:line="240" w:lineRule="auto"/>
            <w:ind w:left="220"/>
            <w:rPr>
              <w:rFonts w:ascii="Tahoma" w:eastAsiaTheme="minorEastAsia" w:hAnsi="Tahoma" w:cs="Tahoma"/>
              <w:noProof/>
              <w:sz w:val="20"/>
              <w:szCs w:val="20"/>
              <w:lang w:eastAsia="ru-RU"/>
            </w:rPr>
          </w:pPr>
          <w:hyperlink w:anchor="_Toc183526932" w:history="1">
            <w:r w:rsidRPr="00296883">
              <w:rPr>
                <w:rFonts w:ascii="Tahoma" w:eastAsiaTheme="minorEastAsia" w:hAnsi="Tahoma" w:cs="Tahoma"/>
                <w:b/>
                <w:noProof/>
                <w:sz w:val="20"/>
                <w:szCs w:val="20"/>
                <w:u w:val="single"/>
                <w:lang w:eastAsia="ru-RU"/>
              </w:rPr>
              <w:t>9.8.20.</w:t>
            </w:r>
            <w:r w:rsidRPr="00296883">
              <w:rPr>
                <w:rFonts w:ascii="Tahoma" w:eastAsiaTheme="minorEastAsia" w:hAnsi="Tahoma" w:cs="Tahoma"/>
                <w:noProof/>
                <w:sz w:val="20"/>
                <w:szCs w:val="20"/>
                <w:lang w:eastAsia="ru-RU"/>
              </w:rPr>
              <w:tab/>
            </w:r>
            <w:r w:rsidRPr="00296883">
              <w:rPr>
                <w:rFonts w:ascii="Tahoma" w:eastAsiaTheme="minorEastAsia" w:hAnsi="Tahoma" w:cs="Tahoma"/>
                <w:b/>
                <w:noProof/>
                <w:sz w:val="20"/>
                <w:szCs w:val="20"/>
                <w:u w:val="single"/>
                <w:lang w:eastAsia="ru-RU"/>
              </w:rPr>
              <w:t>Требования к патентной чистоте</w:t>
            </w:r>
            <w:r w:rsidRPr="00296883">
              <w:rPr>
                <w:rFonts w:ascii="Tahoma" w:eastAsiaTheme="minorEastAsia" w:hAnsi="Tahoma" w:cs="Tahoma"/>
                <w:noProof/>
                <w:webHidden/>
                <w:sz w:val="20"/>
                <w:szCs w:val="20"/>
                <w:lang w:eastAsia="ru-RU"/>
              </w:rPr>
              <w:tab/>
            </w:r>
            <w:r w:rsidRPr="00296883">
              <w:rPr>
                <w:rFonts w:ascii="Tahoma" w:eastAsiaTheme="minorEastAsia" w:hAnsi="Tahoma" w:cs="Tahoma"/>
                <w:noProof/>
                <w:webHidden/>
                <w:sz w:val="20"/>
                <w:szCs w:val="20"/>
                <w:lang w:eastAsia="ru-RU"/>
              </w:rPr>
              <w:fldChar w:fldCharType="begin"/>
            </w:r>
            <w:r w:rsidRPr="00296883">
              <w:rPr>
                <w:rFonts w:ascii="Tahoma" w:eastAsiaTheme="minorEastAsia" w:hAnsi="Tahoma" w:cs="Tahoma"/>
                <w:noProof/>
                <w:webHidden/>
                <w:sz w:val="20"/>
                <w:szCs w:val="20"/>
                <w:lang w:eastAsia="ru-RU"/>
              </w:rPr>
              <w:instrText xml:space="preserve"> PAGEREF _Toc183526932 \h </w:instrText>
            </w:r>
            <w:r w:rsidRPr="00296883">
              <w:rPr>
                <w:rFonts w:ascii="Tahoma" w:eastAsiaTheme="minorEastAsia" w:hAnsi="Tahoma" w:cs="Tahoma"/>
                <w:noProof/>
                <w:webHidden/>
                <w:sz w:val="20"/>
                <w:szCs w:val="20"/>
                <w:lang w:eastAsia="ru-RU"/>
              </w:rPr>
            </w:r>
            <w:r w:rsidRPr="00296883">
              <w:rPr>
                <w:rFonts w:ascii="Tahoma" w:eastAsiaTheme="minorEastAsia" w:hAnsi="Tahoma" w:cs="Tahoma"/>
                <w:noProof/>
                <w:webHidden/>
                <w:sz w:val="20"/>
                <w:szCs w:val="20"/>
                <w:lang w:eastAsia="ru-RU"/>
              </w:rPr>
              <w:fldChar w:fldCharType="separate"/>
            </w:r>
            <w:r>
              <w:rPr>
                <w:rFonts w:ascii="Tahoma" w:eastAsiaTheme="minorEastAsia" w:hAnsi="Tahoma" w:cs="Tahoma"/>
                <w:noProof/>
                <w:webHidden/>
                <w:sz w:val="20"/>
                <w:szCs w:val="20"/>
                <w:lang w:eastAsia="ru-RU"/>
              </w:rPr>
              <w:t>64</w:t>
            </w:r>
            <w:r w:rsidRPr="00296883">
              <w:rPr>
                <w:rFonts w:ascii="Tahoma" w:eastAsiaTheme="minorEastAsia" w:hAnsi="Tahoma" w:cs="Tahoma"/>
                <w:noProof/>
                <w:webHidden/>
                <w:sz w:val="20"/>
                <w:szCs w:val="20"/>
                <w:lang w:eastAsia="ru-RU"/>
              </w:rPr>
              <w:fldChar w:fldCharType="end"/>
            </w:r>
          </w:hyperlink>
        </w:p>
        <w:p w:rsidR="00296883" w:rsidRPr="00296883" w:rsidRDefault="00296883" w:rsidP="00296883">
          <w:pPr>
            <w:widowControl w:val="0"/>
            <w:spacing w:after="0" w:line="240" w:lineRule="auto"/>
            <w:ind w:left="220"/>
            <w:rPr>
              <w:rFonts w:ascii="Tahoma" w:eastAsiaTheme="minorEastAsia" w:hAnsi="Tahoma" w:cs="Tahoma"/>
              <w:noProof/>
              <w:sz w:val="20"/>
              <w:szCs w:val="20"/>
              <w:lang w:eastAsia="ru-RU"/>
            </w:rPr>
          </w:pPr>
          <w:hyperlink w:anchor="_Toc183526933" w:history="1">
            <w:r w:rsidRPr="00296883">
              <w:rPr>
                <w:rFonts w:ascii="Tahoma" w:eastAsiaTheme="minorEastAsia" w:hAnsi="Tahoma" w:cs="Tahoma"/>
                <w:b/>
                <w:noProof/>
                <w:sz w:val="20"/>
                <w:szCs w:val="20"/>
                <w:u w:val="single"/>
                <w:lang w:eastAsia="ru-RU"/>
              </w:rPr>
              <w:t>9.8.21.</w:t>
            </w:r>
            <w:r w:rsidRPr="00296883">
              <w:rPr>
                <w:rFonts w:ascii="Tahoma" w:eastAsiaTheme="minorEastAsia" w:hAnsi="Tahoma" w:cs="Tahoma"/>
                <w:noProof/>
                <w:sz w:val="20"/>
                <w:szCs w:val="20"/>
                <w:lang w:eastAsia="ru-RU"/>
              </w:rPr>
              <w:tab/>
            </w:r>
            <w:r w:rsidRPr="00296883">
              <w:rPr>
                <w:rFonts w:ascii="Tahoma" w:eastAsiaTheme="minorEastAsia" w:hAnsi="Tahoma" w:cs="Tahoma"/>
                <w:b/>
                <w:noProof/>
                <w:sz w:val="20"/>
                <w:szCs w:val="20"/>
                <w:u w:val="single"/>
                <w:lang w:eastAsia="ru-RU"/>
              </w:rPr>
              <w:t>Требования по стандартизации и унификации</w:t>
            </w:r>
            <w:r w:rsidRPr="00296883">
              <w:rPr>
                <w:rFonts w:ascii="Tahoma" w:eastAsiaTheme="minorEastAsia" w:hAnsi="Tahoma" w:cs="Tahoma"/>
                <w:noProof/>
                <w:webHidden/>
                <w:sz w:val="20"/>
                <w:szCs w:val="20"/>
                <w:lang w:eastAsia="ru-RU"/>
              </w:rPr>
              <w:tab/>
            </w:r>
            <w:r w:rsidRPr="00296883">
              <w:rPr>
                <w:rFonts w:ascii="Tahoma" w:eastAsiaTheme="minorEastAsia" w:hAnsi="Tahoma" w:cs="Tahoma"/>
                <w:noProof/>
                <w:webHidden/>
                <w:sz w:val="20"/>
                <w:szCs w:val="20"/>
                <w:lang w:eastAsia="ru-RU"/>
              </w:rPr>
              <w:fldChar w:fldCharType="begin"/>
            </w:r>
            <w:r w:rsidRPr="00296883">
              <w:rPr>
                <w:rFonts w:ascii="Tahoma" w:eastAsiaTheme="minorEastAsia" w:hAnsi="Tahoma" w:cs="Tahoma"/>
                <w:noProof/>
                <w:webHidden/>
                <w:sz w:val="20"/>
                <w:szCs w:val="20"/>
                <w:lang w:eastAsia="ru-RU"/>
              </w:rPr>
              <w:instrText xml:space="preserve"> PAGEREF _Toc183526933 \h </w:instrText>
            </w:r>
            <w:r w:rsidRPr="00296883">
              <w:rPr>
                <w:rFonts w:ascii="Tahoma" w:eastAsiaTheme="minorEastAsia" w:hAnsi="Tahoma" w:cs="Tahoma"/>
                <w:noProof/>
                <w:webHidden/>
                <w:sz w:val="20"/>
                <w:szCs w:val="20"/>
                <w:lang w:eastAsia="ru-RU"/>
              </w:rPr>
            </w:r>
            <w:r w:rsidRPr="00296883">
              <w:rPr>
                <w:rFonts w:ascii="Tahoma" w:eastAsiaTheme="minorEastAsia" w:hAnsi="Tahoma" w:cs="Tahoma"/>
                <w:noProof/>
                <w:webHidden/>
                <w:sz w:val="20"/>
                <w:szCs w:val="20"/>
                <w:lang w:eastAsia="ru-RU"/>
              </w:rPr>
              <w:fldChar w:fldCharType="separate"/>
            </w:r>
            <w:r>
              <w:rPr>
                <w:rFonts w:ascii="Tahoma" w:eastAsiaTheme="minorEastAsia" w:hAnsi="Tahoma" w:cs="Tahoma"/>
                <w:noProof/>
                <w:webHidden/>
                <w:sz w:val="20"/>
                <w:szCs w:val="20"/>
                <w:lang w:eastAsia="ru-RU"/>
              </w:rPr>
              <w:t>64</w:t>
            </w:r>
            <w:r w:rsidRPr="00296883">
              <w:rPr>
                <w:rFonts w:ascii="Tahoma" w:eastAsiaTheme="minorEastAsia" w:hAnsi="Tahoma" w:cs="Tahoma"/>
                <w:noProof/>
                <w:webHidden/>
                <w:sz w:val="20"/>
                <w:szCs w:val="20"/>
                <w:lang w:eastAsia="ru-RU"/>
              </w:rPr>
              <w:fldChar w:fldCharType="end"/>
            </w:r>
          </w:hyperlink>
        </w:p>
        <w:p w:rsidR="00296883" w:rsidRPr="00296883" w:rsidRDefault="00296883" w:rsidP="00296883">
          <w:pPr>
            <w:widowControl w:val="0"/>
            <w:spacing w:after="0" w:line="240" w:lineRule="auto"/>
            <w:ind w:left="220"/>
            <w:rPr>
              <w:rFonts w:ascii="Tahoma" w:eastAsiaTheme="minorEastAsia" w:hAnsi="Tahoma" w:cs="Tahoma"/>
              <w:noProof/>
              <w:sz w:val="20"/>
              <w:szCs w:val="20"/>
              <w:lang w:eastAsia="ru-RU"/>
            </w:rPr>
          </w:pPr>
          <w:hyperlink w:anchor="_Toc183526934" w:history="1">
            <w:r w:rsidRPr="00296883">
              <w:rPr>
                <w:rFonts w:ascii="Tahoma" w:eastAsiaTheme="minorEastAsia" w:hAnsi="Tahoma" w:cs="Tahoma"/>
                <w:b/>
                <w:noProof/>
                <w:sz w:val="20"/>
                <w:szCs w:val="20"/>
                <w:u w:val="single"/>
                <w:lang w:eastAsia="ru-RU"/>
              </w:rPr>
              <w:t>9.8.22.</w:t>
            </w:r>
            <w:r w:rsidRPr="00296883">
              <w:rPr>
                <w:rFonts w:ascii="Tahoma" w:eastAsiaTheme="minorEastAsia" w:hAnsi="Tahoma" w:cs="Tahoma"/>
                <w:noProof/>
                <w:sz w:val="20"/>
                <w:szCs w:val="20"/>
                <w:lang w:eastAsia="ru-RU"/>
              </w:rPr>
              <w:tab/>
            </w:r>
            <w:r w:rsidRPr="00296883">
              <w:rPr>
                <w:rFonts w:ascii="Tahoma" w:eastAsiaTheme="minorEastAsia" w:hAnsi="Tahoma" w:cs="Tahoma"/>
                <w:b/>
                <w:noProof/>
                <w:sz w:val="20"/>
                <w:szCs w:val="20"/>
                <w:u w:val="single"/>
                <w:lang w:eastAsia="ru-RU"/>
              </w:rPr>
              <w:t>Требования к составу и содержанию работ по подготовке  объекта автоматизации к вводу системы в действие</w:t>
            </w:r>
            <w:r w:rsidRPr="00296883">
              <w:rPr>
                <w:rFonts w:ascii="Tahoma" w:eastAsiaTheme="minorEastAsia" w:hAnsi="Tahoma" w:cs="Tahoma"/>
                <w:noProof/>
                <w:webHidden/>
                <w:sz w:val="20"/>
                <w:szCs w:val="20"/>
                <w:lang w:eastAsia="ru-RU"/>
              </w:rPr>
              <w:tab/>
            </w:r>
            <w:r w:rsidRPr="00296883">
              <w:rPr>
                <w:rFonts w:ascii="Tahoma" w:eastAsiaTheme="minorEastAsia" w:hAnsi="Tahoma" w:cs="Tahoma"/>
                <w:noProof/>
                <w:webHidden/>
                <w:sz w:val="20"/>
                <w:szCs w:val="20"/>
                <w:lang w:eastAsia="ru-RU"/>
              </w:rPr>
              <w:fldChar w:fldCharType="begin"/>
            </w:r>
            <w:r w:rsidRPr="00296883">
              <w:rPr>
                <w:rFonts w:ascii="Tahoma" w:eastAsiaTheme="minorEastAsia" w:hAnsi="Tahoma" w:cs="Tahoma"/>
                <w:noProof/>
                <w:webHidden/>
                <w:sz w:val="20"/>
                <w:szCs w:val="20"/>
                <w:lang w:eastAsia="ru-RU"/>
              </w:rPr>
              <w:instrText xml:space="preserve"> PAGEREF _Toc183526934 \h </w:instrText>
            </w:r>
            <w:r w:rsidRPr="00296883">
              <w:rPr>
                <w:rFonts w:ascii="Tahoma" w:eastAsiaTheme="minorEastAsia" w:hAnsi="Tahoma" w:cs="Tahoma"/>
                <w:noProof/>
                <w:webHidden/>
                <w:sz w:val="20"/>
                <w:szCs w:val="20"/>
                <w:lang w:eastAsia="ru-RU"/>
              </w:rPr>
            </w:r>
            <w:r w:rsidRPr="00296883">
              <w:rPr>
                <w:rFonts w:ascii="Tahoma" w:eastAsiaTheme="minorEastAsia" w:hAnsi="Tahoma" w:cs="Tahoma"/>
                <w:noProof/>
                <w:webHidden/>
                <w:sz w:val="20"/>
                <w:szCs w:val="20"/>
                <w:lang w:eastAsia="ru-RU"/>
              </w:rPr>
              <w:fldChar w:fldCharType="separate"/>
            </w:r>
            <w:r>
              <w:rPr>
                <w:rFonts w:ascii="Tahoma" w:eastAsiaTheme="minorEastAsia" w:hAnsi="Tahoma" w:cs="Tahoma"/>
                <w:noProof/>
                <w:webHidden/>
                <w:sz w:val="20"/>
                <w:szCs w:val="20"/>
                <w:lang w:eastAsia="ru-RU"/>
              </w:rPr>
              <w:t>64</w:t>
            </w:r>
            <w:r w:rsidRPr="00296883">
              <w:rPr>
                <w:rFonts w:ascii="Tahoma" w:eastAsiaTheme="minorEastAsia" w:hAnsi="Tahoma" w:cs="Tahoma"/>
                <w:noProof/>
                <w:webHidden/>
                <w:sz w:val="20"/>
                <w:szCs w:val="20"/>
                <w:lang w:eastAsia="ru-RU"/>
              </w:rPr>
              <w:fldChar w:fldCharType="end"/>
            </w:r>
          </w:hyperlink>
        </w:p>
        <w:p w:rsidR="00296883" w:rsidRPr="00296883" w:rsidRDefault="00296883" w:rsidP="00296883">
          <w:pPr>
            <w:widowControl w:val="0"/>
            <w:tabs>
              <w:tab w:val="left" w:pos="709"/>
              <w:tab w:val="right" w:leader="dot" w:pos="9345"/>
            </w:tabs>
            <w:spacing w:after="0" w:line="240" w:lineRule="auto"/>
            <w:rPr>
              <w:rFonts w:ascii="Tahoma" w:eastAsiaTheme="minorEastAsia" w:hAnsi="Tahoma" w:cs="Tahoma"/>
              <w:noProof/>
              <w:sz w:val="20"/>
              <w:szCs w:val="20"/>
              <w:lang w:eastAsia="ru-RU"/>
            </w:rPr>
          </w:pPr>
          <w:hyperlink w:anchor="_Toc183526935" w:history="1">
            <w:r w:rsidRPr="00296883">
              <w:rPr>
                <w:rFonts w:ascii="Tahoma" w:eastAsiaTheme="minorEastAsia" w:hAnsi="Tahoma" w:cs="Tahoma"/>
                <w:b/>
                <w:noProof/>
                <w:sz w:val="20"/>
                <w:szCs w:val="20"/>
                <w:u w:val="single"/>
                <w:lang w:eastAsia="ru-RU"/>
              </w:rPr>
              <w:t>Continuous Integration (непрерывная интеграция):</w:t>
            </w:r>
            <w:r w:rsidRPr="00296883">
              <w:rPr>
                <w:rFonts w:ascii="Tahoma" w:eastAsiaTheme="minorEastAsia" w:hAnsi="Tahoma" w:cs="Tahoma"/>
                <w:noProof/>
                <w:webHidden/>
                <w:sz w:val="20"/>
                <w:szCs w:val="20"/>
                <w:lang w:eastAsia="ru-RU"/>
              </w:rPr>
              <w:tab/>
            </w:r>
            <w:r w:rsidRPr="00296883">
              <w:rPr>
                <w:rFonts w:ascii="Tahoma" w:eastAsiaTheme="minorEastAsia" w:hAnsi="Tahoma" w:cs="Tahoma"/>
                <w:noProof/>
                <w:webHidden/>
                <w:sz w:val="20"/>
                <w:szCs w:val="20"/>
                <w:lang w:eastAsia="ru-RU"/>
              </w:rPr>
              <w:fldChar w:fldCharType="begin"/>
            </w:r>
            <w:r w:rsidRPr="00296883">
              <w:rPr>
                <w:rFonts w:ascii="Tahoma" w:eastAsiaTheme="minorEastAsia" w:hAnsi="Tahoma" w:cs="Tahoma"/>
                <w:noProof/>
                <w:webHidden/>
                <w:sz w:val="20"/>
                <w:szCs w:val="20"/>
                <w:lang w:eastAsia="ru-RU"/>
              </w:rPr>
              <w:instrText xml:space="preserve"> PAGEREF _Toc183526935 \h </w:instrText>
            </w:r>
            <w:r w:rsidRPr="00296883">
              <w:rPr>
                <w:rFonts w:ascii="Tahoma" w:eastAsiaTheme="minorEastAsia" w:hAnsi="Tahoma" w:cs="Tahoma"/>
                <w:noProof/>
                <w:webHidden/>
                <w:sz w:val="20"/>
                <w:szCs w:val="20"/>
                <w:lang w:eastAsia="ru-RU"/>
              </w:rPr>
            </w:r>
            <w:r w:rsidRPr="00296883">
              <w:rPr>
                <w:rFonts w:ascii="Tahoma" w:eastAsiaTheme="minorEastAsia" w:hAnsi="Tahoma" w:cs="Tahoma"/>
                <w:noProof/>
                <w:webHidden/>
                <w:sz w:val="20"/>
                <w:szCs w:val="20"/>
                <w:lang w:eastAsia="ru-RU"/>
              </w:rPr>
              <w:fldChar w:fldCharType="separate"/>
            </w:r>
            <w:r>
              <w:rPr>
                <w:rFonts w:ascii="Tahoma" w:eastAsiaTheme="minorEastAsia" w:hAnsi="Tahoma" w:cs="Tahoma"/>
                <w:noProof/>
                <w:webHidden/>
                <w:sz w:val="20"/>
                <w:szCs w:val="20"/>
                <w:lang w:eastAsia="ru-RU"/>
              </w:rPr>
              <w:t>64</w:t>
            </w:r>
            <w:r w:rsidRPr="00296883">
              <w:rPr>
                <w:rFonts w:ascii="Tahoma" w:eastAsiaTheme="minorEastAsia" w:hAnsi="Tahoma" w:cs="Tahoma"/>
                <w:noProof/>
                <w:webHidden/>
                <w:sz w:val="20"/>
                <w:szCs w:val="20"/>
                <w:lang w:eastAsia="ru-RU"/>
              </w:rPr>
              <w:fldChar w:fldCharType="end"/>
            </w:r>
          </w:hyperlink>
        </w:p>
        <w:p w:rsidR="00296883" w:rsidRPr="00296883" w:rsidRDefault="00296883" w:rsidP="00296883">
          <w:pPr>
            <w:widowControl w:val="0"/>
            <w:tabs>
              <w:tab w:val="left" w:pos="709"/>
              <w:tab w:val="right" w:leader="dot" w:pos="9345"/>
            </w:tabs>
            <w:spacing w:after="0" w:line="240" w:lineRule="auto"/>
            <w:rPr>
              <w:rFonts w:ascii="Tahoma" w:eastAsiaTheme="minorEastAsia" w:hAnsi="Tahoma" w:cs="Tahoma"/>
              <w:noProof/>
              <w:sz w:val="20"/>
              <w:szCs w:val="20"/>
              <w:lang w:eastAsia="ru-RU"/>
            </w:rPr>
          </w:pPr>
          <w:hyperlink w:anchor="_Toc183526936" w:history="1">
            <w:r w:rsidRPr="00296883">
              <w:rPr>
                <w:rFonts w:ascii="Tahoma" w:eastAsiaTheme="minorEastAsia" w:hAnsi="Tahoma" w:cs="Tahoma"/>
                <w:b/>
                <w:noProof/>
                <w:sz w:val="20"/>
                <w:szCs w:val="20"/>
                <w:u w:val="single"/>
                <w:lang w:eastAsia="ru-RU"/>
              </w:rPr>
              <w:t>Continuous Deployment (непрерывное развертывание)</w:t>
            </w:r>
            <w:r w:rsidRPr="00296883">
              <w:rPr>
                <w:rFonts w:ascii="Tahoma" w:eastAsiaTheme="minorEastAsia" w:hAnsi="Tahoma" w:cs="Tahoma"/>
                <w:noProof/>
                <w:webHidden/>
                <w:sz w:val="20"/>
                <w:szCs w:val="20"/>
                <w:lang w:eastAsia="ru-RU"/>
              </w:rPr>
              <w:tab/>
            </w:r>
            <w:r w:rsidRPr="00296883">
              <w:rPr>
                <w:rFonts w:ascii="Tahoma" w:eastAsiaTheme="minorEastAsia" w:hAnsi="Tahoma" w:cs="Tahoma"/>
                <w:noProof/>
                <w:webHidden/>
                <w:sz w:val="20"/>
                <w:szCs w:val="20"/>
                <w:lang w:eastAsia="ru-RU"/>
              </w:rPr>
              <w:fldChar w:fldCharType="begin"/>
            </w:r>
            <w:r w:rsidRPr="00296883">
              <w:rPr>
                <w:rFonts w:ascii="Tahoma" w:eastAsiaTheme="minorEastAsia" w:hAnsi="Tahoma" w:cs="Tahoma"/>
                <w:noProof/>
                <w:webHidden/>
                <w:sz w:val="20"/>
                <w:szCs w:val="20"/>
                <w:lang w:eastAsia="ru-RU"/>
              </w:rPr>
              <w:instrText xml:space="preserve"> PAGEREF _Toc183526936 \h </w:instrText>
            </w:r>
            <w:r w:rsidRPr="00296883">
              <w:rPr>
                <w:rFonts w:ascii="Tahoma" w:eastAsiaTheme="minorEastAsia" w:hAnsi="Tahoma" w:cs="Tahoma"/>
                <w:noProof/>
                <w:webHidden/>
                <w:sz w:val="20"/>
                <w:szCs w:val="20"/>
                <w:lang w:eastAsia="ru-RU"/>
              </w:rPr>
            </w:r>
            <w:r w:rsidRPr="00296883">
              <w:rPr>
                <w:rFonts w:ascii="Tahoma" w:eastAsiaTheme="minorEastAsia" w:hAnsi="Tahoma" w:cs="Tahoma"/>
                <w:noProof/>
                <w:webHidden/>
                <w:sz w:val="20"/>
                <w:szCs w:val="20"/>
                <w:lang w:eastAsia="ru-RU"/>
              </w:rPr>
              <w:fldChar w:fldCharType="separate"/>
            </w:r>
            <w:r>
              <w:rPr>
                <w:rFonts w:ascii="Tahoma" w:eastAsiaTheme="minorEastAsia" w:hAnsi="Tahoma" w:cs="Tahoma"/>
                <w:noProof/>
                <w:webHidden/>
                <w:sz w:val="20"/>
                <w:szCs w:val="20"/>
                <w:lang w:eastAsia="ru-RU"/>
              </w:rPr>
              <w:t>65</w:t>
            </w:r>
            <w:r w:rsidRPr="00296883">
              <w:rPr>
                <w:rFonts w:ascii="Tahoma" w:eastAsiaTheme="minorEastAsia" w:hAnsi="Tahoma" w:cs="Tahoma"/>
                <w:noProof/>
                <w:webHidden/>
                <w:sz w:val="20"/>
                <w:szCs w:val="20"/>
                <w:lang w:eastAsia="ru-RU"/>
              </w:rPr>
              <w:fldChar w:fldCharType="end"/>
            </w:r>
          </w:hyperlink>
        </w:p>
        <w:p w:rsidR="00296883" w:rsidRPr="00296883" w:rsidRDefault="00296883" w:rsidP="00296883">
          <w:pPr>
            <w:widowControl w:val="0"/>
            <w:tabs>
              <w:tab w:val="left" w:pos="709"/>
              <w:tab w:val="right" w:leader="dot" w:pos="9345"/>
            </w:tabs>
            <w:spacing w:after="0" w:line="240" w:lineRule="auto"/>
            <w:rPr>
              <w:rFonts w:ascii="Tahoma" w:eastAsiaTheme="minorEastAsia" w:hAnsi="Tahoma" w:cs="Tahoma"/>
              <w:noProof/>
              <w:sz w:val="20"/>
              <w:szCs w:val="20"/>
              <w:lang w:eastAsia="ru-RU"/>
            </w:rPr>
          </w:pPr>
          <w:hyperlink w:anchor="_Toc183526937" w:history="1">
            <w:r w:rsidRPr="00296883">
              <w:rPr>
                <w:rFonts w:ascii="Tahoma" w:eastAsiaTheme="minorEastAsia" w:hAnsi="Tahoma" w:cs="Tahoma"/>
                <w:b/>
                <w:noProof/>
                <w:sz w:val="20"/>
                <w:szCs w:val="20"/>
                <w:u w:val="single"/>
                <w:lang w:eastAsia="ru-RU"/>
              </w:rPr>
              <w:t>Production Deployment (развертывание в продуктивную среду)</w:t>
            </w:r>
            <w:r w:rsidRPr="00296883">
              <w:rPr>
                <w:rFonts w:ascii="Tahoma" w:eastAsiaTheme="minorEastAsia" w:hAnsi="Tahoma" w:cs="Tahoma"/>
                <w:noProof/>
                <w:webHidden/>
                <w:sz w:val="20"/>
                <w:szCs w:val="20"/>
                <w:lang w:eastAsia="ru-RU"/>
              </w:rPr>
              <w:tab/>
            </w:r>
            <w:r w:rsidRPr="00296883">
              <w:rPr>
                <w:rFonts w:ascii="Tahoma" w:eastAsiaTheme="minorEastAsia" w:hAnsi="Tahoma" w:cs="Tahoma"/>
                <w:noProof/>
                <w:webHidden/>
                <w:sz w:val="20"/>
                <w:szCs w:val="20"/>
                <w:lang w:eastAsia="ru-RU"/>
              </w:rPr>
              <w:fldChar w:fldCharType="begin"/>
            </w:r>
            <w:r w:rsidRPr="00296883">
              <w:rPr>
                <w:rFonts w:ascii="Tahoma" w:eastAsiaTheme="minorEastAsia" w:hAnsi="Tahoma" w:cs="Tahoma"/>
                <w:noProof/>
                <w:webHidden/>
                <w:sz w:val="20"/>
                <w:szCs w:val="20"/>
                <w:lang w:eastAsia="ru-RU"/>
              </w:rPr>
              <w:instrText xml:space="preserve"> PAGEREF _Toc183526937 \h </w:instrText>
            </w:r>
            <w:r w:rsidRPr="00296883">
              <w:rPr>
                <w:rFonts w:ascii="Tahoma" w:eastAsiaTheme="minorEastAsia" w:hAnsi="Tahoma" w:cs="Tahoma"/>
                <w:noProof/>
                <w:webHidden/>
                <w:sz w:val="20"/>
                <w:szCs w:val="20"/>
                <w:lang w:eastAsia="ru-RU"/>
              </w:rPr>
            </w:r>
            <w:r w:rsidRPr="00296883">
              <w:rPr>
                <w:rFonts w:ascii="Tahoma" w:eastAsiaTheme="minorEastAsia" w:hAnsi="Tahoma" w:cs="Tahoma"/>
                <w:noProof/>
                <w:webHidden/>
                <w:sz w:val="20"/>
                <w:szCs w:val="20"/>
                <w:lang w:eastAsia="ru-RU"/>
              </w:rPr>
              <w:fldChar w:fldCharType="separate"/>
            </w:r>
            <w:r>
              <w:rPr>
                <w:rFonts w:ascii="Tahoma" w:eastAsiaTheme="minorEastAsia" w:hAnsi="Tahoma" w:cs="Tahoma"/>
                <w:noProof/>
                <w:webHidden/>
                <w:sz w:val="20"/>
                <w:szCs w:val="20"/>
                <w:lang w:eastAsia="ru-RU"/>
              </w:rPr>
              <w:t>65</w:t>
            </w:r>
            <w:r w:rsidRPr="00296883">
              <w:rPr>
                <w:rFonts w:ascii="Tahoma" w:eastAsiaTheme="minorEastAsia" w:hAnsi="Tahoma" w:cs="Tahoma"/>
                <w:noProof/>
                <w:webHidden/>
                <w:sz w:val="20"/>
                <w:szCs w:val="20"/>
                <w:lang w:eastAsia="ru-RU"/>
              </w:rPr>
              <w:fldChar w:fldCharType="end"/>
            </w:r>
          </w:hyperlink>
        </w:p>
        <w:p w:rsidR="00296883" w:rsidRPr="00296883" w:rsidRDefault="00296883" w:rsidP="00296883">
          <w:pPr>
            <w:widowControl w:val="0"/>
            <w:spacing w:after="0" w:line="240" w:lineRule="auto"/>
            <w:ind w:left="220"/>
            <w:rPr>
              <w:rFonts w:ascii="Tahoma" w:eastAsiaTheme="minorEastAsia" w:hAnsi="Tahoma" w:cs="Tahoma"/>
              <w:noProof/>
              <w:sz w:val="20"/>
              <w:szCs w:val="20"/>
              <w:lang w:eastAsia="ru-RU"/>
            </w:rPr>
          </w:pPr>
          <w:hyperlink w:anchor="_Toc183526938" w:history="1">
            <w:r w:rsidRPr="00296883">
              <w:rPr>
                <w:rFonts w:ascii="Tahoma" w:eastAsiaTheme="minorEastAsia" w:hAnsi="Tahoma" w:cs="Tahoma"/>
                <w:b/>
                <w:noProof/>
                <w:sz w:val="20"/>
                <w:szCs w:val="20"/>
                <w:u w:val="single"/>
                <w:lang w:eastAsia="ru-RU"/>
              </w:rPr>
              <w:t>9.8.23.</w:t>
            </w:r>
            <w:r w:rsidRPr="00296883">
              <w:rPr>
                <w:rFonts w:ascii="Tahoma" w:eastAsiaTheme="minorEastAsia" w:hAnsi="Tahoma" w:cs="Tahoma"/>
                <w:noProof/>
                <w:sz w:val="20"/>
                <w:szCs w:val="20"/>
                <w:lang w:eastAsia="ru-RU"/>
              </w:rPr>
              <w:tab/>
            </w:r>
            <w:r w:rsidRPr="00296883">
              <w:rPr>
                <w:rFonts w:ascii="Tahoma" w:eastAsiaTheme="minorEastAsia" w:hAnsi="Tahoma" w:cs="Tahoma"/>
                <w:b/>
                <w:noProof/>
                <w:sz w:val="20"/>
                <w:szCs w:val="20"/>
                <w:u w:val="single"/>
                <w:lang w:eastAsia="ru-RU"/>
              </w:rPr>
              <w:t>Требования к порядку контроля и приемке системы сайтов</w:t>
            </w:r>
            <w:r w:rsidRPr="00296883">
              <w:rPr>
                <w:rFonts w:ascii="Tahoma" w:eastAsiaTheme="minorEastAsia" w:hAnsi="Tahoma" w:cs="Tahoma"/>
                <w:noProof/>
                <w:webHidden/>
                <w:sz w:val="20"/>
                <w:szCs w:val="20"/>
                <w:lang w:eastAsia="ru-RU"/>
              </w:rPr>
              <w:tab/>
            </w:r>
            <w:r w:rsidRPr="00296883">
              <w:rPr>
                <w:rFonts w:ascii="Tahoma" w:eastAsiaTheme="minorEastAsia" w:hAnsi="Tahoma" w:cs="Tahoma"/>
                <w:noProof/>
                <w:webHidden/>
                <w:sz w:val="20"/>
                <w:szCs w:val="20"/>
                <w:lang w:eastAsia="ru-RU"/>
              </w:rPr>
              <w:fldChar w:fldCharType="begin"/>
            </w:r>
            <w:r w:rsidRPr="00296883">
              <w:rPr>
                <w:rFonts w:ascii="Tahoma" w:eastAsiaTheme="minorEastAsia" w:hAnsi="Tahoma" w:cs="Tahoma"/>
                <w:noProof/>
                <w:webHidden/>
                <w:sz w:val="20"/>
                <w:szCs w:val="20"/>
                <w:lang w:eastAsia="ru-RU"/>
              </w:rPr>
              <w:instrText xml:space="preserve"> PAGEREF _Toc183526938 \h </w:instrText>
            </w:r>
            <w:r w:rsidRPr="00296883">
              <w:rPr>
                <w:rFonts w:ascii="Tahoma" w:eastAsiaTheme="minorEastAsia" w:hAnsi="Tahoma" w:cs="Tahoma"/>
                <w:noProof/>
                <w:webHidden/>
                <w:sz w:val="20"/>
                <w:szCs w:val="20"/>
                <w:lang w:eastAsia="ru-RU"/>
              </w:rPr>
            </w:r>
            <w:r w:rsidRPr="00296883">
              <w:rPr>
                <w:rFonts w:ascii="Tahoma" w:eastAsiaTheme="minorEastAsia" w:hAnsi="Tahoma" w:cs="Tahoma"/>
                <w:noProof/>
                <w:webHidden/>
                <w:sz w:val="20"/>
                <w:szCs w:val="20"/>
                <w:lang w:eastAsia="ru-RU"/>
              </w:rPr>
              <w:fldChar w:fldCharType="separate"/>
            </w:r>
            <w:r>
              <w:rPr>
                <w:rFonts w:ascii="Tahoma" w:eastAsiaTheme="minorEastAsia" w:hAnsi="Tahoma" w:cs="Tahoma"/>
                <w:noProof/>
                <w:webHidden/>
                <w:sz w:val="20"/>
                <w:szCs w:val="20"/>
                <w:lang w:eastAsia="ru-RU"/>
              </w:rPr>
              <w:t>65</w:t>
            </w:r>
            <w:r w:rsidRPr="00296883">
              <w:rPr>
                <w:rFonts w:ascii="Tahoma" w:eastAsiaTheme="minorEastAsia" w:hAnsi="Tahoma" w:cs="Tahoma"/>
                <w:noProof/>
                <w:webHidden/>
                <w:sz w:val="20"/>
                <w:szCs w:val="20"/>
                <w:lang w:eastAsia="ru-RU"/>
              </w:rPr>
              <w:fldChar w:fldCharType="end"/>
            </w:r>
          </w:hyperlink>
        </w:p>
        <w:p w:rsidR="00296883" w:rsidRPr="00296883" w:rsidRDefault="00296883" w:rsidP="00296883">
          <w:pPr>
            <w:widowControl w:val="0"/>
            <w:spacing w:after="0" w:line="240" w:lineRule="auto"/>
            <w:ind w:left="220"/>
            <w:rPr>
              <w:rFonts w:ascii="Tahoma" w:eastAsiaTheme="minorEastAsia" w:hAnsi="Tahoma" w:cs="Tahoma"/>
              <w:noProof/>
              <w:sz w:val="20"/>
              <w:szCs w:val="20"/>
              <w:lang w:eastAsia="ru-RU"/>
            </w:rPr>
          </w:pPr>
          <w:hyperlink w:anchor="_Toc183526939" w:history="1">
            <w:r w:rsidRPr="00296883">
              <w:rPr>
                <w:rFonts w:ascii="Tahoma" w:eastAsiaTheme="minorEastAsia" w:hAnsi="Tahoma" w:cs="Tahoma"/>
                <w:b/>
                <w:noProof/>
                <w:sz w:val="20"/>
                <w:szCs w:val="20"/>
                <w:u w:val="single"/>
                <w:lang w:eastAsia="ru-RU"/>
              </w:rPr>
              <w:t>9.8.24.</w:t>
            </w:r>
            <w:r w:rsidRPr="00296883">
              <w:rPr>
                <w:rFonts w:ascii="Tahoma" w:eastAsiaTheme="minorEastAsia" w:hAnsi="Tahoma" w:cs="Tahoma"/>
                <w:noProof/>
                <w:sz w:val="20"/>
                <w:szCs w:val="20"/>
                <w:lang w:eastAsia="ru-RU"/>
              </w:rPr>
              <w:tab/>
            </w:r>
            <w:r w:rsidRPr="00296883">
              <w:rPr>
                <w:rFonts w:ascii="Tahoma" w:eastAsiaTheme="minorEastAsia" w:hAnsi="Tahoma" w:cs="Tahoma"/>
                <w:b/>
                <w:noProof/>
                <w:sz w:val="20"/>
                <w:szCs w:val="20"/>
                <w:u w:val="single"/>
                <w:lang w:eastAsia="ru-RU"/>
              </w:rPr>
              <w:t>Гарантийная поддержка</w:t>
            </w:r>
            <w:r w:rsidRPr="00296883">
              <w:rPr>
                <w:rFonts w:ascii="Tahoma" w:eastAsiaTheme="minorEastAsia" w:hAnsi="Tahoma" w:cs="Tahoma"/>
                <w:noProof/>
                <w:webHidden/>
                <w:sz w:val="20"/>
                <w:szCs w:val="20"/>
                <w:lang w:eastAsia="ru-RU"/>
              </w:rPr>
              <w:tab/>
            </w:r>
            <w:r w:rsidRPr="00296883">
              <w:rPr>
                <w:rFonts w:ascii="Tahoma" w:eastAsiaTheme="minorEastAsia" w:hAnsi="Tahoma" w:cs="Tahoma"/>
                <w:noProof/>
                <w:webHidden/>
                <w:sz w:val="20"/>
                <w:szCs w:val="20"/>
                <w:lang w:eastAsia="ru-RU"/>
              </w:rPr>
              <w:fldChar w:fldCharType="begin"/>
            </w:r>
            <w:r w:rsidRPr="00296883">
              <w:rPr>
                <w:rFonts w:ascii="Tahoma" w:eastAsiaTheme="minorEastAsia" w:hAnsi="Tahoma" w:cs="Tahoma"/>
                <w:noProof/>
                <w:webHidden/>
                <w:sz w:val="20"/>
                <w:szCs w:val="20"/>
                <w:lang w:eastAsia="ru-RU"/>
              </w:rPr>
              <w:instrText xml:space="preserve"> PAGEREF _Toc183526939 \h </w:instrText>
            </w:r>
            <w:r w:rsidRPr="00296883">
              <w:rPr>
                <w:rFonts w:ascii="Tahoma" w:eastAsiaTheme="minorEastAsia" w:hAnsi="Tahoma" w:cs="Tahoma"/>
                <w:noProof/>
                <w:webHidden/>
                <w:sz w:val="20"/>
                <w:szCs w:val="20"/>
                <w:lang w:eastAsia="ru-RU"/>
              </w:rPr>
            </w:r>
            <w:r w:rsidRPr="00296883">
              <w:rPr>
                <w:rFonts w:ascii="Tahoma" w:eastAsiaTheme="minorEastAsia" w:hAnsi="Tahoma" w:cs="Tahoma"/>
                <w:noProof/>
                <w:webHidden/>
                <w:sz w:val="20"/>
                <w:szCs w:val="20"/>
                <w:lang w:eastAsia="ru-RU"/>
              </w:rPr>
              <w:fldChar w:fldCharType="separate"/>
            </w:r>
            <w:r>
              <w:rPr>
                <w:rFonts w:ascii="Tahoma" w:eastAsiaTheme="minorEastAsia" w:hAnsi="Tahoma" w:cs="Tahoma"/>
                <w:noProof/>
                <w:webHidden/>
                <w:sz w:val="20"/>
                <w:szCs w:val="20"/>
                <w:lang w:eastAsia="ru-RU"/>
              </w:rPr>
              <w:t>65</w:t>
            </w:r>
            <w:r w:rsidRPr="00296883">
              <w:rPr>
                <w:rFonts w:ascii="Tahoma" w:eastAsiaTheme="minorEastAsia" w:hAnsi="Tahoma" w:cs="Tahoma"/>
                <w:noProof/>
                <w:webHidden/>
                <w:sz w:val="20"/>
                <w:szCs w:val="20"/>
                <w:lang w:eastAsia="ru-RU"/>
              </w:rPr>
              <w:fldChar w:fldCharType="end"/>
            </w:r>
          </w:hyperlink>
        </w:p>
        <w:p w:rsidR="00296883" w:rsidRPr="00296883" w:rsidRDefault="00296883" w:rsidP="00296883">
          <w:pPr>
            <w:widowControl w:val="0"/>
            <w:spacing w:after="0" w:line="240" w:lineRule="auto"/>
            <w:ind w:left="220"/>
            <w:rPr>
              <w:rFonts w:ascii="Tahoma" w:eastAsiaTheme="minorEastAsia" w:hAnsi="Tahoma" w:cs="Tahoma"/>
              <w:noProof/>
              <w:sz w:val="20"/>
              <w:szCs w:val="20"/>
              <w:lang w:eastAsia="ru-RU"/>
            </w:rPr>
          </w:pPr>
          <w:hyperlink w:anchor="_Toc183526940" w:history="1">
            <w:r w:rsidRPr="00296883">
              <w:rPr>
                <w:rFonts w:ascii="Tahoma" w:eastAsiaTheme="minorEastAsia" w:hAnsi="Tahoma" w:cs="Tahoma"/>
                <w:b/>
                <w:noProof/>
                <w:sz w:val="20"/>
                <w:szCs w:val="20"/>
                <w:u w:val="single"/>
                <w:lang w:eastAsia="ru-RU"/>
              </w:rPr>
              <w:t>9.8.25.</w:t>
            </w:r>
            <w:r w:rsidRPr="00296883">
              <w:rPr>
                <w:rFonts w:ascii="Tahoma" w:eastAsiaTheme="minorEastAsia" w:hAnsi="Tahoma" w:cs="Tahoma"/>
                <w:noProof/>
                <w:sz w:val="20"/>
                <w:szCs w:val="20"/>
                <w:lang w:eastAsia="ru-RU"/>
              </w:rPr>
              <w:tab/>
            </w:r>
            <w:r w:rsidRPr="00296883">
              <w:rPr>
                <w:rFonts w:ascii="Tahoma" w:eastAsiaTheme="minorEastAsia" w:hAnsi="Tahoma" w:cs="Tahoma"/>
                <w:b/>
                <w:noProof/>
                <w:sz w:val="20"/>
                <w:szCs w:val="20"/>
                <w:u w:val="single"/>
                <w:lang w:eastAsia="ru-RU"/>
              </w:rPr>
              <w:t>Требования к документированию</w:t>
            </w:r>
            <w:r w:rsidRPr="00296883">
              <w:rPr>
                <w:rFonts w:ascii="Tahoma" w:eastAsiaTheme="minorEastAsia" w:hAnsi="Tahoma" w:cs="Tahoma"/>
                <w:noProof/>
                <w:webHidden/>
                <w:sz w:val="20"/>
                <w:szCs w:val="20"/>
                <w:lang w:eastAsia="ru-RU"/>
              </w:rPr>
              <w:tab/>
            </w:r>
            <w:r w:rsidRPr="00296883">
              <w:rPr>
                <w:rFonts w:ascii="Tahoma" w:eastAsiaTheme="minorEastAsia" w:hAnsi="Tahoma" w:cs="Tahoma"/>
                <w:noProof/>
                <w:webHidden/>
                <w:sz w:val="20"/>
                <w:szCs w:val="20"/>
                <w:lang w:eastAsia="ru-RU"/>
              </w:rPr>
              <w:fldChar w:fldCharType="begin"/>
            </w:r>
            <w:r w:rsidRPr="00296883">
              <w:rPr>
                <w:rFonts w:ascii="Tahoma" w:eastAsiaTheme="minorEastAsia" w:hAnsi="Tahoma" w:cs="Tahoma"/>
                <w:noProof/>
                <w:webHidden/>
                <w:sz w:val="20"/>
                <w:szCs w:val="20"/>
                <w:lang w:eastAsia="ru-RU"/>
              </w:rPr>
              <w:instrText xml:space="preserve"> PAGEREF _Toc183526940 \h </w:instrText>
            </w:r>
            <w:r w:rsidRPr="00296883">
              <w:rPr>
                <w:rFonts w:ascii="Tahoma" w:eastAsiaTheme="minorEastAsia" w:hAnsi="Tahoma" w:cs="Tahoma"/>
                <w:noProof/>
                <w:webHidden/>
                <w:sz w:val="20"/>
                <w:szCs w:val="20"/>
                <w:lang w:eastAsia="ru-RU"/>
              </w:rPr>
            </w:r>
            <w:r w:rsidRPr="00296883">
              <w:rPr>
                <w:rFonts w:ascii="Tahoma" w:eastAsiaTheme="minorEastAsia" w:hAnsi="Tahoma" w:cs="Tahoma"/>
                <w:noProof/>
                <w:webHidden/>
                <w:sz w:val="20"/>
                <w:szCs w:val="20"/>
                <w:lang w:eastAsia="ru-RU"/>
              </w:rPr>
              <w:fldChar w:fldCharType="separate"/>
            </w:r>
            <w:r>
              <w:rPr>
                <w:rFonts w:ascii="Tahoma" w:eastAsiaTheme="minorEastAsia" w:hAnsi="Tahoma" w:cs="Tahoma"/>
                <w:noProof/>
                <w:webHidden/>
                <w:sz w:val="20"/>
                <w:szCs w:val="20"/>
                <w:lang w:eastAsia="ru-RU"/>
              </w:rPr>
              <w:t>66</w:t>
            </w:r>
            <w:r w:rsidRPr="00296883">
              <w:rPr>
                <w:rFonts w:ascii="Tahoma" w:eastAsiaTheme="minorEastAsia" w:hAnsi="Tahoma" w:cs="Tahoma"/>
                <w:noProof/>
                <w:webHidden/>
                <w:sz w:val="20"/>
                <w:szCs w:val="20"/>
                <w:lang w:eastAsia="ru-RU"/>
              </w:rPr>
              <w:fldChar w:fldCharType="end"/>
            </w:r>
          </w:hyperlink>
        </w:p>
        <w:p w:rsidR="00296883" w:rsidRPr="00296883" w:rsidRDefault="00296883" w:rsidP="00296883">
          <w:pPr>
            <w:widowControl w:val="0"/>
            <w:spacing w:after="0" w:line="240" w:lineRule="auto"/>
            <w:ind w:left="220"/>
            <w:rPr>
              <w:rFonts w:ascii="Tahoma" w:eastAsiaTheme="minorEastAsia" w:hAnsi="Tahoma" w:cs="Tahoma"/>
              <w:noProof/>
              <w:sz w:val="20"/>
              <w:szCs w:val="20"/>
              <w:lang w:eastAsia="ru-RU"/>
            </w:rPr>
          </w:pPr>
          <w:hyperlink w:anchor="_Toc183526941" w:history="1">
            <w:r w:rsidRPr="00296883">
              <w:rPr>
                <w:rFonts w:ascii="Tahoma" w:eastAsiaTheme="minorEastAsia" w:hAnsi="Tahoma" w:cs="Tahoma"/>
                <w:b/>
                <w:noProof/>
                <w:sz w:val="20"/>
                <w:szCs w:val="20"/>
                <w:u w:val="single"/>
                <w:lang w:eastAsia="ru-RU"/>
              </w:rPr>
              <w:t>9.8.26.</w:t>
            </w:r>
            <w:r w:rsidRPr="00296883">
              <w:rPr>
                <w:rFonts w:ascii="Tahoma" w:eastAsiaTheme="minorEastAsia" w:hAnsi="Tahoma" w:cs="Tahoma"/>
                <w:noProof/>
                <w:sz w:val="20"/>
                <w:szCs w:val="20"/>
                <w:lang w:eastAsia="ru-RU"/>
              </w:rPr>
              <w:tab/>
            </w:r>
            <w:r w:rsidRPr="00296883">
              <w:rPr>
                <w:rFonts w:ascii="Tahoma" w:eastAsiaTheme="minorEastAsia" w:hAnsi="Tahoma" w:cs="Tahoma"/>
                <w:b/>
                <w:noProof/>
                <w:sz w:val="20"/>
                <w:szCs w:val="20"/>
                <w:u w:val="single"/>
                <w:lang w:eastAsia="ru-RU"/>
              </w:rPr>
              <w:t>Требования к порядку контроля и приемки системы</w:t>
            </w:r>
            <w:r w:rsidRPr="00296883">
              <w:rPr>
                <w:rFonts w:ascii="Tahoma" w:eastAsiaTheme="minorEastAsia" w:hAnsi="Tahoma" w:cs="Tahoma"/>
                <w:noProof/>
                <w:webHidden/>
                <w:sz w:val="20"/>
                <w:szCs w:val="20"/>
                <w:lang w:eastAsia="ru-RU"/>
              </w:rPr>
              <w:tab/>
            </w:r>
            <w:r w:rsidRPr="00296883">
              <w:rPr>
                <w:rFonts w:ascii="Tahoma" w:eastAsiaTheme="minorEastAsia" w:hAnsi="Tahoma" w:cs="Tahoma"/>
                <w:noProof/>
                <w:webHidden/>
                <w:sz w:val="20"/>
                <w:szCs w:val="20"/>
                <w:lang w:eastAsia="ru-RU"/>
              </w:rPr>
              <w:fldChar w:fldCharType="begin"/>
            </w:r>
            <w:r w:rsidRPr="00296883">
              <w:rPr>
                <w:rFonts w:ascii="Tahoma" w:eastAsiaTheme="minorEastAsia" w:hAnsi="Tahoma" w:cs="Tahoma"/>
                <w:noProof/>
                <w:webHidden/>
                <w:sz w:val="20"/>
                <w:szCs w:val="20"/>
                <w:lang w:eastAsia="ru-RU"/>
              </w:rPr>
              <w:instrText xml:space="preserve"> PAGEREF _Toc183526941 \h </w:instrText>
            </w:r>
            <w:r w:rsidRPr="00296883">
              <w:rPr>
                <w:rFonts w:ascii="Tahoma" w:eastAsiaTheme="minorEastAsia" w:hAnsi="Tahoma" w:cs="Tahoma"/>
                <w:noProof/>
                <w:webHidden/>
                <w:sz w:val="20"/>
                <w:szCs w:val="20"/>
                <w:lang w:eastAsia="ru-RU"/>
              </w:rPr>
            </w:r>
            <w:r w:rsidRPr="00296883">
              <w:rPr>
                <w:rFonts w:ascii="Tahoma" w:eastAsiaTheme="minorEastAsia" w:hAnsi="Tahoma" w:cs="Tahoma"/>
                <w:noProof/>
                <w:webHidden/>
                <w:sz w:val="20"/>
                <w:szCs w:val="20"/>
                <w:lang w:eastAsia="ru-RU"/>
              </w:rPr>
              <w:fldChar w:fldCharType="separate"/>
            </w:r>
            <w:r>
              <w:rPr>
                <w:rFonts w:ascii="Tahoma" w:eastAsiaTheme="minorEastAsia" w:hAnsi="Tahoma" w:cs="Tahoma"/>
                <w:noProof/>
                <w:webHidden/>
                <w:sz w:val="20"/>
                <w:szCs w:val="20"/>
                <w:lang w:eastAsia="ru-RU"/>
              </w:rPr>
              <w:t>66</w:t>
            </w:r>
            <w:r w:rsidRPr="00296883">
              <w:rPr>
                <w:rFonts w:ascii="Tahoma" w:eastAsiaTheme="minorEastAsia" w:hAnsi="Tahoma" w:cs="Tahoma"/>
                <w:noProof/>
                <w:webHidden/>
                <w:sz w:val="20"/>
                <w:szCs w:val="20"/>
                <w:lang w:eastAsia="ru-RU"/>
              </w:rPr>
              <w:fldChar w:fldCharType="end"/>
            </w:r>
          </w:hyperlink>
        </w:p>
        <w:p w:rsidR="00296883" w:rsidRPr="00296883" w:rsidRDefault="00296883" w:rsidP="00296883">
          <w:pPr>
            <w:widowControl w:val="0"/>
            <w:spacing w:after="0" w:line="240" w:lineRule="auto"/>
            <w:ind w:left="220"/>
            <w:rPr>
              <w:rFonts w:ascii="Tahoma" w:eastAsiaTheme="minorEastAsia" w:hAnsi="Tahoma" w:cs="Tahoma"/>
              <w:noProof/>
              <w:sz w:val="20"/>
              <w:szCs w:val="20"/>
              <w:lang w:eastAsia="ru-RU"/>
            </w:rPr>
          </w:pPr>
          <w:hyperlink w:anchor="_Toc183526942" w:history="1">
            <w:r w:rsidRPr="00296883">
              <w:rPr>
                <w:rFonts w:ascii="Tahoma" w:eastAsiaTheme="minorEastAsia" w:hAnsi="Tahoma" w:cs="Tahoma"/>
                <w:b/>
                <w:noProof/>
                <w:sz w:val="20"/>
                <w:szCs w:val="20"/>
                <w:u w:val="single"/>
                <w:lang w:eastAsia="ru-RU"/>
              </w:rPr>
              <w:t>9.8.27.</w:t>
            </w:r>
            <w:r w:rsidRPr="00296883">
              <w:rPr>
                <w:rFonts w:ascii="Tahoma" w:eastAsiaTheme="minorEastAsia" w:hAnsi="Tahoma" w:cs="Tahoma"/>
                <w:noProof/>
                <w:sz w:val="20"/>
                <w:szCs w:val="20"/>
                <w:lang w:eastAsia="ru-RU"/>
              </w:rPr>
              <w:tab/>
            </w:r>
            <w:r w:rsidRPr="00296883">
              <w:rPr>
                <w:rFonts w:ascii="Tahoma" w:eastAsiaTheme="minorEastAsia" w:hAnsi="Tahoma" w:cs="Tahoma"/>
                <w:b/>
                <w:noProof/>
                <w:sz w:val="20"/>
                <w:szCs w:val="20"/>
                <w:u w:val="single"/>
                <w:lang w:eastAsia="ru-RU"/>
              </w:rPr>
              <w:t>Критерии успешности тестирования</w:t>
            </w:r>
            <w:r w:rsidRPr="00296883">
              <w:rPr>
                <w:rFonts w:ascii="Tahoma" w:eastAsiaTheme="minorEastAsia" w:hAnsi="Tahoma" w:cs="Tahoma"/>
                <w:noProof/>
                <w:webHidden/>
                <w:sz w:val="20"/>
                <w:szCs w:val="20"/>
                <w:lang w:eastAsia="ru-RU"/>
              </w:rPr>
              <w:tab/>
            </w:r>
            <w:r w:rsidRPr="00296883">
              <w:rPr>
                <w:rFonts w:ascii="Tahoma" w:eastAsiaTheme="minorEastAsia" w:hAnsi="Tahoma" w:cs="Tahoma"/>
                <w:noProof/>
                <w:webHidden/>
                <w:sz w:val="20"/>
                <w:szCs w:val="20"/>
                <w:lang w:eastAsia="ru-RU"/>
              </w:rPr>
              <w:fldChar w:fldCharType="begin"/>
            </w:r>
            <w:r w:rsidRPr="00296883">
              <w:rPr>
                <w:rFonts w:ascii="Tahoma" w:eastAsiaTheme="minorEastAsia" w:hAnsi="Tahoma" w:cs="Tahoma"/>
                <w:noProof/>
                <w:webHidden/>
                <w:sz w:val="20"/>
                <w:szCs w:val="20"/>
                <w:lang w:eastAsia="ru-RU"/>
              </w:rPr>
              <w:instrText xml:space="preserve"> PAGEREF _Toc183526942 \h </w:instrText>
            </w:r>
            <w:r w:rsidRPr="00296883">
              <w:rPr>
                <w:rFonts w:ascii="Tahoma" w:eastAsiaTheme="minorEastAsia" w:hAnsi="Tahoma" w:cs="Tahoma"/>
                <w:noProof/>
                <w:webHidden/>
                <w:sz w:val="20"/>
                <w:szCs w:val="20"/>
                <w:lang w:eastAsia="ru-RU"/>
              </w:rPr>
            </w:r>
            <w:r w:rsidRPr="00296883">
              <w:rPr>
                <w:rFonts w:ascii="Tahoma" w:eastAsiaTheme="minorEastAsia" w:hAnsi="Tahoma" w:cs="Tahoma"/>
                <w:noProof/>
                <w:webHidden/>
                <w:sz w:val="20"/>
                <w:szCs w:val="20"/>
                <w:lang w:eastAsia="ru-RU"/>
              </w:rPr>
              <w:fldChar w:fldCharType="separate"/>
            </w:r>
            <w:r>
              <w:rPr>
                <w:rFonts w:ascii="Tahoma" w:eastAsiaTheme="minorEastAsia" w:hAnsi="Tahoma" w:cs="Tahoma"/>
                <w:noProof/>
                <w:webHidden/>
                <w:sz w:val="20"/>
                <w:szCs w:val="20"/>
                <w:lang w:eastAsia="ru-RU"/>
              </w:rPr>
              <w:t>66</w:t>
            </w:r>
            <w:r w:rsidRPr="00296883">
              <w:rPr>
                <w:rFonts w:ascii="Tahoma" w:eastAsiaTheme="minorEastAsia" w:hAnsi="Tahoma" w:cs="Tahoma"/>
                <w:noProof/>
                <w:webHidden/>
                <w:sz w:val="20"/>
                <w:szCs w:val="20"/>
                <w:lang w:eastAsia="ru-RU"/>
              </w:rPr>
              <w:fldChar w:fldCharType="end"/>
            </w:r>
          </w:hyperlink>
        </w:p>
        <w:p w:rsidR="00296883" w:rsidRPr="00296883" w:rsidRDefault="00296883" w:rsidP="00296883">
          <w:pPr>
            <w:widowControl w:val="0"/>
            <w:spacing w:after="0" w:line="240" w:lineRule="auto"/>
            <w:ind w:left="220"/>
            <w:rPr>
              <w:rFonts w:ascii="Tahoma" w:eastAsiaTheme="minorEastAsia" w:hAnsi="Tahoma" w:cs="Tahoma"/>
              <w:noProof/>
              <w:sz w:val="20"/>
              <w:szCs w:val="20"/>
              <w:lang w:eastAsia="ru-RU"/>
            </w:rPr>
          </w:pPr>
          <w:hyperlink w:anchor="_Toc183526943" w:history="1">
            <w:r w:rsidRPr="00296883">
              <w:rPr>
                <w:rFonts w:ascii="Tahoma" w:eastAsiaTheme="minorEastAsia" w:hAnsi="Tahoma" w:cs="Tahoma"/>
                <w:b/>
                <w:noProof/>
                <w:sz w:val="20"/>
                <w:szCs w:val="20"/>
                <w:u w:val="single"/>
                <w:lang w:eastAsia="ru-RU"/>
              </w:rPr>
              <w:t>9.8.28.</w:t>
            </w:r>
            <w:r w:rsidRPr="00296883">
              <w:rPr>
                <w:rFonts w:ascii="Tahoma" w:eastAsiaTheme="minorEastAsia" w:hAnsi="Tahoma" w:cs="Tahoma"/>
                <w:noProof/>
                <w:sz w:val="20"/>
                <w:szCs w:val="20"/>
                <w:lang w:eastAsia="ru-RU"/>
              </w:rPr>
              <w:tab/>
            </w:r>
            <w:r w:rsidRPr="00296883">
              <w:rPr>
                <w:rFonts w:ascii="Tahoma" w:eastAsiaTheme="minorEastAsia" w:hAnsi="Tahoma" w:cs="Tahoma"/>
                <w:b/>
                <w:noProof/>
                <w:sz w:val="20"/>
                <w:szCs w:val="20"/>
                <w:u w:val="single"/>
                <w:lang w:eastAsia="ru-RU"/>
              </w:rPr>
              <w:t>Требования к настройке мониторингов доступности,  изменений, корректности функционирования сайтов и онлайн сервисов</w:t>
            </w:r>
            <w:r w:rsidRPr="00296883">
              <w:rPr>
                <w:rFonts w:ascii="Tahoma" w:eastAsiaTheme="minorEastAsia" w:hAnsi="Tahoma" w:cs="Tahoma"/>
                <w:noProof/>
                <w:webHidden/>
                <w:sz w:val="20"/>
                <w:szCs w:val="20"/>
                <w:lang w:eastAsia="ru-RU"/>
              </w:rPr>
              <w:tab/>
            </w:r>
            <w:r w:rsidRPr="00296883">
              <w:rPr>
                <w:rFonts w:ascii="Tahoma" w:eastAsiaTheme="minorEastAsia" w:hAnsi="Tahoma" w:cs="Tahoma"/>
                <w:noProof/>
                <w:webHidden/>
                <w:sz w:val="20"/>
                <w:szCs w:val="20"/>
                <w:lang w:eastAsia="ru-RU"/>
              </w:rPr>
              <w:fldChar w:fldCharType="begin"/>
            </w:r>
            <w:r w:rsidRPr="00296883">
              <w:rPr>
                <w:rFonts w:ascii="Tahoma" w:eastAsiaTheme="minorEastAsia" w:hAnsi="Tahoma" w:cs="Tahoma"/>
                <w:noProof/>
                <w:webHidden/>
                <w:sz w:val="20"/>
                <w:szCs w:val="20"/>
                <w:lang w:eastAsia="ru-RU"/>
              </w:rPr>
              <w:instrText xml:space="preserve"> PAGEREF _Toc183526943 \h </w:instrText>
            </w:r>
            <w:r w:rsidRPr="00296883">
              <w:rPr>
                <w:rFonts w:ascii="Tahoma" w:eastAsiaTheme="minorEastAsia" w:hAnsi="Tahoma" w:cs="Tahoma"/>
                <w:noProof/>
                <w:webHidden/>
                <w:sz w:val="20"/>
                <w:szCs w:val="20"/>
                <w:lang w:eastAsia="ru-RU"/>
              </w:rPr>
            </w:r>
            <w:r w:rsidRPr="00296883">
              <w:rPr>
                <w:rFonts w:ascii="Tahoma" w:eastAsiaTheme="minorEastAsia" w:hAnsi="Tahoma" w:cs="Tahoma"/>
                <w:noProof/>
                <w:webHidden/>
                <w:sz w:val="20"/>
                <w:szCs w:val="20"/>
                <w:lang w:eastAsia="ru-RU"/>
              </w:rPr>
              <w:fldChar w:fldCharType="separate"/>
            </w:r>
            <w:r>
              <w:rPr>
                <w:rFonts w:ascii="Tahoma" w:eastAsiaTheme="minorEastAsia" w:hAnsi="Tahoma" w:cs="Tahoma"/>
                <w:noProof/>
                <w:webHidden/>
                <w:sz w:val="20"/>
                <w:szCs w:val="20"/>
                <w:lang w:eastAsia="ru-RU"/>
              </w:rPr>
              <w:t>67</w:t>
            </w:r>
            <w:r w:rsidRPr="00296883">
              <w:rPr>
                <w:rFonts w:ascii="Tahoma" w:eastAsiaTheme="minorEastAsia" w:hAnsi="Tahoma" w:cs="Tahoma"/>
                <w:noProof/>
                <w:webHidden/>
                <w:sz w:val="20"/>
                <w:szCs w:val="20"/>
                <w:lang w:eastAsia="ru-RU"/>
              </w:rPr>
              <w:fldChar w:fldCharType="end"/>
            </w:r>
          </w:hyperlink>
        </w:p>
        <w:p w:rsidR="00296883" w:rsidRPr="00296883" w:rsidRDefault="00296883" w:rsidP="00296883">
          <w:pPr>
            <w:widowControl w:val="0"/>
            <w:tabs>
              <w:tab w:val="left" w:pos="709"/>
              <w:tab w:val="right" w:leader="dot" w:pos="9345"/>
            </w:tabs>
            <w:spacing w:after="0" w:line="240" w:lineRule="auto"/>
            <w:rPr>
              <w:rFonts w:ascii="Tahoma" w:eastAsiaTheme="minorEastAsia" w:hAnsi="Tahoma" w:cs="Tahoma"/>
              <w:noProof/>
              <w:sz w:val="20"/>
              <w:szCs w:val="20"/>
              <w:lang w:eastAsia="ru-RU"/>
            </w:rPr>
          </w:pPr>
          <w:hyperlink w:anchor="_Toc183526944" w:history="1">
            <w:r w:rsidRPr="00296883">
              <w:rPr>
                <w:rFonts w:ascii="Tahoma" w:eastAsiaTheme="minorEastAsia" w:hAnsi="Tahoma" w:cs="Tahoma"/>
                <w:b/>
                <w:noProof/>
                <w:sz w:val="20"/>
                <w:szCs w:val="20"/>
                <w:u w:val="single"/>
                <w:lang w:eastAsia="ru-RU"/>
              </w:rPr>
              <w:t>Журналирование системных ошибок</w:t>
            </w:r>
            <w:r w:rsidRPr="00296883">
              <w:rPr>
                <w:rFonts w:ascii="Tahoma" w:eastAsiaTheme="minorEastAsia" w:hAnsi="Tahoma" w:cs="Tahoma"/>
                <w:noProof/>
                <w:webHidden/>
                <w:sz w:val="20"/>
                <w:szCs w:val="20"/>
                <w:lang w:eastAsia="ru-RU"/>
              </w:rPr>
              <w:tab/>
            </w:r>
            <w:r w:rsidRPr="00296883">
              <w:rPr>
                <w:rFonts w:ascii="Tahoma" w:eastAsiaTheme="minorEastAsia" w:hAnsi="Tahoma" w:cs="Tahoma"/>
                <w:noProof/>
                <w:webHidden/>
                <w:sz w:val="20"/>
                <w:szCs w:val="20"/>
                <w:lang w:eastAsia="ru-RU"/>
              </w:rPr>
              <w:fldChar w:fldCharType="begin"/>
            </w:r>
            <w:r w:rsidRPr="00296883">
              <w:rPr>
                <w:rFonts w:ascii="Tahoma" w:eastAsiaTheme="minorEastAsia" w:hAnsi="Tahoma" w:cs="Tahoma"/>
                <w:noProof/>
                <w:webHidden/>
                <w:sz w:val="20"/>
                <w:szCs w:val="20"/>
                <w:lang w:eastAsia="ru-RU"/>
              </w:rPr>
              <w:instrText xml:space="preserve"> PAGEREF _Toc183526944 \h </w:instrText>
            </w:r>
            <w:r w:rsidRPr="00296883">
              <w:rPr>
                <w:rFonts w:ascii="Tahoma" w:eastAsiaTheme="minorEastAsia" w:hAnsi="Tahoma" w:cs="Tahoma"/>
                <w:noProof/>
                <w:webHidden/>
                <w:sz w:val="20"/>
                <w:szCs w:val="20"/>
                <w:lang w:eastAsia="ru-RU"/>
              </w:rPr>
            </w:r>
            <w:r w:rsidRPr="00296883">
              <w:rPr>
                <w:rFonts w:ascii="Tahoma" w:eastAsiaTheme="minorEastAsia" w:hAnsi="Tahoma" w:cs="Tahoma"/>
                <w:noProof/>
                <w:webHidden/>
                <w:sz w:val="20"/>
                <w:szCs w:val="20"/>
                <w:lang w:eastAsia="ru-RU"/>
              </w:rPr>
              <w:fldChar w:fldCharType="separate"/>
            </w:r>
            <w:r>
              <w:rPr>
                <w:rFonts w:ascii="Tahoma" w:eastAsiaTheme="minorEastAsia" w:hAnsi="Tahoma" w:cs="Tahoma"/>
                <w:noProof/>
                <w:webHidden/>
                <w:sz w:val="20"/>
                <w:szCs w:val="20"/>
                <w:lang w:eastAsia="ru-RU"/>
              </w:rPr>
              <w:t>67</w:t>
            </w:r>
            <w:r w:rsidRPr="00296883">
              <w:rPr>
                <w:rFonts w:ascii="Tahoma" w:eastAsiaTheme="minorEastAsia" w:hAnsi="Tahoma" w:cs="Tahoma"/>
                <w:noProof/>
                <w:webHidden/>
                <w:sz w:val="20"/>
                <w:szCs w:val="20"/>
                <w:lang w:eastAsia="ru-RU"/>
              </w:rPr>
              <w:fldChar w:fldCharType="end"/>
            </w:r>
          </w:hyperlink>
        </w:p>
        <w:p w:rsidR="00296883" w:rsidRPr="00296883" w:rsidRDefault="00296883" w:rsidP="00296883">
          <w:pPr>
            <w:widowControl w:val="0"/>
            <w:tabs>
              <w:tab w:val="left" w:pos="709"/>
              <w:tab w:val="right" w:leader="dot" w:pos="9345"/>
            </w:tabs>
            <w:spacing w:after="0" w:line="240" w:lineRule="auto"/>
            <w:rPr>
              <w:rFonts w:ascii="Tahoma" w:eastAsiaTheme="minorEastAsia" w:hAnsi="Tahoma" w:cs="Tahoma"/>
              <w:noProof/>
              <w:sz w:val="20"/>
              <w:szCs w:val="20"/>
              <w:lang w:eastAsia="ru-RU"/>
            </w:rPr>
          </w:pPr>
          <w:hyperlink w:anchor="_Toc183526945" w:history="1">
            <w:r w:rsidRPr="00296883">
              <w:rPr>
                <w:rFonts w:ascii="Tahoma" w:eastAsiaTheme="minorEastAsia" w:hAnsi="Tahoma" w:cs="Tahoma"/>
                <w:b/>
                <w:noProof/>
                <w:sz w:val="20"/>
                <w:szCs w:val="20"/>
                <w:u w:val="single"/>
                <w:lang w:eastAsia="ru-RU"/>
              </w:rPr>
              <w:t>Мониторинг ключевых показателей системы</w:t>
            </w:r>
            <w:r w:rsidRPr="00296883">
              <w:rPr>
                <w:rFonts w:ascii="Tahoma" w:eastAsiaTheme="minorEastAsia" w:hAnsi="Tahoma" w:cs="Tahoma"/>
                <w:noProof/>
                <w:webHidden/>
                <w:sz w:val="20"/>
                <w:szCs w:val="20"/>
                <w:lang w:eastAsia="ru-RU"/>
              </w:rPr>
              <w:tab/>
            </w:r>
            <w:r w:rsidRPr="00296883">
              <w:rPr>
                <w:rFonts w:ascii="Tahoma" w:eastAsiaTheme="minorEastAsia" w:hAnsi="Tahoma" w:cs="Tahoma"/>
                <w:noProof/>
                <w:webHidden/>
                <w:sz w:val="20"/>
                <w:szCs w:val="20"/>
                <w:lang w:eastAsia="ru-RU"/>
              </w:rPr>
              <w:fldChar w:fldCharType="begin"/>
            </w:r>
            <w:r w:rsidRPr="00296883">
              <w:rPr>
                <w:rFonts w:ascii="Tahoma" w:eastAsiaTheme="minorEastAsia" w:hAnsi="Tahoma" w:cs="Tahoma"/>
                <w:noProof/>
                <w:webHidden/>
                <w:sz w:val="20"/>
                <w:szCs w:val="20"/>
                <w:lang w:eastAsia="ru-RU"/>
              </w:rPr>
              <w:instrText xml:space="preserve"> PAGEREF _Toc183526945 \h </w:instrText>
            </w:r>
            <w:r w:rsidRPr="00296883">
              <w:rPr>
                <w:rFonts w:ascii="Tahoma" w:eastAsiaTheme="minorEastAsia" w:hAnsi="Tahoma" w:cs="Tahoma"/>
                <w:noProof/>
                <w:webHidden/>
                <w:sz w:val="20"/>
                <w:szCs w:val="20"/>
                <w:lang w:eastAsia="ru-RU"/>
              </w:rPr>
            </w:r>
            <w:r w:rsidRPr="00296883">
              <w:rPr>
                <w:rFonts w:ascii="Tahoma" w:eastAsiaTheme="minorEastAsia" w:hAnsi="Tahoma" w:cs="Tahoma"/>
                <w:noProof/>
                <w:webHidden/>
                <w:sz w:val="20"/>
                <w:szCs w:val="20"/>
                <w:lang w:eastAsia="ru-RU"/>
              </w:rPr>
              <w:fldChar w:fldCharType="separate"/>
            </w:r>
            <w:r>
              <w:rPr>
                <w:rFonts w:ascii="Tahoma" w:eastAsiaTheme="minorEastAsia" w:hAnsi="Tahoma" w:cs="Tahoma"/>
                <w:noProof/>
                <w:webHidden/>
                <w:sz w:val="20"/>
                <w:szCs w:val="20"/>
                <w:lang w:eastAsia="ru-RU"/>
              </w:rPr>
              <w:t>67</w:t>
            </w:r>
            <w:r w:rsidRPr="00296883">
              <w:rPr>
                <w:rFonts w:ascii="Tahoma" w:eastAsiaTheme="minorEastAsia" w:hAnsi="Tahoma" w:cs="Tahoma"/>
                <w:noProof/>
                <w:webHidden/>
                <w:sz w:val="20"/>
                <w:szCs w:val="20"/>
                <w:lang w:eastAsia="ru-RU"/>
              </w:rPr>
              <w:fldChar w:fldCharType="end"/>
            </w:r>
          </w:hyperlink>
        </w:p>
        <w:p w:rsidR="00296883" w:rsidRPr="00296883" w:rsidRDefault="00296883" w:rsidP="00296883">
          <w:pPr>
            <w:widowControl w:val="0"/>
            <w:tabs>
              <w:tab w:val="left" w:pos="709"/>
              <w:tab w:val="right" w:leader="dot" w:pos="9345"/>
            </w:tabs>
            <w:spacing w:after="0" w:line="240" w:lineRule="auto"/>
            <w:rPr>
              <w:rFonts w:ascii="Tahoma" w:eastAsiaTheme="minorEastAsia" w:hAnsi="Tahoma" w:cs="Tahoma"/>
              <w:noProof/>
              <w:sz w:val="20"/>
              <w:szCs w:val="20"/>
              <w:lang w:eastAsia="ru-RU"/>
            </w:rPr>
          </w:pPr>
          <w:hyperlink w:anchor="_Toc183526946" w:history="1">
            <w:r w:rsidRPr="00296883">
              <w:rPr>
                <w:rFonts w:ascii="Tahoma" w:eastAsiaTheme="minorEastAsia" w:hAnsi="Tahoma" w:cs="Tahoma"/>
                <w:b/>
                <w:noProof/>
                <w:sz w:val="20"/>
                <w:szCs w:val="20"/>
                <w:u w:val="single"/>
                <w:lang w:eastAsia="ru-RU"/>
              </w:rPr>
              <w:t xml:space="preserve">Мониторинг </w:t>
            </w:r>
            <w:r w:rsidRPr="00296883">
              <w:rPr>
                <w:rFonts w:ascii="Tahoma" w:eastAsiaTheme="minorEastAsia" w:hAnsi="Tahoma" w:cs="Tahoma"/>
                <w:b/>
                <w:noProof/>
                <w:sz w:val="20"/>
                <w:szCs w:val="20"/>
                <w:u w:val="single"/>
                <w:lang w:val="en-US" w:eastAsia="ru-RU"/>
              </w:rPr>
              <w:t>Zabbix</w:t>
            </w:r>
            <w:r w:rsidRPr="00296883">
              <w:rPr>
                <w:rFonts w:ascii="Tahoma" w:eastAsiaTheme="minorEastAsia" w:hAnsi="Tahoma" w:cs="Tahoma"/>
                <w:noProof/>
                <w:webHidden/>
                <w:sz w:val="20"/>
                <w:szCs w:val="20"/>
                <w:lang w:eastAsia="ru-RU"/>
              </w:rPr>
              <w:tab/>
            </w:r>
            <w:r w:rsidRPr="00296883">
              <w:rPr>
                <w:rFonts w:ascii="Tahoma" w:eastAsiaTheme="minorEastAsia" w:hAnsi="Tahoma" w:cs="Tahoma"/>
                <w:noProof/>
                <w:webHidden/>
                <w:sz w:val="20"/>
                <w:szCs w:val="20"/>
                <w:lang w:eastAsia="ru-RU"/>
              </w:rPr>
              <w:fldChar w:fldCharType="begin"/>
            </w:r>
            <w:r w:rsidRPr="00296883">
              <w:rPr>
                <w:rFonts w:ascii="Tahoma" w:eastAsiaTheme="minorEastAsia" w:hAnsi="Tahoma" w:cs="Tahoma"/>
                <w:noProof/>
                <w:webHidden/>
                <w:sz w:val="20"/>
                <w:szCs w:val="20"/>
                <w:lang w:eastAsia="ru-RU"/>
              </w:rPr>
              <w:instrText xml:space="preserve"> PAGEREF _Toc183526946 \h </w:instrText>
            </w:r>
            <w:r w:rsidRPr="00296883">
              <w:rPr>
                <w:rFonts w:ascii="Tahoma" w:eastAsiaTheme="minorEastAsia" w:hAnsi="Tahoma" w:cs="Tahoma"/>
                <w:noProof/>
                <w:webHidden/>
                <w:sz w:val="20"/>
                <w:szCs w:val="20"/>
                <w:lang w:eastAsia="ru-RU"/>
              </w:rPr>
            </w:r>
            <w:r w:rsidRPr="00296883">
              <w:rPr>
                <w:rFonts w:ascii="Tahoma" w:eastAsiaTheme="minorEastAsia" w:hAnsi="Tahoma" w:cs="Tahoma"/>
                <w:noProof/>
                <w:webHidden/>
                <w:sz w:val="20"/>
                <w:szCs w:val="20"/>
                <w:lang w:eastAsia="ru-RU"/>
              </w:rPr>
              <w:fldChar w:fldCharType="separate"/>
            </w:r>
            <w:r>
              <w:rPr>
                <w:rFonts w:ascii="Tahoma" w:eastAsiaTheme="minorEastAsia" w:hAnsi="Tahoma" w:cs="Tahoma"/>
                <w:noProof/>
                <w:webHidden/>
                <w:sz w:val="20"/>
                <w:szCs w:val="20"/>
                <w:lang w:eastAsia="ru-RU"/>
              </w:rPr>
              <w:t>68</w:t>
            </w:r>
            <w:r w:rsidRPr="00296883">
              <w:rPr>
                <w:rFonts w:ascii="Tahoma" w:eastAsiaTheme="minorEastAsia" w:hAnsi="Tahoma" w:cs="Tahoma"/>
                <w:noProof/>
                <w:webHidden/>
                <w:sz w:val="20"/>
                <w:szCs w:val="20"/>
                <w:lang w:eastAsia="ru-RU"/>
              </w:rPr>
              <w:fldChar w:fldCharType="end"/>
            </w:r>
          </w:hyperlink>
        </w:p>
        <w:p w:rsidR="00296883" w:rsidRPr="00296883" w:rsidRDefault="00296883" w:rsidP="00296883">
          <w:pPr>
            <w:widowControl w:val="0"/>
            <w:spacing w:after="0" w:line="240" w:lineRule="auto"/>
            <w:ind w:left="220"/>
            <w:rPr>
              <w:rFonts w:ascii="Tahoma" w:eastAsiaTheme="minorEastAsia" w:hAnsi="Tahoma" w:cs="Tahoma"/>
              <w:noProof/>
              <w:sz w:val="20"/>
              <w:szCs w:val="20"/>
              <w:lang w:eastAsia="ru-RU"/>
            </w:rPr>
          </w:pPr>
          <w:hyperlink w:anchor="_Toc183526947" w:history="1">
            <w:r w:rsidRPr="00296883">
              <w:rPr>
                <w:rFonts w:ascii="Tahoma" w:eastAsiaTheme="minorEastAsia" w:hAnsi="Tahoma" w:cs="Tahoma"/>
                <w:b/>
                <w:noProof/>
                <w:sz w:val="20"/>
                <w:szCs w:val="20"/>
                <w:u w:val="single"/>
                <w:lang w:eastAsia="ru-RU"/>
              </w:rPr>
              <w:t>9.8.29.</w:t>
            </w:r>
            <w:r w:rsidRPr="00296883">
              <w:rPr>
                <w:rFonts w:ascii="Tahoma" w:eastAsiaTheme="minorEastAsia" w:hAnsi="Tahoma" w:cs="Tahoma"/>
                <w:noProof/>
                <w:sz w:val="20"/>
                <w:szCs w:val="20"/>
                <w:lang w:eastAsia="ru-RU"/>
              </w:rPr>
              <w:tab/>
            </w:r>
            <w:r w:rsidRPr="00296883">
              <w:rPr>
                <w:rFonts w:ascii="Tahoma" w:eastAsiaTheme="minorEastAsia" w:hAnsi="Tahoma" w:cs="Tahoma"/>
                <w:b/>
                <w:noProof/>
                <w:sz w:val="20"/>
                <w:szCs w:val="20"/>
                <w:u w:val="single"/>
                <w:lang w:eastAsia="ru-RU"/>
              </w:rPr>
              <w:t>Требования к настройке систем аналитики (веб-аналитика)</w:t>
            </w:r>
            <w:r w:rsidRPr="00296883">
              <w:rPr>
                <w:rFonts w:ascii="Tahoma" w:eastAsiaTheme="minorEastAsia" w:hAnsi="Tahoma" w:cs="Tahoma"/>
                <w:noProof/>
                <w:webHidden/>
                <w:sz w:val="20"/>
                <w:szCs w:val="20"/>
                <w:lang w:eastAsia="ru-RU"/>
              </w:rPr>
              <w:tab/>
            </w:r>
            <w:r w:rsidRPr="00296883">
              <w:rPr>
                <w:rFonts w:ascii="Tahoma" w:eastAsiaTheme="minorEastAsia" w:hAnsi="Tahoma" w:cs="Tahoma"/>
                <w:noProof/>
                <w:webHidden/>
                <w:sz w:val="20"/>
                <w:szCs w:val="20"/>
                <w:lang w:eastAsia="ru-RU"/>
              </w:rPr>
              <w:fldChar w:fldCharType="begin"/>
            </w:r>
            <w:r w:rsidRPr="00296883">
              <w:rPr>
                <w:rFonts w:ascii="Tahoma" w:eastAsiaTheme="minorEastAsia" w:hAnsi="Tahoma" w:cs="Tahoma"/>
                <w:noProof/>
                <w:webHidden/>
                <w:sz w:val="20"/>
                <w:szCs w:val="20"/>
                <w:lang w:eastAsia="ru-RU"/>
              </w:rPr>
              <w:instrText xml:space="preserve"> PAGEREF _Toc183526947 \h </w:instrText>
            </w:r>
            <w:r w:rsidRPr="00296883">
              <w:rPr>
                <w:rFonts w:ascii="Tahoma" w:eastAsiaTheme="minorEastAsia" w:hAnsi="Tahoma" w:cs="Tahoma"/>
                <w:noProof/>
                <w:webHidden/>
                <w:sz w:val="20"/>
                <w:szCs w:val="20"/>
                <w:lang w:eastAsia="ru-RU"/>
              </w:rPr>
            </w:r>
            <w:r w:rsidRPr="00296883">
              <w:rPr>
                <w:rFonts w:ascii="Tahoma" w:eastAsiaTheme="minorEastAsia" w:hAnsi="Tahoma" w:cs="Tahoma"/>
                <w:noProof/>
                <w:webHidden/>
                <w:sz w:val="20"/>
                <w:szCs w:val="20"/>
                <w:lang w:eastAsia="ru-RU"/>
              </w:rPr>
              <w:fldChar w:fldCharType="separate"/>
            </w:r>
            <w:r>
              <w:rPr>
                <w:rFonts w:ascii="Tahoma" w:eastAsiaTheme="minorEastAsia" w:hAnsi="Tahoma" w:cs="Tahoma"/>
                <w:noProof/>
                <w:webHidden/>
                <w:sz w:val="20"/>
                <w:szCs w:val="20"/>
                <w:lang w:eastAsia="ru-RU"/>
              </w:rPr>
              <w:t>68</w:t>
            </w:r>
            <w:r w:rsidRPr="00296883">
              <w:rPr>
                <w:rFonts w:ascii="Tahoma" w:eastAsiaTheme="minorEastAsia" w:hAnsi="Tahoma" w:cs="Tahoma"/>
                <w:noProof/>
                <w:webHidden/>
                <w:sz w:val="20"/>
                <w:szCs w:val="20"/>
                <w:lang w:eastAsia="ru-RU"/>
              </w:rPr>
              <w:fldChar w:fldCharType="end"/>
            </w:r>
          </w:hyperlink>
        </w:p>
        <w:p w:rsidR="00296883" w:rsidRPr="00296883" w:rsidRDefault="00296883" w:rsidP="00296883">
          <w:pPr>
            <w:widowControl w:val="0"/>
            <w:tabs>
              <w:tab w:val="left" w:pos="709"/>
              <w:tab w:val="right" w:leader="dot" w:pos="9345"/>
            </w:tabs>
            <w:spacing w:after="0" w:line="240" w:lineRule="auto"/>
            <w:rPr>
              <w:rFonts w:ascii="Tahoma" w:eastAsiaTheme="minorEastAsia" w:hAnsi="Tahoma" w:cs="Tahoma"/>
              <w:noProof/>
              <w:sz w:val="20"/>
              <w:szCs w:val="20"/>
              <w:lang w:eastAsia="ru-RU"/>
            </w:rPr>
          </w:pPr>
          <w:hyperlink w:anchor="_Toc183526948" w:history="1">
            <w:r w:rsidRPr="00296883">
              <w:rPr>
                <w:rFonts w:ascii="Tahoma" w:eastAsiaTheme="minorEastAsia" w:hAnsi="Tahoma" w:cs="Tahoma"/>
                <w:b/>
                <w:noProof/>
                <w:sz w:val="20"/>
                <w:szCs w:val="20"/>
                <w:u w:val="single"/>
                <w:lang w:eastAsia="ru-RU"/>
              </w:rPr>
              <w:t>Возможности</w:t>
            </w:r>
            <w:r w:rsidRPr="00296883">
              <w:rPr>
                <w:rFonts w:ascii="Tahoma" w:eastAsiaTheme="minorEastAsia" w:hAnsi="Tahoma" w:cs="Tahoma"/>
                <w:noProof/>
                <w:webHidden/>
                <w:sz w:val="20"/>
                <w:szCs w:val="20"/>
                <w:lang w:eastAsia="ru-RU"/>
              </w:rPr>
              <w:tab/>
            </w:r>
            <w:r w:rsidRPr="00296883">
              <w:rPr>
                <w:rFonts w:ascii="Tahoma" w:eastAsiaTheme="minorEastAsia" w:hAnsi="Tahoma" w:cs="Tahoma"/>
                <w:noProof/>
                <w:webHidden/>
                <w:sz w:val="20"/>
                <w:szCs w:val="20"/>
                <w:lang w:eastAsia="ru-RU"/>
              </w:rPr>
              <w:fldChar w:fldCharType="begin"/>
            </w:r>
            <w:r w:rsidRPr="00296883">
              <w:rPr>
                <w:rFonts w:ascii="Tahoma" w:eastAsiaTheme="minorEastAsia" w:hAnsi="Tahoma" w:cs="Tahoma"/>
                <w:noProof/>
                <w:webHidden/>
                <w:sz w:val="20"/>
                <w:szCs w:val="20"/>
                <w:lang w:eastAsia="ru-RU"/>
              </w:rPr>
              <w:instrText xml:space="preserve"> PAGEREF _Toc183526948 \h </w:instrText>
            </w:r>
            <w:r w:rsidRPr="00296883">
              <w:rPr>
                <w:rFonts w:ascii="Tahoma" w:eastAsiaTheme="minorEastAsia" w:hAnsi="Tahoma" w:cs="Tahoma"/>
                <w:noProof/>
                <w:webHidden/>
                <w:sz w:val="20"/>
                <w:szCs w:val="20"/>
                <w:lang w:eastAsia="ru-RU"/>
              </w:rPr>
            </w:r>
            <w:r w:rsidRPr="00296883">
              <w:rPr>
                <w:rFonts w:ascii="Tahoma" w:eastAsiaTheme="minorEastAsia" w:hAnsi="Tahoma" w:cs="Tahoma"/>
                <w:noProof/>
                <w:webHidden/>
                <w:sz w:val="20"/>
                <w:szCs w:val="20"/>
                <w:lang w:eastAsia="ru-RU"/>
              </w:rPr>
              <w:fldChar w:fldCharType="separate"/>
            </w:r>
            <w:r>
              <w:rPr>
                <w:rFonts w:ascii="Tahoma" w:eastAsiaTheme="minorEastAsia" w:hAnsi="Tahoma" w:cs="Tahoma"/>
                <w:noProof/>
                <w:webHidden/>
                <w:sz w:val="20"/>
                <w:szCs w:val="20"/>
                <w:lang w:eastAsia="ru-RU"/>
              </w:rPr>
              <w:t>68</w:t>
            </w:r>
            <w:r w:rsidRPr="00296883">
              <w:rPr>
                <w:rFonts w:ascii="Tahoma" w:eastAsiaTheme="minorEastAsia" w:hAnsi="Tahoma" w:cs="Tahoma"/>
                <w:noProof/>
                <w:webHidden/>
                <w:sz w:val="20"/>
                <w:szCs w:val="20"/>
                <w:lang w:eastAsia="ru-RU"/>
              </w:rPr>
              <w:fldChar w:fldCharType="end"/>
            </w:r>
          </w:hyperlink>
        </w:p>
        <w:p w:rsidR="00296883" w:rsidRPr="00296883" w:rsidRDefault="00296883" w:rsidP="00296883">
          <w:pPr>
            <w:widowControl w:val="0"/>
            <w:tabs>
              <w:tab w:val="left" w:pos="709"/>
              <w:tab w:val="right" w:leader="dot" w:pos="9345"/>
            </w:tabs>
            <w:spacing w:after="0" w:line="240" w:lineRule="auto"/>
            <w:rPr>
              <w:rFonts w:ascii="Tahoma" w:eastAsiaTheme="minorEastAsia" w:hAnsi="Tahoma" w:cs="Tahoma"/>
              <w:noProof/>
              <w:sz w:val="20"/>
              <w:szCs w:val="20"/>
              <w:lang w:eastAsia="ru-RU"/>
            </w:rPr>
          </w:pPr>
          <w:hyperlink w:anchor="_Toc183526949" w:history="1">
            <w:r w:rsidRPr="00296883">
              <w:rPr>
                <w:rFonts w:ascii="Tahoma" w:eastAsiaTheme="minorEastAsia" w:hAnsi="Tahoma" w:cs="Tahoma"/>
                <w:b/>
                <w:noProof/>
                <w:sz w:val="20"/>
                <w:szCs w:val="20"/>
                <w:u w:val="single"/>
                <w:lang w:eastAsia="ru-RU"/>
              </w:rPr>
              <w:t>Установка счетчиков статистики, настройка целей</w:t>
            </w:r>
            <w:r w:rsidRPr="00296883">
              <w:rPr>
                <w:rFonts w:ascii="Tahoma" w:eastAsiaTheme="minorEastAsia" w:hAnsi="Tahoma" w:cs="Tahoma"/>
                <w:noProof/>
                <w:webHidden/>
                <w:sz w:val="20"/>
                <w:szCs w:val="20"/>
                <w:lang w:eastAsia="ru-RU"/>
              </w:rPr>
              <w:tab/>
            </w:r>
            <w:r w:rsidRPr="00296883">
              <w:rPr>
                <w:rFonts w:ascii="Tahoma" w:eastAsiaTheme="minorEastAsia" w:hAnsi="Tahoma" w:cs="Tahoma"/>
                <w:noProof/>
                <w:webHidden/>
                <w:sz w:val="20"/>
                <w:szCs w:val="20"/>
                <w:lang w:eastAsia="ru-RU"/>
              </w:rPr>
              <w:fldChar w:fldCharType="begin"/>
            </w:r>
            <w:r w:rsidRPr="00296883">
              <w:rPr>
                <w:rFonts w:ascii="Tahoma" w:eastAsiaTheme="minorEastAsia" w:hAnsi="Tahoma" w:cs="Tahoma"/>
                <w:noProof/>
                <w:webHidden/>
                <w:sz w:val="20"/>
                <w:szCs w:val="20"/>
                <w:lang w:eastAsia="ru-RU"/>
              </w:rPr>
              <w:instrText xml:space="preserve"> PAGEREF _Toc183526949 \h </w:instrText>
            </w:r>
            <w:r w:rsidRPr="00296883">
              <w:rPr>
                <w:rFonts w:ascii="Tahoma" w:eastAsiaTheme="minorEastAsia" w:hAnsi="Tahoma" w:cs="Tahoma"/>
                <w:noProof/>
                <w:webHidden/>
                <w:sz w:val="20"/>
                <w:szCs w:val="20"/>
                <w:lang w:eastAsia="ru-RU"/>
              </w:rPr>
            </w:r>
            <w:r w:rsidRPr="00296883">
              <w:rPr>
                <w:rFonts w:ascii="Tahoma" w:eastAsiaTheme="minorEastAsia" w:hAnsi="Tahoma" w:cs="Tahoma"/>
                <w:noProof/>
                <w:webHidden/>
                <w:sz w:val="20"/>
                <w:szCs w:val="20"/>
                <w:lang w:eastAsia="ru-RU"/>
              </w:rPr>
              <w:fldChar w:fldCharType="separate"/>
            </w:r>
            <w:r>
              <w:rPr>
                <w:rFonts w:ascii="Tahoma" w:eastAsiaTheme="minorEastAsia" w:hAnsi="Tahoma" w:cs="Tahoma"/>
                <w:noProof/>
                <w:webHidden/>
                <w:sz w:val="20"/>
                <w:szCs w:val="20"/>
                <w:lang w:eastAsia="ru-RU"/>
              </w:rPr>
              <w:t>68</w:t>
            </w:r>
            <w:r w:rsidRPr="00296883">
              <w:rPr>
                <w:rFonts w:ascii="Tahoma" w:eastAsiaTheme="minorEastAsia" w:hAnsi="Tahoma" w:cs="Tahoma"/>
                <w:noProof/>
                <w:webHidden/>
                <w:sz w:val="20"/>
                <w:szCs w:val="20"/>
                <w:lang w:eastAsia="ru-RU"/>
              </w:rPr>
              <w:fldChar w:fldCharType="end"/>
            </w:r>
          </w:hyperlink>
        </w:p>
        <w:p w:rsidR="00296883" w:rsidRPr="00296883" w:rsidRDefault="00296883" w:rsidP="00296883">
          <w:pPr>
            <w:widowControl w:val="0"/>
            <w:spacing w:after="0" w:line="240" w:lineRule="auto"/>
            <w:ind w:left="220"/>
            <w:rPr>
              <w:rFonts w:ascii="Tahoma" w:eastAsiaTheme="minorEastAsia" w:hAnsi="Tahoma" w:cs="Tahoma"/>
              <w:noProof/>
              <w:sz w:val="20"/>
              <w:szCs w:val="20"/>
              <w:lang w:eastAsia="ru-RU"/>
            </w:rPr>
          </w:pPr>
          <w:hyperlink w:anchor="_Toc183526950" w:history="1">
            <w:r w:rsidRPr="00296883">
              <w:rPr>
                <w:rFonts w:ascii="Tahoma" w:eastAsiaTheme="minorEastAsia" w:hAnsi="Tahoma" w:cs="Tahoma"/>
                <w:b/>
                <w:noProof/>
                <w:sz w:val="20"/>
                <w:szCs w:val="20"/>
                <w:u w:val="single"/>
                <w:lang w:eastAsia="ru-RU"/>
              </w:rPr>
              <w:t>9.8.30.</w:t>
            </w:r>
            <w:r w:rsidRPr="00296883">
              <w:rPr>
                <w:rFonts w:ascii="Tahoma" w:eastAsiaTheme="minorEastAsia" w:hAnsi="Tahoma" w:cs="Tahoma"/>
                <w:noProof/>
                <w:sz w:val="20"/>
                <w:szCs w:val="20"/>
                <w:lang w:eastAsia="ru-RU"/>
              </w:rPr>
              <w:tab/>
            </w:r>
            <w:r w:rsidRPr="00296883">
              <w:rPr>
                <w:rFonts w:ascii="Tahoma" w:eastAsiaTheme="minorEastAsia" w:hAnsi="Tahoma" w:cs="Tahoma"/>
                <w:b/>
                <w:noProof/>
                <w:sz w:val="20"/>
                <w:szCs w:val="20"/>
                <w:u w:val="single"/>
                <w:lang w:eastAsia="ru-RU"/>
              </w:rPr>
              <w:t>Требования к аудиту операций и логированию</w:t>
            </w:r>
            <w:r w:rsidRPr="00296883">
              <w:rPr>
                <w:rFonts w:ascii="Tahoma" w:eastAsiaTheme="minorEastAsia" w:hAnsi="Tahoma" w:cs="Tahoma"/>
                <w:noProof/>
                <w:webHidden/>
                <w:sz w:val="20"/>
                <w:szCs w:val="20"/>
                <w:lang w:eastAsia="ru-RU"/>
              </w:rPr>
              <w:tab/>
            </w:r>
            <w:r w:rsidRPr="00296883">
              <w:rPr>
                <w:rFonts w:ascii="Tahoma" w:eastAsiaTheme="minorEastAsia" w:hAnsi="Tahoma" w:cs="Tahoma"/>
                <w:noProof/>
                <w:webHidden/>
                <w:sz w:val="20"/>
                <w:szCs w:val="20"/>
                <w:lang w:eastAsia="ru-RU"/>
              </w:rPr>
              <w:fldChar w:fldCharType="begin"/>
            </w:r>
            <w:r w:rsidRPr="00296883">
              <w:rPr>
                <w:rFonts w:ascii="Tahoma" w:eastAsiaTheme="minorEastAsia" w:hAnsi="Tahoma" w:cs="Tahoma"/>
                <w:noProof/>
                <w:webHidden/>
                <w:sz w:val="20"/>
                <w:szCs w:val="20"/>
                <w:lang w:eastAsia="ru-RU"/>
              </w:rPr>
              <w:instrText xml:space="preserve"> PAGEREF _Toc183526950 \h </w:instrText>
            </w:r>
            <w:r w:rsidRPr="00296883">
              <w:rPr>
                <w:rFonts w:ascii="Tahoma" w:eastAsiaTheme="minorEastAsia" w:hAnsi="Tahoma" w:cs="Tahoma"/>
                <w:noProof/>
                <w:webHidden/>
                <w:sz w:val="20"/>
                <w:szCs w:val="20"/>
                <w:lang w:eastAsia="ru-RU"/>
              </w:rPr>
            </w:r>
            <w:r w:rsidRPr="00296883">
              <w:rPr>
                <w:rFonts w:ascii="Tahoma" w:eastAsiaTheme="minorEastAsia" w:hAnsi="Tahoma" w:cs="Tahoma"/>
                <w:noProof/>
                <w:webHidden/>
                <w:sz w:val="20"/>
                <w:szCs w:val="20"/>
                <w:lang w:eastAsia="ru-RU"/>
              </w:rPr>
              <w:fldChar w:fldCharType="separate"/>
            </w:r>
            <w:r>
              <w:rPr>
                <w:rFonts w:ascii="Tahoma" w:eastAsiaTheme="minorEastAsia" w:hAnsi="Tahoma" w:cs="Tahoma"/>
                <w:noProof/>
                <w:webHidden/>
                <w:sz w:val="20"/>
                <w:szCs w:val="20"/>
                <w:lang w:eastAsia="ru-RU"/>
              </w:rPr>
              <w:t>68</w:t>
            </w:r>
            <w:r w:rsidRPr="00296883">
              <w:rPr>
                <w:rFonts w:ascii="Tahoma" w:eastAsiaTheme="minorEastAsia" w:hAnsi="Tahoma" w:cs="Tahoma"/>
                <w:noProof/>
                <w:webHidden/>
                <w:sz w:val="20"/>
                <w:szCs w:val="20"/>
                <w:lang w:eastAsia="ru-RU"/>
              </w:rPr>
              <w:fldChar w:fldCharType="end"/>
            </w:r>
          </w:hyperlink>
        </w:p>
        <w:p w:rsidR="00296883" w:rsidRPr="00296883" w:rsidRDefault="00296883" w:rsidP="00296883">
          <w:pPr>
            <w:widowControl w:val="0"/>
            <w:tabs>
              <w:tab w:val="left" w:pos="709"/>
              <w:tab w:val="right" w:leader="dot" w:pos="9345"/>
            </w:tabs>
            <w:spacing w:after="0" w:line="240" w:lineRule="auto"/>
            <w:rPr>
              <w:rFonts w:ascii="Tahoma" w:eastAsiaTheme="minorEastAsia" w:hAnsi="Tahoma" w:cs="Tahoma"/>
              <w:noProof/>
              <w:sz w:val="20"/>
              <w:szCs w:val="20"/>
              <w:lang w:eastAsia="ru-RU"/>
            </w:rPr>
          </w:pPr>
          <w:hyperlink w:anchor="_Toc183526951" w:history="1">
            <w:r w:rsidRPr="00296883">
              <w:rPr>
                <w:rFonts w:ascii="Tahoma" w:eastAsiaTheme="minorEastAsia" w:hAnsi="Tahoma" w:cs="Tahoma"/>
                <w:b/>
                <w:noProof/>
                <w:sz w:val="20"/>
                <w:szCs w:val="20"/>
                <w:u w:val="single"/>
                <w:lang w:eastAsia="ru-RU"/>
              </w:rPr>
              <w:t>10. Содержание и сроки этапов при выполнении работ</w:t>
            </w:r>
            <w:r w:rsidRPr="00296883">
              <w:rPr>
                <w:rFonts w:ascii="Tahoma" w:eastAsiaTheme="minorEastAsia" w:hAnsi="Tahoma" w:cs="Tahoma"/>
                <w:noProof/>
                <w:webHidden/>
                <w:sz w:val="20"/>
                <w:szCs w:val="20"/>
                <w:lang w:eastAsia="ru-RU"/>
              </w:rPr>
              <w:tab/>
            </w:r>
            <w:r w:rsidRPr="00296883">
              <w:rPr>
                <w:rFonts w:ascii="Tahoma" w:eastAsiaTheme="minorEastAsia" w:hAnsi="Tahoma" w:cs="Tahoma"/>
                <w:noProof/>
                <w:webHidden/>
                <w:sz w:val="20"/>
                <w:szCs w:val="20"/>
                <w:lang w:eastAsia="ru-RU"/>
              </w:rPr>
              <w:fldChar w:fldCharType="begin"/>
            </w:r>
            <w:r w:rsidRPr="00296883">
              <w:rPr>
                <w:rFonts w:ascii="Tahoma" w:eastAsiaTheme="minorEastAsia" w:hAnsi="Tahoma" w:cs="Tahoma"/>
                <w:noProof/>
                <w:webHidden/>
                <w:sz w:val="20"/>
                <w:szCs w:val="20"/>
                <w:lang w:eastAsia="ru-RU"/>
              </w:rPr>
              <w:instrText xml:space="preserve"> PAGEREF _Toc183526951 \h </w:instrText>
            </w:r>
            <w:r w:rsidRPr="00296883">
              <w:rPr>
                <w:rFonts w:ascii="Tahoma" w:eastAsiaTheme="minorEastAsia" w:hAnsi="Tahoma" w:cs="Tahoma"/>
                <w:noProof/>
                <w:webHidden/>
                <w:sz w:val="20"/>
                <w:szCs w:val="20"/>
                <w:lang w:eastAsia="ru-RU"/>
              </w:rPr>
            </w:r>
            <w:r w:rsidRPr="00296883">
              <w:rPr>
                <w:rFonts w:ascii="Tahoma" w:eastAsiaTheme="minorEastAsia" w:hAnsi="Tahoma" w:cs="Tahoma"/>
                <w:noProof/>
                <w:webHidden/>
                <w:sz w:val="20"/>
                <w:szCs w:val="20"/>
                <w:lang w:eastAsia="ru-RU"/>
              </w:rPr>
              <w:fldChar w:fldCharType="separate"/>
            </w:r>
            <w:r>
              <w:rPr>
                <w:rFonts w:ascii="Tahoma" w:eastAsiaTheme="minorEastAsia" w:hAnsi="Tahoma" w:cs="Tahoma"/>
                <w:noProof/>
                <w:webHidden/>
                <w:sz w:val="20"/>
                <w:szCs w:val="20"/>
                <w:lang w:eastAsia="ru-RU"/>
              </w:rPr>
              <w:t>68</w:t>
            </w:r>
            <w:r w:rsidRPr="00296883">
              <w:rPr>
                <w:rFonts w:ascii="Tahoma" w:eastAsiaTheme="minorEastAsia" w:hAnsi="Tahoma" w:cs="Tahoma"/>
                <w:noProof/>
                <w:webHidden/>
                <w:sz w:val="20"/>
                <w:szCs w:val="20"/>
                <w:lang w:eastAsia="ru-RU"/>
              </w:rPr>
              <w:fldChar w:fldCharType="end"/>
            </w:r>
          </w:hyperlink>
        </w:p>
        <w:p w:rsidR="00296883" w:rsidRPr="00296883" w:rsidRDefault="00296883" w:rsidP="00296883">
          <w:pPr>
            <w:widowControl w:val="0"/>
            <w:spacing w:after="0" w:line="240" w:lineRule="auto"/>
            <w:ind w:left="220"/>
            <w:rPr>
              <w:rFonts w:ascii="Tahoma" w:eastAsiaTheme="minorEastAsia" w:hAnsi="Tahoma" w:cs="Tahoma"/>
              <w:noProof/>
              <w:sz w:val="20"/>
              <w:szCs w:val="20"/>
              <w:lang w:eastAsia="ru-RU"/>
            </w:rPr>
          </w:pPr>
          <w:hyperlink w:anchor="_Toc183526952" w:history="1">
            <w:r w:rsidRPr="00296883">
              <w:rPr>
                <w:rFonts w:ascii="Tahoma" w:eastAsiaTheme="minorEastAsia" w:hAnsi="Tahoma" w:cs="Tahoma"/>
                <w:b/>
                <w:noProof/>
                <w:sz w:val="20"/>
                <w:szCs w:val="20"/>
                <w:u w:val="single"/>
                <w:lang w:eastAsia="ru-RU"/>
              </w:rPr>
              <w:t>10.1. Место выполнения работ</w:t>
            </w:r>
            <w:r w:rsidRPr="00296883">
              <w:rPr>
                <w:rFonts w:ascii="Tahoma" w:eastAsiaTheme="minorEastAsia" w:hAnsi="Tahoma" w:cs="Tahoma"/>
                <w:noProof/>
                <w:webHidden/>
                <w:sz w:val="20"/>
                <w:szCs w:val="20"/>
                <w:lang w:eastAsia="ru-RU"/>
              </w:rPr>
              <w:tab/>
            </w:r>
            <w:r w:rsidRPr="00296883">
              <w:rPr>
                <w:rFonts w:ascii="Tahoma" w:eastAsiaTheme="minorEastAsia" w:hAnsi="Tahoma" w:cs="Tahoma"/>
                <w:noProof/>
                <w:webHidden/>
                <w:sz w:val="20"/>
                <w:szCs w:val="20"/>
                <w:lang w:eastAsia="ru-RU"/>
              </w:rPr>
              <w:fldChar w:fldCharType="begin"/>
            </w:r>
            <w:r w:rsidRPr="00296883">
              <w:rPr>
                <w:rFonts w:ascii="Tahoma" w:eastAsiaTheme="minorEastAsia" w:hAnsi="Tahoma" w:cs="Tahoma"/>
                <w:noProof/>
                <w:webHidden/>
                <w:sz w:val="20"/>
                <w:szCs w:val="20"/>
                <w:lang w:eastAsia="ru-RU"/>
              </w:rPr>
              <w:instrText xml:space="preserve"> PAGEREF _Toc183526952 \h </w:instrText>
            </w:r>
            <w:r w:rsidRPr="00296883">
              <w:rPr>
                <w:rFonts w:ascii="Tahoma" w:eastAsiaTheme="minorEastAsia" w:hAnsi="Tahoma" w:cs="Tahoma"/>
                <w:noProof/>
                <w:webHidden/>
                <w:sz w:val="20"/>
                <w:szCs w:val="20"/>
                <w:lang w:eastAsia="ru-RU"/>
              </w:rPr>
            </w:r>
            <w:r w:rsidRPr="00296883">
              <w:rPr>
                <w:rFonts w:ascii="Tahoma" w:eastAsiaTheme="minorEastAsia" w:hAnsi="Tahoma" w:cs="Tahoma"/>
                <w:noProof/>
                <w:webHidden/>
                <w:sz w:val="20"/>
                <w:szCs w:val="20"/>
                <w:lang w:eastAsia="ru-RU"/>
              </w:rPr>
              <w:fldChar w:fldCharType="separate"/>
            </w:r>
            <w:r>
              <w:rPr>
                <w:rFonts w:ascii="Tahoma" w:eastAsiaTheme="minorEastAsia" w:hAnsi="Tahoma" w:cs="Tahoma"/>
                <w:noProof/>
                <w:webHidden/>
                <w:sz w:val="20"/>
                <w:szCs w:val="20"/>
                <w:lang w:eastAsia="ru-RU"/>
              </w:rPr>
              <w:t>68</w:t>
            </w:r>
            <w:r w:rsidRPr="00296883">
              <w:rPr>
                <w:rFonts w:ascii="Tahoma" w:eastAsiaTheme="minorEastAsia" w:hAnsi="Tahoma" w:cs="Tahoma"/>
                <w:noProof/>
                <w:webHidden/>
                <w:sz w:val="20"/>
                <w:szCs w:val="20"/>
                <w:lang w:eastAsia="ru-RU"/>
              </w:rPr>
              <w:fldChar w:fldCharType="end"/>
            </w:r>
          </w:hyperlink>
        </w:p>
        <w:p w:rsidR="00296883" w:rsidRPr="00296883" w:rsidRDefault="00296883" w:rsidP="00296883">
          <w:pPr>
            <w:widowControl w:val="0"/>
            <w:spacing w:after="0" w:line="240" w:lineRule="auto"/>
            <w:ind w:left="220"/>
            <w:rPr>
              <w:rFonts w:ascii="Tahoma" w:eastAsiaTheme="minorEastAsia" w:hAnsi="Tahoma" w:cs="Tahoma"/>
              <w:noProof/>
              <w:sz w:val="20"/>
              <w:szCs w:val="20"/>
              <w:lang w:eastAsia="ru-RU"/>
            </w:rPr>
          </w:pPr>
          <w:hyperlink w:anchor="_Toc183526953" w:history="1">
            <w:r w:rsidRPr="00296883">
              <w:rPr>
                <w:rFonts w:ascii="Tahoma" w:eastAsiaTheme="minorEastAsia" w:hAnsi="Tahoma" w:cs="Tahoma"/>
                <w:b/>
                <w:noProof/>
                <w:sz w:val="20"/>
                <w:szCs w:val="20"/>
                <w:u w:val="single"/>
                <w:lang w:eastAsia="ru-RU"/>
              </w:rPr>
              <w:t>10.2. Перечень и сроки этапов выполнения работ</w:t>
            </w:r>
            <w:r w:rsidRPr="00296883">
              <w:rPr>
                <w:rFonts w:ascii="Tahoma" w:eastAsiaTheme="minorEastAsia" w:hAnsi="Tahoma" w:cs="Tahoma"/>
                <w:noProof/>
                <w:webHidden/>
                <w:sz w:val="20"/>
                <w:szCs w:val="20"/>
                <w:lang w:eastAsia="ru-RU"/>
              </w:rPr>
              <w:tab/>
            </w:r>
            <w:r w:rsidRPr="00296883">
              <w:rPr>
                <w:rFonts w:ascii="Tahoma" w:eastAsiaTheme="minorEastAsia" w:hAnsi="Tahoma" w:cs="Tahoma"/>
                <w:noProof/>
                <w:webHidden/>
                <w:sz w:val="20"/>
                <w:szCs w:val="20"/>
                <w:lang w:eastAsia="ru-RU"/>
              </w:rPr>
              <w:fldChar w:fldCharType="begin"/>
            </w:r>
            <w:r w:rsidRPr="00296883">
              <w:rPr>
                <w:rFonts w:ascii="Tahoma" w:eastAsiaTheme="minorEastAsia" w:hAnsi="Tahoma" w:cs="Tahoma"/>
                <w:noProof/>
                <w:webHidden/>
                <w:sz w:val="20"/>
                <w:szCs w:val="20"/>
                <w:lang w:eastAsia="ru-RU"/>
              </w:rPr>
              <w:instrText xml:space="preserve"> PAGEREF _Toc183526953 \h </w:instrText>
            </w:r>
            <w:r w:rsidRPr="00296883">
              <w:rPr>
                <w:rFonts w:ascii="Tahoma" w:eastAsiaTheme="minorEastAsia" w:hAnsi="Tahoma" w:cs="Tahoma"/>
                <w:noProof/>
                <w:webHidden/>
                <w:sz w:val="20"/>
                <w:szCs w:val="20"/>
                <w:lang w:eastAsia="ru-RU"/>
              </w:rPr>
            </w:r>
            <w:r w:rsidRPr="00296883">
              <w:rPr>
                <w:rFonts w:ascii="Tahoma" w:eastAsiaTheme="minorEastAsia" w:hAnsi="Tahoma" w:cs="Tahoma"/>
                <w:noProof/>
                <w:webHidden/>
                <w:sz w:val="20"/>
                <w:szCs w:val="20"/>
                <w:lang w:eastAsia="ru-RU"/>
              </w:rPr>
              <w:fldChar w:fldCharType="separate"/>
            </w:r>
            <w:r>
              <w:rPr>
                <w:rFonts w:ascii="Tahoma" w:eastAsiaTheme="minorEastAsia" w:hAnsi="Tahoma" w:cs="Tahoma"/>
                <w:noProof/>
                <w:webHidden/>
                <w:sz w:val="20"/>
                <w:szCs w:val="20"/>
                <w:lang w:eastAsia="ru-RU"/>
              </w:rPr>
              <w:t>68</w:t>
            </w:r>
            <w:r w:rsidRPr="00296883">
              <w:rPr>
                <w:rFonts w:ascii="Tahoma" w:eastAsiaTheme="minorEastAsia" w:hAnsi="Tahoma" w:cs="Tahoma"/>
                <w:noProof/>
                <w:webHidden/>
                <w:sz w:val="20"/>
                <w:szCs w:val="20"/>
                <w:lang w:eastAsia="ru-RU"/>
              </w:rPr>
              <w:fldChar w:fldCharType="end"/>
            </w:r>
          </w:hyperlink>
        </w:p>
        <w:p w:rsidR="00296883" w:rsidRPr="00296883" w:rsidRDefault="00296883" w:rsidP="00296883">
          <w:pPr>
            <w:widowControl w:val="0"/>
            <w:spacing w:after="0" w:line="240" w:lineRule="auto"/>
            <w:ind w:left="220"/>
            <w:rPr>
              <w:rFonts w:ascii="Tahoma" w:eastAsiaTheme="minorEastAsia" w:hAnsi="Tahoma" w:cs="Tahoma"/>
              <w:noProof/>
              <w:sz w:val="20"/>
              <w:szCs w:val="20"/>
              <w:lang w:eastAsia="ru-RU"/>
            </w:rPr>
          </w:pPr>
          <w:hyperlink w:anchor="_Toc183526954" w:history="1">
            <w:r w:rsidRPr="00296883">
              <w:rPr>
                <w:rFonts w:ascii="Tahoma" w:eastAsiaTheme="minorEastAsia" w:hAnsi="Tahoma" w:cs="Tahoma"/>
                <w:b/>
                <w:noProof/>
                <w:sz w:val="20"/>
                <w:szCs w:val="20"/>
                <w:u w:val="single"/>
                <w:lang w:eastAsia="ru-RU"/>
              </w:rPr>
              <w:t>10.3. Предварительный план-график работ</w:t>
            </w:r>
            <w:r w:rsidRPr="00296883">
              <w:rPr>
                <w:rFonts w:ascii="Tahoma" w:eastAsiaTheme="minorEastAsia" w:hAnsi="Tahoma" w:cs="Tahoma"/>
                <w:noProof/>
                <w:webHidden/>
                <w:sz w:val="20"/>
                <w:szCs w:val="20"/>
                <w:lang w:eastAsia="ru-RU"/>
              </w:rPr>
              <w:tab/>
            </w:r>
            <w:r w:rsidRPr="00296883">
              <w:rPr>
                <w:rFonts w:ascii="Tahoma" w:eastAsiaTheme="minorEastAsia" w:hAnsi="Tahoma" w:cs="Tahoma"/>
                <w:noProof/>
                <w:webHidden/>
                <w:sz w:val="20"/>
                <w:szCs w:val="20"/>
                <w:lang w:eastAsia="ru-RU"/>
              </w:rPr>
              <w:fldChar w:fldCharType="begin"/>
            </w:r>
            <w:r w:rsidRPr="00296883">
              <w:rPr>
                <w:rFonts w:ascii="Tahoma" w:eastAsiaTheme="minorEastAsia" w:hAnsi="Tahoma" w:cs="Tahoma"/>
                <w:noProof/>
                <w:webHidden/>
                <w:sz w:val="20"/>
                <w:szCs w:val="20"/>
                <w:lang w:eastAsia="ru-RU"/>
              </w:rPr>
              <w:instrText xml:space="preserve"> PAGEREF _Toc183526954 \h </w:instrText>
            </w:r>
            <w:r w:rsidRPr="00296883">
              <w:rPr>
                <w:rFonts w:ascii="Tahoma" w:eastAsiaTheme="minorEastAsia" w:hAnsi="Tahoma" w:cs="Tahoma"/>
                <w:noProof/>
                <w:webHidden/>
                <w:sz w:val="20"/>
                <w:szCs w:val="20"/>
                <w:lang w:eastAsia="ru-RU"/>
              </w:rPr>
            </w:r>
            <w:r w:rsidRPr="00296883">
              <w:rPr>
                <w:rFonts w:ascii="Tahoma" w:eastAsiaTheme="minorEastAsia" w:hAnsi="Tahoma" w:cs="Tahoma"/>
                <w:noProof/>
                <w:webHidden/>
                <w:sz w:val="20"/>
                <w:szCs w:val="20"/>
                <w:lang w:eastAsia="ru-RU"/>
              </w:rPr>
              <w:fldChar w:fldCharType="separate"/>
            </w:r>
            <w:r>
              <w:rPr>
                <w:rFonts w:ascii="Tahoma" w:eastAsiaTheme="minorEastAsia" w:hAnsi="Tahoma" w:cs="Tahoma"/>
                <w:noProof/>
                <w:webHidden/>
                <w:sz w:val="20"/>
                <w:szCs w:val="20"/>
                <w:lang w:eastAsia="ru-RU"/>
              </w:rPr>
              <w:t>69</w:t>
            </w:r>
            <w:r w:rsidRPr="00296883">
              <w:rPr>
                <w:rFonts w:ascii="Tahoma" w:eastAsiaTheme="minorEastAsia" w:hAnsi="Tahoma" w:cs="Tahoma"/>
                <w:noProof/>
                <w:webHidden/>
                <w:sz w:val="20"/>
                <w:szCs w:val="20"/>
                <w:lang w:eastAsia="ru-RU"/>
              </w:rPr>
              <w:fldChar w:fldCharType="end"/>
            </w:r>
          </w:hyperlink>
        </w:p>
        <w:p w:rsidR="00296883" w:rsidRPr="00296883" w:rsidRDefault="00296883" w:rsidP="00296883">
          <w:pPr>
            <w:widowControl w:val="0"/>
            <w:spacing w:after="0" w:line="240" w:lineRule="auto"/>
            <w:ind w:left="220"/>
            <w:rPr>
              <w:rFonts w:ascii="Tahoma" w:eastAsiaTheme="minorEastAsia" w:hAnsi="Tahoma" w:cs="Tahoma"/>
              <w:noProof/>
              <w:sz w:val="20"/>
              <w:szCs w:val="20"/>
              <w:lang w:eastAsia="ru-RU"/>
            </w:rPr>
          </w:pPr>
          <w:hyperlink w:anchor="_Toc183526955" w:history="1">
            <w:r w:rsidRPr="00296883">
              <w:rPr>
                <w:rFonts w:ascii="Tahoma" w:eastAsiaTheme="minorEastAsia" w:hAnsi="Tahoma" w:cs="Tahoma"/>
                <w:b/>
                <w:noProof/>
                <w:sz w:val="20"/>
                <w:szCs w:val="20"/>
                <w:u w:val="single"/>
                <w:lang w:eastAsia="ru-RU"/>
              </w:rPr>
              <w:t xml:space="preserve">10.4. Перечень документов, предоставляемых после подписания договора с Исполнителем </w:t>
            </w:r>
            <w:r w:rsidRPr="00296883">
              <w:rPr>
                <w:rFonts w:ascii="Tahoma" w:eastAsiaTheme="minorEastAsia" w:hAnsi="Tahoma" w:cs="Tahoma"/>
                <w:b/>
                <w:bCs/>
                <w:noProof/>
                <w:sz w:val="20"/>
                <w:szCs w:val="20"/>
                <w:u w:val="single"/>
                <w:lang w:eastAsia="ru-RU"/>
              </w:rPr>
              <w:t>по результатам предпроектного обследования</w:t>
            </w:r>
            <w:r w:rsidRPr="00296883">
              <w:rPr>
                <w:rFonts w:ascii="Tahoma" w:eastAsiaTheme="minorEastAsia" w:hAnsi="Tahoma" w:cs="Tahoma"/>
                <w:noProof/>
                <w:webHidden/>
                <w:sz w:val="20"/>
                <w:szCs w:val="20"/>
                <w:lang w:eastAsia="ru-RU"/>
              </w:rPr>
              <w:tab/>
            </w:r>
            <w:r w:rsidRPr="00296883">
              <w:rPr>
                <w:rFonts w:ascii="Tahoma" w:eastAsiaTheme="minorEastAsia" w:hAnsi="Tahoma" w:cs="Tahoma"/>
                <w:noProof/>
                <w:webHidden/>
                <w:sz w:val="20"/>
                <w:szCs w:val="20"/>
                <w:lang w:eastAsia="ru-RU"/>
              </w:rPr>
              <w:fldChar w:fldCharType="begin"/>
            </w:r>
            <w:r w:rsidRPr="00296883">
              <w:rPr>
                <w:rFonts w:ascii="Tahoma" w:eastAsiaTheme="minorEastAsia" w:hAnsi="Tahoma" w:cs="Tahoma"/>
                <w:noProof/>
                <w:webHidden/>
                <w:sz w:val="20"/>
                <w:szCs w:val="20"/>
                <w:lang w:eastAsia="ru-RU"/>
              </w:rPr>
              <w:instrText xml:space="preserve"> PAGEREF _Toc183526955 \h </w:instrText>
            </w:r>
            <w:r w:rsidRPr="00296883">
              <w:rPr>
                <w:rFonts w:ascii="Tahoma" w:eastAsiaTheme="minorEastAsia" w:hAnsi="Tahoma" w:cs="Tahoma"/>
                <w:noProof/>
                <w:webHidden/>
                <w:sz w:val="20"/>
                <w:szCs w:val="20"/>
                <w:lang w:eastAsia="ru-RU"/>
              </w:rPr>
            </w:r>
            <w:r w:rsidRPr="00296883">
              <w:rPr>
                <w:rFonts w:ascii="Tahoma" w:eastAsiaTheme="minorEastAsia" w:hAnsi="Tahoma" w:cs="Tahoma"/>
                <w:noProof/>
                <w:webHidden/>
                <w:sz w:val="20"/>
                <w:szCs w:val="20"/>
                <w:lang w:eastAsia="ru-RU"/>
              </w:rPr>
              <w:fldChar w:fldCharType="separate"/>
            </w:r>
            <w:r>
              <w:rPr>
                <w:rFonts w:ascii="Tahoma" w:eastAsiaTheme="minorEastAsia" w:hAnsi="Tahoma" w:cs="Tahoma"/>
                <w:noProof/>
                <w:webHidden/>
                <w:sz w:val="20"/>
                <w:szCs w:val="20"/>
                <w:lang w:eastAsia="ru-RU"/>
              </w:rPr>
              <w:t>69</w:t>
            </w:r>
            <w:r w:rsidRPr="00296883">
              <w:rPr>
                <w:rFonts w:ascii="Tahoma" w:eastAsiaTheme="minorEastAsia" w:hAnsi="Tahoma" w:cs="Tahoma"/>
                <w:noProof/>
                <w:webHidden/>
                <w:sz w:val="20"/>
                <w:szCs w:val="20"/>
                <w:lang w:eastAsia="ru-RU"/>
              </w:rPr>
              <w:fldChar w:fldCharType="end"/>
            </w:r>
          </w:hyperlink>
        </w:p>
        <w:p w:rsidR="00296883" w:rsidRPr="00296883" w:rsidRDefault="00296883" w:rsidP="00296883">
          <w:pPr>
            <w:widowControl w:val="0"/>
            <w:tabs>
              <w:tab w:val="left" w:pos="709"/>
              <w:tab w:val="right" w:leader="dot" w:pos="9345"/>
            </w:tabs>
            <w:spacing w:after="0" w:line="240" w:lineRule="auto"/>
            <w:rPr>
              <w:rFonts w:ascii="Tahoma" w:eastAsiaTheme="minorEastAsia" w:hAnsi="Tahoma" w:cs="Tahoma"/>
              <w:noProof/>
              <w:sz w:val="20"/>
              <w:szCs w:val="20"/>
              <w:lang w:eastAsia="ru-RU"/>
            </w:rPr>
          </w:pPr>
          <w:hyperlink w:anchor="_Toc183526956" w:history="1">
            <w:r w:rsidRPr="00296883">
              <w:rPr>
                <w:rFonts w:ascii="Tahoma" w:eastAsiaTheme="minorEastAsia" w:hAnsi="Tahoma" w:cs="Tahoma"/>
                <w:b/>
                <w:noProof/>
                <w:sz w:val="20"/>
                <w:szCs w:val="20"/>
                <w:u w:val="single"/>
                <w:lang w:eastAsia="ru-RU"/>
              </w:rPr>
              <w:t>11. Требования к выполнению работ</w:t>
            </w:r>
            <w:r w:rsidRPr="00296883">
              <w:rPr>
                <w:rFonts w:ascii="Tahoma" w:eastAsiaTheme="minorEastAsia" w:hAnsi="Tahoma" w:cs="Tahoma"/>
                <w:noProof/>
                <w:webHidden/>
                <w:sz w:val="20"/>
                <w:szCs w:val="20"/>
                <w:lang w:eastAsia="ru-RU"/>
              </w:rPr>
              <w:tab/>
            </w:r>
            <w:r w:rsidRPr="00296883">
              <w:rPr>
                <w:rFonts w:ascii="Tahoma" w:eastAsiaTheme="minorEastAsia" w:hAnsi="Tahoma" w:cs="Tahoma"/>
                <w:noProof/>
                <w:webHidden/>
                <w:sz w:val="20"/>
                <w:szCs w:val="20"/>
                <w:lang w:eastAsia="ru-RU"/>
              </w:rPr>
              <w:fldChar w:fldCharType="begin"/>
            </w:r>
            <w:r w:rsidRPr="00296883">
              <w:rPr>
                <w:rFonts w:ascii="Tahoma" w:eastAsiaTheme="minorEastAsia" w:hAnsi="Tahoma" w:cs="Tahoma"/>
                <w:noProof/>
                <w:webHidden/>
                <w:sz w:val="20"/>
                <w:szCs w:val="20"/>
                <w:lang w:eastAsia="ru-RU"/>
              </w:rPr>
              <w:instrText xml:space="preserve"> PAGEREF _Toc183526956 \h </w:instrText>
            </w:r>
            <w:r w:rsidRPr="00296883">
              <w:rPr>
                <w:rFonts w:ascii="Tahoma" w:eastAsiaTheme="minorEastAsia" w:hAnsi="Tahoma" w:cs="Tahoma"/>
                <w:noProof/>
                <w:webHidden/>
                <w:sz w:val="20"/>
                <w:szCs w:val="20"/>
                <w:lang w:eastAsia="ru-RU"/>
              </w:rPr>
            </w:r>
            <w:r w:rsidRPr="00296883">
              <w:rPr>
                <w:rFonts w:ascii="Tahoma" w:eastAsiaTheme="minorEastAsia" w:hAnsi="Tahoma" w:cs="Tahoma"/>
                <w:noProof/>
                <w:webHidden/>
                <w:sz w:val="20"/>
                <w:szCs w:val="20"/>
                <w:lang w:eastAsia="ru-RU"/>
              </w:rPr>
              <w:fldChar w:fldCharType="separate"/>
            </w:r>
            <w:r>
              <w:rPr>
                <w:rFonts w:ascii="Tahoma" w:eastAsiaTheme="minorEastAsia" w:hAnsi="Tahoma" w:cs="Tahoma"/>
                <w:noProof/>
                <w:webHidden/>
                <w:sz w:val="20"/>
                <w:szCs w:val="20"/>
                <w:lang w:eastAsia="ru-RU"/>
              </w:rPr>
              <w:t>69</w:t>
            </w:r>
            <w:r w:rsidRPr="00296883">
              <w:rPr>
                <w:rFonts w:ascii="Tahoma" w:eastAsiaTheme="minorEastAsia" w:hAnsi="Tahoma" w:cs="Tahoma"/>
                <w:noProof/>
                <w:webHidden/>
                <w:sz w:val="20"/>
                <w:szCs w:val="20"/>
                <w:lang w:eastAsia="ru-RU"/>
              </w:rPr>
              <w:fldChar w:fldCharType="end"/>
            </w:r>
          </w:hyperlink>
        </w:p>
        <w:p w:rsidR="00296883" w:rsidRPr="00296883" w:rsidRDefault="00296883" w:rsidP="00296883">
          <w:pPr>
            <w:widowControl w:val="0"/>
            <w:tabs>
              <w:tab w:val="left" w:pos="709"/>
              <w:tab w:val="right" w:leader="dot" w:pos="9345"/>
            </w:tabs>
            <w:spacing w:after="0" w:line="240" w:lineRule="auto"/>
            <w:rPr>
              <w:rFonts w:ascii="Tahoma" w:eastAsiaTheme="minorEastAsia" w:hAnsi="Tahoma" w:cs="Tahoma"/>
              <w:noProof/>
              <w:sz w:val="20"/>
              <w:szCs w:val="20"/>
              <w:lang w:eastAsia="ru-RU"/>
            </w:rPr>
          </w:pPr>
          <w:hyperlink w:anchor="_Toc183526957" w:history="1">
            <w:r w:rsidRPr="00296883">
              <w:rPr>
                <w:rFonts w:ascii="Tahoma" w:eastAsiaTheme="minorEastAsia" w:hAnsi="Tahoma" w:cs="Tahoma"/>
                <w:b/>
                <w:noProof/>
                <w:sz w:val="20"/>
                <w:szCs w:val="20"/>
                <w:u w:val="single"/>
                <w:lang w:eastAsia="ru-RU"/>
              </w:rPr>
              <w:t>12. Порядок оформления и предъявления заказчику результатов работ</w:t>
            </w:r>
            <w:r w:rsidRPr="00296883">
              <w:rPr>
                <w:rFonts w:ascii="Tahoma" w:eastAsiaTheme="minorEastAsia" w:hAnsi="Tahoma" w:cs="Tahoma"/>
                <w:noProof/>
                <w:webHidden/>
                <w:sz w:val="20"/>
                <w:szCs w:val="20"/>
                <w:lang w:eastAsia="ru-RU"/>
              </w:rPr>
              <w:tab/>
            </w:r>
            <w:r w:rsidRPr="00296883">
              <w:rPr>
                <w:rFonts w:ascii="Tahoma" w:eastAsiaTheme="minorEastAsia" w:hAnsi="Tahoma" w:cs="Tahoma"/>
                <w:noProof/>
                <w:webHidden/>
                <w:sz w:val="20"/>
                <w:szCs w:val="20"/>
                <w:lang w:eastAsia="ru-RU"/>
              </w:rPr>
              <w:fldChar w:fldCharType="begin"/>
            </w:r>
            <w:r w:rsidRPr="00296883">
              <w:rPr>
                <w:rFonts w:ascii="Tahoma" w:eastAsiaTheme="minorEastAsia" w:hAnsi="Tahoma" w:cs="Tahoma"/>
                <w:noProof/>
                <w:webHidden/>
                <w:sz w:val="20"/>
                <w:szCs w:val="20"/>
                <w:lang w:eastAsia="ru-RU"/>
              </w:rPr>
              <w:instrText xml:space="preserve"> PAGEREF _Toc183526957 \h </w:instrText>
            </w:r>
            <w:r w:rsidRPr="00296883">
              <w:rPr>
                <w:rFonts w:ascii="Tahoma" w:eastAsiaTheme="minorEastAsia" w:hAnsi="Tahoma" w:cs="Tahoma"/>
                <w:noProof/>
                <w:webHidden/>
                <w:sz w:val="20"/>
                <w:szCs w:val="20"/>
                <w:lang w:eastAsia="ru-RU"/>
              </w:rPr>
            </w:r>
            <w:r w:rsidRPr="00296883">
              <w:rPr>
                <w:rFonts w:ascii="Tahoma" w:eastAsiaTheme="minorEastAsia" w:hAnsi="Tahoma" w:cs="Tahoma"/>
                <w:noProof/>
                <w:webHidden/>
                <w:sz w:val="20"/>
                <w:szCs w:val="20"/>
                <w:lang w:eastAsia="ru-RU"/>
              </w:rPr>
              <w:fldChar w:fldCharType="separate"/>
            </w:r>
            <w:r>
              <w:rPr>
                <w:rFonts w:ascii="Tahoma" w:eastAsiaTheme="minorEastAsia" w:hAnsi="Tahoma" w:cs="Tahoma"/>
                <w:noProof/>
                <w:webHidden/>
                <w:sz w:val="20"/>
                <w:szCs w:val="20"/>
                <w:lang w:eastAsia="ru-RU"/>
              </w:rPr>
              <w:t>69</w:t>
            </w:r>
            <w:r w:rsidRPr="00296883">
              <w:rPr>
                <w:rFonts w:ascii="Tahoma" w:eastAsiaTheme="minorEastAsia" w:hAnsi="Tahoma" w:cs="Tahoma"/>
                <w:noProof/>
                <w:webHidden/>
                <w:sz w:val="20"/>
                <w:szCs w:val="20"/>
                <w:lang w:eastAsia="ru-RU"/>
              </w:rPr>
              <w:fldChar w:fldCharType="end"/>
            </w:r>
          </w:hyperlink>
        </w:p>
        <w:p w:rsidR="00296883" w:rsidRPr="00296883" w:rsidRDefault="00296883" w:rsidP="00296883">
          <w:pPr>
            <w:widowControl w:val="0"/>
            <w:tabs>
              <w:tab w:val="left" w:pos="709"/>
              <w:tab w:val="right" w:leader="dot" w:pos="9345"/>
            </w:tabs>
            <w:spacing w:after="0" w:line="240" w:lineRule="auto"/>
            <w:rPr>
              <w:rFonts w:ascii="Tahoma" w:eastAsiaTheme="minorEastAsia" w:hAnsi="Tahoma" w:cs="Tahoma"/>
              <w:noProof/>
              <w:sz w:val="20"/>
              <w:szCs w:val="20"/>
              <w:lang w:eastAsia="ru-RU"/>
            </w:rPr>
          </w:pPr>
          <w:hyperlink w:anchor="_Toc183526958" w:history="1">
            <w:r w:rsidRPr="00296883">
              <w:rPr>
                <w:rFonts w:ascii="Tahoma" w:eastAsiaTheme="minorEastAsia" w:hAnsi="Tahoma" w:cs="Tahoma"/>
                <w:b/>
                <w:noProof/>
                <w:sz w:val="20"/>
                <w:szCs w:val="20"/>
                <w:u w:val="single"/>
                <w:lang w:eastAsia="ru-RU"/>
              </w:rPr>
              <w:t>13. Требование к результату работ</w:t>
            </w:r>
            <w:r w:rsidRPr="00296883">
              <w:rPr>
                <w:rFonts w:ascii="Tahoma" w:eastAsiaTheme="minorEastAsia" w:hAnsi="Tahoma" w:cs="Tahoma"/>
                <w:noProof/>
                <w:webHidden/>
                <w:sz w:val="20"/>
                <w:szCs w:val="20"/>
                <w:lang w:eastAsia="ru-RU"/>
              </w:rPr>
              <w:tab/>
            </w:r>
            <w:r w:rsidRPr="00296883">
              <w:rPr>
                <w:rFonts w:ascii="Tahoma" w:eastAsiaTheme="minorEastAsia" w:hAnsi="Tahoma" w:cs="Tahoma"/>
                <w:noProof/>
                <w:webHidden/>
                <w:sz w:val="20"/>
                <w:szCs w:val="20"/>
                <w:lang w:eastAsia="ru-RU"/>
              </w:rPr>
              <w:fldChar w:fldCharType="begin"/>
            </w:r>
            <w:r w:rsidRPr="00296883">
              <w:rPr>
                <w:rFonts w:ascii="Tahoma" w:eastAsiaTheme="minorEastAsia" w:hAnsi="Tahoma" w:cs="Tahoma"/>
                <w:noProof/>
                <w:webHidden/>
                <w:sz w:val="20"/>
                <w:szCs w:val="20"/>
                <w:lang w:eastAsia="ru-RU"/>
              </w:rPr>
              <w:instrText xml:space="preserve"> PAGEREF _Toc183526958 \h </w:instrText>
            </w:r>
            <w:r w:rsidRPr="00296883">
              <w:rPr>
                <w:rFonts w:ascii="Tahoma" w:eastAsiaTheme="minorEastAsia" w:hAnsi="Tahoma" w:cs="Tahoma"/>
                <w:noProof/>
                <w:webHidden/>
                <w:sz w:val="20"/>
                <w:szCs w:val="20"/>
                <w:lang w:eastAsia="ru-RU"/>
              </w:rPr>
            </w:r>
            <w:r w:rsidRPr="00296883">
              <w:rPr>
                <w:rFonts w:ascii="Tahoma" w:eastAsiaTheme="minorEastAsia" w:hAnsi="Tahoma" w:cs="Tahoma"/>
                <w:noProof/>
                <w:webHidden/>
                <w:sz w:val="20"/>
                <w:szCs w:val="20"/>
                <w:lang w:eastAsia="ru-RU"/>
              </w:rPr>
              <w:fldChar w:fldCharType="separate"/>
            </w:r>
            <w:r>
              <w:rPr>
                <w:rFonts w:ascii="Tahoma" w:eastAsiaTheme="minorEastAsia" w:hAnsi="Tahoma" w:cs="Tahoma"/>
                <w:noProof/>
                <w:webHidden/>
                <w:sz w:val="20"/>
                <w:szCs w:val="20"/>
                <w:lang w:eastAsia="ru-RU"/>
              </w:rPr>
              <w:t>69</w:t>
            </w:r>
            <w:r w:rsidRPr="00296883">
              <w:rPr>
                <w:rFonts w:ascii="Tahoma" w:eastAsiaTheme="minorEastAsia" w:hAnsi="Tahoma" w:cs="Tahoma"/>
                <w:noProof/>
                <w:webHidden/>
                <w:sz w:val="20"/>
                <w:szCs w:val="20"/>
                <w:lang w:eastAsia="ru-RU"/>
              </w:rPr>
              <w:fldChar w:fldCharType="end"/>
            </w:r>
          </w:hyperlink>
        </w:p>
        <w:p w:rsidR="00296883" w:rsidRPr="00296883" w:rsidRDefault="00296883" w:rsidP="00296883">
          <w:pPr>
            <w:widowControl w:val="0"/>
            <w:tabs>
              <w:tab w:val="left" w:pos="709"/>
              <w:tab w:val="right" w:leader="dot" w:pos="9345"/>
            </w:tabs>
            <w:spacing w:after="0" w:line="240" w:lineRule="auto"/>
            <w:rPr>
              <w:rFonts w:ascii="Tahoma" w:eastAsiaTheme="minorEastAsia" w:hAnsi="Tahoma" w:cs="Tahoma"/>
              <w:noProof/>
              <w:sz w:val="20"/>
              <w:szCs w:val="20"/>
              <w:lang w:eastAsia="ru-RU"/>
            </w:rPr>
          </w:pPr>
          <w:hyperlink w:anchor="_Toc183526959" w:history="1">
            <w:r w:rsidRPr="00296883">
              <w:rPr>
                <w:rFonts w:ascii="Tahoma" w:eastAsiaTheme="minorEastAsia" w:hAnsi="Tahoma" w:cs="Tahoma"/>
                <w:b/>
                <w:noProof/>
                <w:sz w:val="20"/>
                <w:szCs w:val="20"/>
                <w:u w:val="single"/>
                <w:lang w:eastAsia="ru-RU"/>
              </w:rPr>
              <w:t>14. Требования по информационной безопасности (ИБ)</w:t>
            </w:r>
            <w:r w:rsidRPr="00296883">
              <w:rPr>
                <w:rFonts w:ascii="Tahoma" w:eastAsiaTheme="minorEastAsia" w:hAnsi="Tahoma" w:cs="Tahoma"/>
                <w:noProof/>
                <w:webHidden/>
                <w:sz w:val="20"/>
                <w:szCs w:val="20"/>
                <w:lang w:eastAsia="ru-RU"/>
              </w:rPr>
              <w:tab/>
            </w:r>
            <w:r w:rsidRPr="00296883">
              <w:rPr>
                <w:rFonts w:ascii="Tahoma" w:eastAsiaTheme="minorEastAsia" w:hAnsi="Tahoma" w:cs="Tahoma"/>
                <w:noProof/>
                <w:webHidden/>
                <w:sz w:val="20"/>
                <w:szCs w:val="20"/>
                <w:lang w:eastAsia="ru-RU"/>
              </w:rPr>
              <w:fldChar w:fldCharType="begin"/>
            </w:r>
            <w:r w:rsidRPr="00296883">
              <w:rPr>
                <w:rFonts w:ascii="Tahoma" w:eastAsiaTheme="minorEastAsia" w:hAnsi="Tahoma" w:cs="Tahoma"/>
                <w:noProof/>
                <w:webHidden/>
                <w:sz w:val="20"/>
                <w:szCs w:val="20"/>
                <w:lang w:eastAsia="ru-RU"/>
              </w:rPr>
              <w:instrText xml:space="preserve"> PAGEREF _Toc183526959 \h </w:instrText>
            </w:r>
            <w:r w:rsidRPr="00296883">
              <w:rPr>
                <w:rFonts w:ascii="Tahoma" w:eastAsiaTheme="minorEastAsia" w:hAnsi="Tahoma" w:cs="Tahoma"/>
                <w:noProof/>
                <w:webHidden/>
                <w:sz w:val="20"/>
                <w:szCs w:val="20"/>
                <w:lang w:eastAsia="ru-RU"/>
              </w:rPr>
            </w:r>
            <w:r w:rsidRPr="00296883">
              <w:rPr>
                <w:rFonts w:ascii="Tahoma" w:eastAsiaTheme="minorEastAsia" w:hAnsi="Tahoma" w:cs="Tahoma"/>
                <w:noProof/>
                <w:webHidden/>
                <w:sz w:val="20"/>
                <w:szCs w:val="20"/>
                <w:lang w:eastAsia="ru-RU"/>
              </w:rPr>
              <w:fldChar w:fldCharType="separate"/>
            </w:r>
            <w:r>
              <w:rPr>
                <w:rFonts w:ascii="Tahoma" w:eastAsiaTheme="minorEastAsia" w:hAnsi="Tahoma" w:cs="Tahoma"/>
                <w:noProof/>
                <w:webHidden/>
                <w:sz w:val="20"/>
                <w:szCs w:val="20"/>
                <w:lang w:eastAsia="ru-RU"/>
              </w:rPr>
              <w:t>70</w:t>
            </w:r>
            <w:r w:rsidRPr="00296883">
              <w:rPr>
                <w:rFonts w:ascii="Tahoma" w:eastAsiaTheme="minorEastAsia" w:hAnsi="Tahoma" w:cs="Tahoma"/>
                <w:noProof/>
                <w:webHidden/>
                <w:sz w:val="20"/>
                <w:szCs w:val="20"/>
                <w:lang w:eastAsia="ru-RU"/>
              </w:rPr>
              <w:fldChar w:fldCharType="end"/>
            </w:r>
          </w:hyperlink>
        </w:p>
        <w:p w:rsidR="00296883" w:rsidRPr="00296883" w:rsidRDefault="00296883" w:rsidP="00296883">
          <w:pPr>
            <w:widowControl w:val="0"/>
            <w:spacing w:after="0" w:line="240" w:lineRule="auto"/>
            <w:ind w:left="220"/>
            <w:rPr>
              <w:rFonts w:ascii="Tahoma" w:eastAsiaTheme="minorEastAsia" w:hAnsi="Tahoma" w:cs="Tahoma"/>
              <w:noProof/>
              <w:sz w:val="20"/>
              <w:szCs w:val="20"/>
              <w:lang w:eastAsia="ru-RU"/>
            </w:rPr>
          </w:pPr>
          <w:hyperlink w:anchor="_Toc183526960" w:history="1">
            <w:r w:rsidRPr="00296883">
              <w:rPr>
                <w:rFonts w:ascii="Tahoma" w:eastAsiaTheme="minorEastAsia" w:hAnsi="Tahoma" w:cs="Tahoma"/>
                <w:b/>
                <w:noProof/>
                <w:sz w:val="20"/>
                <w:szCs w:val="20"/>
                <w:u w:val="single"/>
                <w:lang w:eastAsia="ru-RU"/>
              </w:rPr>
              <w:t>14.1. Требования к исполнителю при осуществлении   удаленного доступа к инфраструктуре заказчика в части предоставления удаленного доступа третьим лицам, не являющихся работниками Общества (юридические лица, индивидуальные предприниматели, исполнители по договорам ГПХ, в том числе физические лица – плательщики НПД (самозанятые)), выполняющих работу и (или) оказывающих услуги по заказу Общества.</w:t>
            </w:r>
            <w:r w:rsidRPr="00296883">
              <w:rPr>
                <w:rFonts w:ascii="Tahoma" w:eastAsiaTheme="minorEastAsia" w:hAnsi="Tahoma" w:cs="Tahoma"/>
                <w:noProof/>
                <w:webHidden/>
                <w:sz w:val="20"/>
                <w:szCs w:val="20"/>
                <w:lang w:eastAsia="ru-RU"/>
              </w:rPr>
              <w:tab/>
            </w:r>
            <w:r w:rsidRPr="00296883">
              <w:rPr>
                <w:rFonts w:ascii="Tahoma" w:eastAsiaTheme="minorEastAsia" w:hAnsi="Tahoma" w:cs="Tahoma"/>
                <w:noProof/>
                <w:webHidden/>
                <w:sz w:val="20"/>
                <w:szCs w:val="20"/>
                <w:lang w:eastAsia="ru-RU"/>
              </w:rPr>
              <w:fldChar w:fldCharType="begin"/>
            </w:r>
            <w:r w:rsidRPr="00296883">
              <w:rPr>
                <w:rFonts w:ascii="Tahoma" w:eastAsiaTheme="minorEastAsia" w:hAnsi="Tahoma" w:cs="Tahoma"/>
                <w:noProof/>
                <w:webHidden/>
                <w:sz w:val="20"/>
                <w:szCs w:val="20"/>
                <w:lang w:eastAsia="ru-RU"/>
              </w:rPr>
              <w:instrText xml:space="preserve"> PAGEREF _Toc183526960 \h </w:instrText>
            </w:r>
            <w:r w:rsidRPr="00296883">
              <w:rPr>
                <w:rFonts w:ascii="Tahoma" w:eastAsiaTheme="minorEastAsia" w:hAnsi="Tahoma" w:cs="Tahoma"/>
                <w:noProof/>
                <w:webHidden/>
                <w:sz w:val="20"/>
                <w:szCs w:val="20"/>
                <w:lang w:eastAsia="ru-RU"/>
              </w:rPr>
            </w:r>
            <w:r w:rsidRPr="00296883">
              <w:rPr>
                <w:rFonts w:ascii="Tahoma" w:eastAsiaTheme="minorEastAsia" w:hAnsi="Tahoma" w:cs="Tahoma"/>
                <w:noProof/>
                <w:webHidden/>
                <w:sz w:val="20"/>
                <w:szCs w:val="20"/>
                <w:lang w:eastAsia="ru-RU"/>
              </w:rPr>
              <w:fldChar w:fldCharType="separate"/>
            </w:r>
            <w:r>
              <w:rPr>
                <w:rFonts w:ascii="Tahoma" w:eastAsiaTheme="minorEastAsia" w:hAnsi="Tahoma" w:cs="Tahoma"/>
                <w:noProof/>
                <w:webHidden/>
                <w:sz w:val="20"/>
                <w:szCs w:val="20"/>
                <w:lang w:eastAsia="ru-RU"/>
              </w:rPr>
              <w:t>70</w:t>
            </w:r>
            <w:r w:rsidRPr="00296883">
              <w:rPr>
                <w:rFonts w:ascii="Tahoma" w:eastAsiaTheme="minorEastAsia" w:hAnsi="Tahoma" w:cs="Tahoma"/>
                <w:noProof/>
                <w:webHidden/>
                <w:sz w:val="20"/>
                <w:szCs w:val="20"/>
                <w:lang w:eastAsia="ru-RU"/>
              </w:rPr>
              <w:fldChar w:fldCharType="end"/>
            </w:r>
          </w:hyperlink>
        </w:p>
        <w:p w:rsidR="00296883" w:rsidRPr="00296883" w:rsidRDefault="00296883" w:rsidP="00296883">
          <w:pPr>
            <w:widowControl w:val="0"/>
            <w:spacing w:after="0" w:line="240" w:lineRule="auto"/>
            <w:ind w:left="220"/>
            <w:rPr>
              <w:rFonts w:ascii="Tahoma" w:eastAsiaTheme="minorEastAsia" w:hAnsi="Tahoma" w:cs="Tahoma"/>
              <w:noProof/>
              <w:sz w:val="20"/>
              <w:szCs w:val="20"/>
              <w:lang w:eastAsia="ru-RU"/>
            </w:rPr>
          </w:pPr>
          <w:hyperlink w:anchor="_Toc183526961" w:history="1">
            <w:r w:rsidRPr="00296883">
              <w:rPr>
                <w:rFonts w:ascii="Tahoma" w:eastAsiaTheme="minorEastAsia" w:hAnsi="Tahoma" w:cs="Tahoma"/>
                <w:b/>
                <w:noProof/>
                <w:sz w:val="20"/>
                <w:szCs w:val="20"/>
                <w:u w:val="single"/>
                <w:lang w:eastAsia="ru-RU"/>
              </w:rPr>
              <w:t>14.2. Требования по информационной безопасности для WEB разработки</w:t>
            </w:r>
            <w:r w:rsidRPr="00296883">
              <w:rPr>
                <w:rFonts w:ascii="Tahoma" w:eastAsiaTheme="minorEastAsia" w:hAnsi="Tahoma" w:cs="Tahoma"/>
                <w:noProof/>
                <w:webHidden/>
                <w:sz w:val="20"/>
                <w:szCs w:val="20"/>
                <w:lang w:eastAsia="ru-RU"/>
              </w:rPr>
              <w:tab/>
            </w:r>
            <w:r w:rsidRPr="00296883">
              <w:rPr>
                <w:rFonts w:ascii="Tahoma" w:eastAsiaTheme="minorEastAsia" w:hAnsi="Tahoma" w:cs="Tahoma"/>
                <w:noProof/>
                <w:webHidden/>
                <w:sz w:val="20"/>
                <w:szCs w:val="20"/>
                <w:lang w:eastAsia="ru-RU"/>
              </w:rPr>
              <w:fldChar w:fldCharType="begin"/>
            </w:r>
            <w:r w:rsidRPr="00296883">
              <w:rPr>
                <w:rFonts w:ascii="Tahoma" w:eastAsiaTheme="minorEastAsia" w:hAnsi="Tahoma" w:cs="Tahoma"/>
                <w:noProof/>
                <w:webHidden/>
                <w:sz w:val="20"/>
                <w:szCs w:val="20"/>
                <w:lang w:eastAsia="ru-RU"/>
              </w:rPr>
              <w:instrText xml:space="preserve"> PAGEREF _Toc183526961 \h </w:instrText>
            </w:r>
            <w:r w:rsidRPr="00296883">
              <w:rPr>
                <w:rFonts w:ascii="Tahoma" w:eastAsiaTheme="minorEastAsia" w:hAnsi="Tahoma" w:cs="Tahoma"/>
                <w:noProof/>
                <w:webHidden/>
                <w:sz w:val="20"/>
                <w:szCs w:val="20"/>
                <w:lang w:eastAsia="ru-RU"/>
              </w:rPr>
            </w:r>
            <w:r w:rsidRPr="00296883">
              <w:rPr>
                <w:rFonts w:ascii="Tahoma" w:eastAsiaTheme="minorEastAsia" w:hAnsi="Tahoma" w:cs="Tahoma"/>
                <w:noProof/>
                <w:webHidden/>
                <w:sz w:val="20"/>
                <w:szCs w:val="20"/>
                <w:lang w:eastAsia="ru-RU"/>
              </w:rPr>
              <w:fldChar w:fldCharType="separate"/>
            </w:r>
            <w:r>
              <w:rPr>
                <w:rFonts w:ascii="Tahoma" w:eastAsiaTheme="minorEastAsia" w:hAnsi="Tahoma" w:cs="Tahoma"/>
                <w:noProof/>
                <w:webHidden/>
                <w:sz w:val="20"/>
                <w:szCs w:val="20"/>
                <w:lang w:eastAsia="ru-RU"/>
              </w:rPr>
              <w:t>73</w:t>
            </w:r>
            <w:r w:rsidRPr="00296883">
              <w:rPr>
                <w:rFonts w:ascii="Tahoma" w:eastAsiaTheme="minorEastAsia" w:hAnsi="Tahoma" w:cs="Tahoma"/>
                <w:noProof/>
                <w:webHidden/>
                <w:sz w:val="20"/>
                <w:szCs w:val="20"/>
                <w:lang w:eastAsia="ru-RU"/>
              </w:rPr>
              <w:fldChar w:fldCharType="end"/>
            </w:r>
          </w:hyperlink>
        </w:p>
        <w:p w:rsidR="00296883" w:rsidRPr="00296883" w:rsidRDefault="00296883" w:rsidP="00296883">
          <w:pPr>
            <w:widowControl w:val="0"/>
            <w:spacing w:after="0" w:line="240" w:lineRule="auto"/>
            <w:ind w:left="220"/>
            <w:rPr>
              <w:rFonts w:ascii="Tahoma" w:eastAsiaTheme="minorEastAsia" w:hAnsi="Tahoma" w:cs="Tahoma"/>
              <w:noProof/>
              <w:sz w:val="20"/>
              <w:szCs w:val="20"/>
              <w:lang w:eastAsia="ru-RU"/>
            </w:rPr>
          </w:pPr>
          <w:hyperlink w:anchor="_Toc183526962" w:history="1">
            <w:r w:rsidRPr="00296883">
              <w:rPr>
                <w:rFonts w:ascii="Tahoma" w:eastAsiaTheme="minorEastAsia" w:hAnsi="Tahoma" w:cs="Tahoma"/>
                <w:b/>
                <w:noProof/>
                <w:sz w:val="20"/>
                <w:szCs w:val="20"/>
                <w:u w:val="single"/>
                <w:lang w:eastAsia="ru-RU"/>
              </w:rPr>
              <w:t>14.3. Требования по информационной безопасности для разработки мобильных приложений</w:t>
            </w:r>
            <w:r w:rsidRPr="00296883">
              <w:rPr>
                <w:rFonts w:ascii="Tahoma" w:eastAsiaTheme="minorEastAsia" w:hAnsi="Tahoma" w:cs="Tahoma"/>
                <w:noProof/>
                <w:webHidden/>
                <w:sz w:val="20"/>
                <w:szCs w:val="20"/>
                <w:lang w:eastAsia="ru-RU"/>
              </w:rPr>
              <w:tab/>
            </w:r>
            <w:r w:rsidRPr="00296883">
              <w:rPr>
                <w:rFonts w:ascii="Tahoma" w:eastAsiaTheme="minorEastAsia" w:hAnsi="Tahoma" w:cs="Tahoma"/>
                <w:noProof/>
                <w:webHidden/>
                <w:sz w:val="20"/>
                <w:szCs w:val="20"/>
                <w:lang w:eastAsia="ru-RU"/>
              </w:rPr>
              <w:fldChar w:fldCharType="begin"/>
            </w:r>
            <w:r w:rsidRPr="00296883">
              <w:rPr>
                <w:rFonts w:ascii="Tahoma" w:eastAsiaTheme="minorEastAsia" w:hAnsi="Tahoma" w:cs="Tahoma"/>
                <w:noProof/>
                <w:webHidden/>
                <w:sz w:val="20"/>
                <w:szCs w:val="20"/>
                <w:lang w:eastAsia="ru-RU"/>
              </w:rPr>
              <w:instrText xml:space="preserve"> PAGEREF _Toc183526962 \h </w:instrText>
            </w:r>
            <w:r w:rsidRPr="00296883">
              <w:rPr>
                <w:rFonts w:ascii="Tahoma" w:eastAsiaTheme="minorEastAsia" w:hAnsi="Tahoma" w:cs="Tahoma"/>
                <w:noProof/>
                <w:webHidden/>
                <w:sz w:val="20"/>
                <w:szCs w:val="20"/>
                <w:lang w:eastAsia="ru-RU"/>
              </w:rPr>
            </w:r>
            <w:r w:rsidRPr="00296883">
              <w:rPr>
                <w:rFonts w:ascii="Tahoma" w:eastAsiaTheme="minorEastAsia" w:hAnsi="Tahoma" w:cs="Tahoma"/>
                <w:noProof/>
                <w:webHidden/>
                <w:sz w:val="20"/>
                <w:szCs w:val="20"/>
                <w:lang w:eastAsia="ru-RU"/>
              </w:rPr>
              <w:fldChar w:fldCharType="separate"/>
            </w:r>
            <w:r>
              <w:rPr>
                <w:rFonts w:ascii="Tahoma" w:eastAsiaTheme="minorEastAsia" w:hAnsi="Tahoma" w:cs="Tahoma"/>
                <w:noProof/>
                <w:webHidden/>
                <w:sz w:val="20"/>
                <w:szCs w:val="20"/>
                <w:lang w:eastAsia="ru-RU"/>
              </w:rPr>
              <w:t>77</w:t>
            </w:r>
            <w:r w:rsidRPr="00296883">
              <w:rPr>
                <w:rFonts w:ascii="Tahoma" w:eastAsiaTheme="minorEastAsia" w:hAnsi="Tahoma" w:cs="Tahoma"/>
                <w:noProof/>
                <w:webHidden/>
                <w:sz w:val="20"/>
                <w:szCs w:val="20"/>
                <w:lang w:eastAsia="ru-RU"/>
              </w:rPr>
              <w:fldChar w:fldCharType="end"/>
            </w:r>
          </w:hyperlink>
        </w:p>
        <w:p w:rsidR="00296883" w:rsidRPr="00296883" w:rsidRDefault="00296883" w:rsidP="00296883">
          <w:pPr>
            <w:widowControl w:val="0"/>
            <w:spacing w:after="0" w:line="240" w:lineRule="auto"/>
            <w:ind w:left="220"/>
            <w:rPr>
              <w:rFonts w:ascii="Tahoma" w:eastAsiaTheme="minorEastAsia" w:hAnsi="Tahoma" w:cs="Tahoma"/>
              <w:noProof/>
              <w:sz w:val="20"/>
              <w:szCs w:val="20"/>
              <w:lang w:eastAsia="ru-RU"/>
            </w:rPr>
          </w:pPr>
          <w:hyperlink w:anchor="_Toc183526963" w:history="1">
            <w:r w:rsidRPr="00296883">
              <w:rPr>
                <w:rFonts w:ascii="Tahoma" w:eastAsiaTheme="minorEastAsia" w:hAnsi="Tahoma" w:cs="Tahoma"/>
                <w:b/>
                <w:noProof/>
                <w:sz w:val="20"/>
                <w:szCs w:val="20"/>
                <w:u w:val="single"/>
                <w:lang w:eastAsia="ru-RU"/>
              </w:rPr>
              <w:t>14.4. Требования по информационной безопасности в части безопасной разработки Программного обеспечения</w:t>
            </w:r>
            <w:r w:rsidRPr="00296883">
              <w:rPr>
                <w:rFonts w:ascii="Tahoma" w:eastAsiaTheme="minorEastAsia" w:hAnsi="Tahoma" w:cs="Tahoma"/>
                <w:noProof/>
                <w:webHidden/>
                <w:sz w:val="20"/>
                <w:szCs w:val="20"/>
                <w:lang w:eastAsia="ru-RU"/>
              </w:rPr>
              <w:tab/>
            </w:r>
            <w:r w:rsidRPr="00296883">
              <w:rPr>
                <w:rFonts w:ascii="Tahoma" w:eastAsiaTheme="minorEastAsia" w:hAnsi="Tahoma" w:cs="Tahoma"/>
                <w:noProof/>
                <w:webHidden/>
                <w:sz w:val="20"/>
                <w:szCs w:val="20"/>
                <w:lang w:eastAsia="ru-RU"/>
              </w:rPr>
              <w:fldChar w:fldCharType="begin"/>
            </w:r>
            <w:r w:rsidRPr="00296883">
              <w:rPr>
                <w:rFonts w:ascii="Tahoma" w:eastAsiaTheme="minorEastAsia" w:hAnsi="Tahoma" w:cs="Tahoma"/>
                <w:noProof/>
                <w:webHidden/>
                <w:sz w:val="20"/>
                <w:szCs w:val="20"/>
                <w:lang w:eastAsia="ru-RU"/>
              </w:rPr>
              <w:instrText xml:space="preserve"> PAGEREF _Toc183526963 \h </w:instrText>
            </w:r>
            <w:r w:rsidRPr="00296883">
              <w:rPr>
                <w:rFonts w:ascii="Tahoma" w:eastAsiaTheme="minorEastAsia" w:hAnsi="Tahoma" w:cs="Tahoma"/>
                <w:noProof/>
                <w:webHidden/>
                <w:sz w:val="20"/>
                <w:szCs w:val="20"/>
                <w:lang w:eastAsia="ru-RU"/>
              </w:rPr>
            </w:r>
            <w:r w:rsidRPr="00296883">
              <w:rPr>
                <w:rFonts w:ascii="Tahoma" w:eastAsiaTheme="minorEastAsia" w:hAnsi="Tahoma" w:cs="Tahoma"/>
                <w:noProof/>
                <w:webHidden/>
                <w:sz w:val="20"/>
                <w:szCs w:val="20"/>
                <w:lang w:eastAsia="ru-RU"/>
              </w:rPr>
              <w:fldChar w:fldCharType="separate"/>
            </w:r>
            <w:r>
              <w:rPr>
                <w:rFonts w:ascii="Tahoma" w:eastAsiaTheme="minorEastAsia" w:hAnsi="Tahoma" w:cs="Tahoma"/>
                <w:noProof/>
                <w:webHidden/>
                <w:sz w:val="20"/>
                <w:szCs w:val="20"/>
                <w:lang w:eastAsia="ru-RU"/>
              </w:rPr>
              <w:t>80</w:t>
            </w:r>
            <w:r w:rsidRPr="00296883">
              <w:rPr>
                <w:rFonts w:ascii="Tahoma" w:eastAsiaTheme="minorEastAsia" w:hAnsi="Tahoma" w:cs="Tahoma"/>
                <w:noProof/>
                <w:webHidden/>
                <w:sz w:val="20"/>
                <w:szCs w:val="20"/>
                <w:lang w:eastAsia="ru-RU"/>
              </w:rPr>
              <w:fldChar w:fldCharType="end"/>
            </w:r>
          </w:hyperlink>
        </w:p>
        <w:p w:rsidR="00296883" w:rsidRPr="00296883" w:rsidRDefault="00296883" w:rsidP="00296883">
          <w:pPr>
            <w:widowControl w:val="0"/>
            <w:tabs>
              <w:tab w:val="left" w:pos="709"/>
              <w:tab w:val="right" w:leader="dot" w:pos="9345"/>
            </w:tabs>
            <w:spacing w:after="0" w:line="240" w:lineRule="auto"/>
            <w:rPr>
              <w:rFonts w:ascii="Tahoma" w:eastAsiaTheme="minorEastAsia" w:hAnsi="Tahoma" w:cs="Tahoma"/>
              <w:noProof/>
              <w:sz w:val="20"/>
              <w:szCs w:val="20"/>
              <w:lang w:eastAsia="ru-RU"/>
            </w:rPr>
          </w:pPr>
          <w:hyperlink w:anchor="_Toc183526964" w:history="1">
            <w:r w:rsidRPr="00296883">
              <w:rPr>
                <w:rFonts w:ascii="Tahoma" w:eastAsiaTheme="minorEastAsia" w:hAnsi="Tahoma" w:cs="Tahoma"/>
                <w:b/>
                <w:noProof/>
                <w:sz w:val="20"/>
                <w:szCs w:val="20"/>
                <w:u w:val="single"/>
                <w:lang w:eastAsia="ru-RU"/>
              </w:rPr>
              <w:t>Приложение №1 к  техническому заданию</w:t>
            </w:r>
            <w:r w:rsidRPr="00296883">
              <w:rPr>
                <w:rFonts w:ascii="Tahoma" w:eastAsiaTheme="minorEastAsia" w:hAnsi="Tahoma" w:cs="Tahoma"/>
                <w:noProof/>
                <w:webHidden/>
                <w:sz w:val="20"/>
                <w:szCs w:val="20"/>
                <w:lang w:eastAsia="ru-RU"/>
              </w:rPr>
              <w:tab/>
            </w:r>
            <w:r w:rsidRPr="00296883">
              <w:rPr>
                <w:rFonts w:ascii="Tahoma" w:eastAsiaTheme="minorEastAsia" w:hAnsi="Tahoma" w:cs="Tahoma"/>
                <w:noProof/>
                <w:webHidden/>
                <w:sz w:val="20"/>
                <w:szCs w:val="20"/>
                <w:lang w:eastAsia="ru-RU"/>
              </w:rPr>
              <w:fldChar w:fldCharType="begin"/>
            </w:r>
            <w:r w:rsidRPr="00296883">
              <w:rPr>
                <w:rFonts w:ascii="Tahoma" w:eastAsiaTheme="minorEastAsia" w:hAnsi="Tahoma" w:cs="Tahoma"/>
                <w:noProof/>
                <w:webHidden/>
                <w:sz w:val="20"/>
                <w:szCs w:val="20"/>
                <w:lang w:eastAsia="ru-RU"/>
              </w:rPr>
              <w:instrText xml:space="preserve"> PAGEREF _Toc183526964 \h </w:instrText>
            </w:r>
            <w:r w:rsidRPr="00296883">
              <w:rPr>
                <w:rFonts w:ascii="Tahoma" w:eastAsiaTheme="minorEastAsia" w:hAnsi="Tahoma" w:cs="Tahoma"/>
                <w:noProof/>
                <w:webHidden/>
                <w:sz w:val="20"/>
                <w:szCs w:val="20"/>
                <w:lang w:eastAsia="ru-RU"/>
              </w:rPr>
            </w:r>
            <w:r w:rsidRPr="00296883">
              <w:rPr>
                <w:rFonts w:ascii="Tahoma" w:eastAsiaTheme="minorEastAsia" w:hAnsi="Tahoma" w:cs="Tahoma"/>
                <w:noProof/>
                <w:webHidden/>
                <w:sz w:val="20"/>
                <w:szCs w:val="20"/>
                <w:lang w:eastAsia="ru-RU"/>
              </w:rPr>
              <w:fldChar w:fldCharType="separate"/>
            </w:r>
            <w:r>
              <w:rPr>
                <w:rFonts w:ascii="Tahoma" w:eastAsiaTheme="minorEastAsia" w:hAnsi="Tahoma" w:cs="Tahoma"/>
                <w:noProof/>
                <w:webHidden/>
                <w:sz w:val="20"/>
                <w:szCs w:val="20"/>
                <w:lang w:eastAsia="ru-RU"/>
              </w:rPr>
              <w:t>86</w:t>
            </w:r>
            <w:r w:rsidRPr="00296883">
              <w:rPr>
                <w:rFonts w:ascii="Tahoma" w:eastAsiaTheme="minorEastAsia" w:hAnsi="Tahoma" w:cs="Tahoma"/>
                <w:noProof/>
                <w:webHidden/>
                <w:sz w:val="20"/>
                <w:szCs w:val="20"/>
                <w:lang w:eastAsia="ru-RU"/>
              </w:rPr>
              <w:fldChar w:fldCharType="end"/>
            </w:r>
          </w:hyperlink>
        </w:p>
        <w:p w:rsidR="00296883" w:rsidRPr="00296883" w:rsidRDefault="00296883" w:rsidP="00296883">
          <w:pPr>
            <w:widowControl w:val="0"/>
            <w:tabs>
              <w:tab w:val="left" w:pos="709"/>
            </w:tabs>
            <w:spacing w:after="0" w:line="240" w:lineRule="auto"/>
            <w:rPr>
              <w:rFonts w:ascii="Tahoma" w:hAnsi="Tahoma" w:cs="Tahoma"/>
              <w:bCs/>
              <w:sz w:val="20"/>
              <w:szCs w:val="20"/>
            </w:rPr>
          </w:pPr>
          <w:r w:rsidRPr="00296883">
            <w:rPr>
              <w:rFonts w:ascii="Tahoma" w:hAnsi="Tahoma" w:cs="Tahoma"/>
              <w:bCs/>
              <w:sz w:val="20"/>
              <w:szCs w:val="20"/>
            </w:rPr>
            <w:fldChar w:fldCharType="end"/>
          </w:r>
        </w:p>
      </w:sdtContent>
    </w:sdt>
    <w:p w:rsidR="00296883" w:rsidRPr="00296883" w:rsidRDefault="00296883" w:rsidP="00296883">
      <w:pPr>
        <w:widowControl w:val="0"/>
        <w:tabs>
          <w:tab w:val="left" w:pos="709"/>
        </w:tabs>
        <w:spacing w:after="0" w:line="240" w:lineRule="auto"/>
        <w:rPr>
          <w:rFonts w:ascii="Tahoma" w:hAnsi="Tahoma" w:cs="Tahoma"/>
          <w:sz w:val="20"/>
          <w:szCs w:val="20"/>
        </w:rPr>
      </w:pPr>
    </w:p>
    <w:p w:rsidR="00296883" w:rsidRPr="00296883" w:rsidRDefault="00296883" w:rsidP="00296883">
      <w:pPr>
        <w:widowControl w:val="0"/>
        <w:tabs>
          <w:tab w:val="left" w:pos="709"/>
        </w:tabs>
        <w:spacing w:after="0" w:line="240" w:lineRule="auto"/>
        <w:rPr>
          <w:rFonts w:ascii="Tahoma" w:hAnsi="Tahoma" w:cs="Tahoma"/>
          <w:sz w:val="20"/>
          <w:szCs w:val="20"/>
        </w:rPr>
      </w:pPr>
    </w:p>
    <w:p w:rsidR="00296883" w:rsidRPr="00296883" w:rsidRDefault="00296883" w:rsidP="00296883">
      <w:pPr>
        <w:widowControl w:val="0"/>
        <w:tabs>
          <w:tab w:val="left" w:pos="709"/>
        </w:tabs>
        <w:spacing w:after="0" w:line="240" w:lineRule="auto"/>
        <w:rPr>
          <w:rFonts w:ascii="Tahoma" w:hAnsi="Tahoma" w:cs="Tahoma"/>
          <w:sz w:val="20"/>
          <w:szCs w:val="20"/>
        </w:rPr>
      </w:pPr>
    </w:p>
    <w:p w:rsidR="00296883" w:rsidRPr="00296883" w:rsidRDefault="00296883" w:rsidP="00296883">
      <w:pPr>
        <w:widowControl w:val="0"/>
        <w:tabs>
          <w:tab w:val="left" w:pos="709"/>
        </w:tabs>
        <w:spacing w:after="0" w:line="240" w:lineRule="auto"/>
        <w:rPr>
          <w:rFonts w:ascii="Tahoma" w:hAnsi="Tahoma" w:cs="Tahoma"/>
          <w:sz w:val="20"/>
          <w:szCs w:val="20"/>
        </w:rPr>
      </w:pPr>
    </w:p>
    <w:p w:rsidR="00296883" w:rsidRPr="00296883" w:rsidRDefault="00296883" w:rsidP="00296883">
      <w:pPr>
        <w:widowControl w:val="0"/>
        <w:tabs>
          <w:tab w:val="left" w:pos="709"/>
        </w:tabs>
        <w:spacing w:after="0" w:line="240" w:lineRule="auto"/>
        <w:rPr>
          <w:rFonts w:ascii="Tahoma" w:hAnsi="Tahoma" w:cs="Tahoma"/>
          <w:sz w:val="20"/>
          <w:szCs w:val="20"/>
        </w:rPr>
      </w:pPr>
    </w:p>
    <w:p w:rsidR="00296883" w:rsidRPr="00296883" w:rsidRDefault="00296883" w:rsidP="00296883">
      <w:pPr>
        <w:widowControl w:val="0"/>
        <w:tabs>
          <w:tab w:val="left" w:pos="709"/>
        </w:tabs>
        <w:spacing w:after="0" w:line="240" w:lineRule="auto"/>
        <w:rPr>
          <w:rFonts w:ascii="Tahoma" w:hAnsi="Tahoma" w:cs="Tahoma"/>
          <w:sz w:val="20"/>
          <w:szCs w:val="20"/>
        </w:rPr>
      </w:pPr>
    </w:p>
    <w:p w:rsidR="00296883" w:rsidRPr="00296883" w:rsidRDefault="00296883" w:rsidP="00296883">
      <w:pPr>
        <w:widowControl w:val="0"/>
        <w:tabs>
          <w:tab w:val="left" w:pos="709"/>
        </w:tabs>
        <w:spacing w:after="0" w:line="240" w:lineRule="auto"/>
        <w:rPr>
          <w:rFonts w:ascii="Tahoma" w:hAnsi="Tahoma" w:cs="Tahoma"/>
          <w:sz w:val="20"/>
          <w:szCs w:val="20"/>
        </w:rPr>
      </w:pPr>
    </w:p>
    <w:p w:rsidR="00296883" w:rsidRPr="00296883" w:rsidRDefault="00296883" w:rsidP="00296883">
      <w:pPr>
        <w:widowControl w:val="0"/>
        <w:tabs>
          <w:tab w:val="left" w:pos="709"/>
        </w:tabs>
        <w:spacing w:after="0" w:line="240" w:lineRule="auto"/>
        <w:rPr>
          <w:rFonts w:ascii="Tahoma" w:hAnsi="Tahoma" w:cs="Tahoma"/>
          <w:sz w:val="20"/>
          <w:szCs w:val="20"/>
        </w:rPr>
      </w:pPr>
    </w:p>
    <w:p w:rsidR="00296883" w:rsidRPr="00296883" w:rsidRDefault="00296883" w:rsidP="00296883">
      <w:pPr>
        <w:widowControl w:val="0"/>
        <w:spacing w:after="0" w:line="240" w:lineRule="auto"/>
        <w:rPr>
          <w:rFonts w:ascii="Tahoma" w:eastAsia="Times New Roman" w:hAnsi="Tahoma" w:cs="Tahoma"/>
          <w:b/>
          <w:bCs/>
          <w:kern w:val="3"/>
          <w:sz w:val="20"/>
          <w:szCs w:val="20"/>
          <w:lang w:eastAsia="ru-RU"/>
        </w:rPr>
      </w:pPr>
      <w:r w:rsidRPr="00296883">
        <w:rPr>
          <w:rFonts w:ascii="Tahoma" w:hAnsi="Tahoma" w:cs="Tahoma"/>
          <w:sz w:val="20"/>
          <w:szCs w:val="20"/>
        </w:rPr>
        <w:br w:type="page"/>
      </w:r>
    </w:p>
    <w:p w:rsidR="00296883" w:rsidRPr="00296883" w:rsidRDefault="00296883" w:rsidP="00296883">
      <w:pPr>
        <w:widowControl w:val="0"/>
        <w:tabs>
          <w:tab w:val="left" w:pos="709"/>
        </w:tabs>
        <w:spacing w:after="0" w:line="240" w:lineRule="auto"/>
        <w:outlineLvl w:val="0"/>
        <w:rPr>
          <w:rFonts w:ascii="Tahoma" w:eastAsiaTheme="majorEastAsia" w:hAnsi="Tahoma" w:cs="Tahoma"/>
          <w:b/>
          <w:sz w:val="20"/>
          <w:szCs w:val="20"/>
        </w:rPr>
      </w:pPr>
      <w:r w:rsidRPr="00296883">
        <w:rPr>
          <w:rFonts w:ascii="Tahoma" w:eastAsiaTheme="majorEastAsia" w:hAnsi="Tahoma" w:cs="Tahoma"/>
          <w:b/>
          <w:sz w:val="20"/>
          <w:szCs w:val="20"/>
        </w:rPr>
        <w:lastRenderedPageBreak/>
        <w:t>1. Термины, определения, используемые сокращения</w:t>
      </w:r>
    </w:p>
    <w:tbl>
      <w:tblPr>
        <w:tblW w:w="9515" w:type="dxa"/>
        <w:tblInd w:w="-5" w:type="dxa"/>
        <w:tblLook w:val="04A0" w:firstRow="1" w:lastRow="0" w:firstColumn="1" w:lastColumn="0" w:noHBand="0" w:noVBand="1"/>
      </w:tblPr>
      <w:tblGrid>
        <w:gridCol w:w="2139"/>
        <w:gridCol w:w="7376"/>
      </w:tblGrid>
      <w:tr w:rsidR="00296883" w:rsidRPr="00296883" w:rsidTr="00296883">
        <w:trPr>
          <w:tblHeader/>
        </w:trPr>
        <w:tc>
          <w:tcPr>
            <w:tcW w:w="21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6883" w:rsidRPr="00296883" w:rsidRDefault="00296883" w:rsidP="00296883">
            <w:pPr>
              <w:widowControl w:val="0"/>
              <w:tabs>
                <w:tab w:val="left" w:pos="709"/>
              </w:tabs>
              <w:spacing w:after="0" w:line="240" w:lineRule="auto"/>
              <w:jc w:val="center"/>
              <w:rPr>
                <w:rFonts w:ascii="Tahoma" w:eastAsia="Times New Roman" w:hAnsi="Tahoma" w:cs="Tahoma"/>
                <w:b/>
                <w:bCs/>
                <w:sz w:val="20"/>
                <w:szCs w:val="20"/>
                <w:lang w:eastAsia="ru-RU"/>
              </w:rPr>
            </w:pPr>
            <w:r w:rsidRPr="00296883">
              <w:rPr>
                <w:rFonts w:ascii="Tahoma" w:eastAsia="Times New Roman" w:hAnsi="Tahoma" w:cs="Tahoma"/>
                <w:b/>
                <w:bCs/>
                <w:sz w:val="20"/>
                <w:szCs w:val="20"/>
                <w:lang w:eastAsia="ru-RU"/>
              </w:rPr>
              <w:t>Обозначение</w:t>
            </w:r>
          </w:p>
        </w:tc>
        <w:tc>
          <w:tcPr>
            <w:tcW w:w="7376" w:type="dxa"/>
            <w:tcBorders>
              <w:top w:val="single" w:sz="4" w:space="0" w:color="auto"/>
              <w:left w:val="nil"/>
              <w:bottom w:val="single" w:sz="4" w:space="0" w:color="auto"/>
              <w:right w:val="single" w:sz="4" w:space="0" w:color="auto"/>
            </w:tcBorders>
            <w:shd w:val="clear" w:color="auto" w:fill="auto"/>
            <w:vAlign w:val="center"/>
            <w:hideMark/>
          </w:tcPr>
          <w:p w:rsidR="00296883" w:rsidRPr="00296883" w:rsidRDefault="00296883" w:rsidP="00296883">
            <w:pPr>
              <w:widowControl w:val="0"/>
              <w:tabs>
                <w:tab w:val="left" w:pos="709"/>
              </w:tabs>
              <w:spacing w:after="0" w:line="240" w:lineRule="auto"/>
              <w:jc w:val="center"/>
              <w:rPr>
                <w:rFonts w:ascii="Tahoma" w:eastAsia="Times New Roman" w:hAnsi="Tahoma" w:cs="Tahoma"/>
                <w:b/>
                <w:bCs/>
                <w:sz w:val="20"/>
                <w:szCs w:val="20"/>
                <w:lang w:eastAsia="ru-RU"/>
              </w:rPr>
            </w:pPr>
            <w:r w:rsidRPr="00296883">
              <w:rPr>
                <w:rFonts w:ascii="Tahoma" w:eastAsia="Times New Roman" w:hAnsi="Tahoma" w:cs="Tahoma"/>
                <w:b/>
                <w:bCs/>
                <w:sz w:val="20"/>
                <w:szCs w:val="20"/>
                <w:lang w:eastAsia="ru-RU"/>
              </w:rPr>
              <w:t>Описание</w:t>
            </w:r>
          </w:p>
        </w:tc>
      </w:tr>
      <w:tr w:rsidR="00296883" w:rsidRPr="00296883" w:rsidTr="00296883">
        <w:tc>
          <w:tcPr>
            <w:tcW w:w="2139" w:type="dxa"/>
            <w:tcBorders>
              <w:top w:val="nil"/>
              <w:left w:val="single" w:sz="4" w:space="0" w:color="auto"/>
              <w:bottom w:val="single" w:sz="4" w:space="0" w:color="auto"/>
              <w:right w:val="single" w:sz="4" w:space="0" w:color="auto"/>
            </w:tcBorders>
            <w:shd w:val="clear" w:color="auto" w:fill="auto"/>
            <w:vAlign w:val="center"/>
            <w:hideMark/>
          </w:tcPr>
          <w:p w:rsidR="00296883" w:rsidRPr="00296883" w:rsidRDefault="00296883" w:rsidP="00296883">
            <w:pPr>
              <w:widowControl w:val="0"/>
              <w:tabs>
                <w:tab w:val="left" w:pos="709"/>
              </w:tabs>
              <w:spacing w:after="0" w:line="240" w:lineRule="auto"/>
              <w:rPr>
                <w:rFonts w:ascii="Tahoma" w:eastAsia="Times New Roman" w:hAnsi="Tahoma" w:cs="Tahoma"/>
                <w:sz w:val="20"/>
                <w:szCs w:val="20"/>
                <w:lang w:eastAsia="ru-RU"/>
              </w:rPr>
            </w:pPr>
            <w:r w:rsidRPr="00296883">
              <w:rPr>
                <w:rFonts w:ascii="Tahoma" w:eastAsia="Times New Roman" w:hAnsi="Tahoma" w:cs="Tahoma"/>
                <w:sz w:val="20"/>
                <w:szCs w:val="20"/>
                <w:lang w:eastAsia="ru-RU"/>
              </w:rPr>
              <w:t>«1C-Битрикс: Управление Сайтом»</w:t>
            </w:r>
          </w:p>
        </w:tc>
        <w:tc>
          <w:tcPr>
            <w:tcW w:w="7376" w:type="dxa"/>
            <w:tcBorders>
              <w:top w:val="nil"/>
              <w:left w:val="nil"/>
              <w:bottom w:val="single" w:sz="4" w:space="0" w:color="auto"/>
              <w:right w:val="single" w:sz="4" w:space="0" w:color="auto"/>
            </w:tcBorders>
            <w:shd w:val="clear" w:color="auto" w:fill="auto"/>
            <w:vAlign w:val="center"/>
            <w:hideMark/>
          </w:tcPr>
          <w:p w:rsidR="00296883" w:rsidRPr="00296883" w:rsidRDefault="00296883" w:rsidP="00296883">
            <w:pPr>
              <w:widowControl w:val="0"/>
              <w:tabs>
                <w:tab w:val="left" w:pos="709"/>
              </w:tabs>
              <w:spacing w:after="0" w:line="240" w:lineRule="auto"/>
              <w:rPr>
                <w:rFonts w:ascii="Tahoma" w:eastAsia="Times New Roman" w:hAnsi="Tahoma" w:cs="Tahoma"/>
                <w:sz w:val="20"/>
                <w:szCs w:val="20"/>
                <w:lang w:eastAsia="ru-RU"/>
              </w:rPr>
            </w:pPr>
            <w:r w:rsidRPr="00296883">
              <w:rPr>
                <w:rFonts w:ascii="Tahoma" w:eastAsia="Times New Roman" w:hAnsi="Tahoma" w:cs="Tahoma"/>
                <w:sz w:val="20"/>
                <w:szCs w:val="20"/>
                <w:lang w:eastAsia="ru-RU"/>
              </w:rPr>
              <w:t>Программное ядро для всестороннего управления веб-проектами на основе которого работает Сайт, часть программного комплекса, обеспечивающая исполнение функций Сайта. Содержит базу данных и программные компоненты по управлению Сайтом.</w:t>
            </w:r>
          </w:p>
        </w:tc>
      </w:tr>
      <w:tr w:rsidR="00296883" w:rsidRPr="00296883" w:rsidTr="00296883">
        <w:tc>
          <w:tcPr>
            <w:tcW w:w="2139" w:type="dxa"/>
            <w:tcBorders>
              <w:top w:val="nil"/>
              <w:left w:val="single" w:sz="4" w:space="0" w:color="auto"/>
              <w:bottom w:val="single" w:sz="4" w:space="0" w:color="auto"/>
              <w:right w:val="single" w:sz="4" w:space="0" w:color="auto"/>
            </w:tcBorders>
            <w:shd w:val="clear" w:color="auto" w:fill="auto"/>
            <w:vAlign w:val="center"/>
            <w:hideMark/>
          </w:tcPr>
          <w:p w:rsidR="00296883" w:rsidRPr="00296883" w:rsidRDefault="00296883" w:rsidP="00296883">
            <w:pPr>
              <w:widowControl w:val="0"/>
              <w:tabs>
                <w:tab w:val="left" w:pos="709"/>
              </w:tabs>
              <w:spacing w:after="0" w:line="240" w:lineRule="auto"/>
              <w:rPr>
                <w:rFonts w:ascii="Tahoma" w:eastAsia="Times New Roman" w:hAnsi="Tahoma" w:cs="Tahoma"/>
                <w:sz w:val="20"/>
                <w:szCs w:val="20"/>
                <w:lang w:eastAsia="ru-RU"/>
              </w:rPr>
            </w:pPr>
            <w:r w:rsidRPr="00296883">
              <w:rPr>
                <w:rFonts w:ascii="Tahoma" w:eastAsia="Times New Roman" w:hAnsi="Tahoma" w:cs="Tahoma"/>
                <w:sz w:val="20"/>
                <w:szCs w:val="20"/>
                <w:lang w:val="en-US" w:eastAsia="ru-RU"/>
              </w:rPr>
              <w:t>Backend</w:t>
            </w:r>
          </w:p>
        </w:tc>
        <w:tc>
          <w:tcPr>
            <w:tcW w:w="7376" w:type="dxa"/>
            <w:tcBorders>
              <w:top w:val="nil"/>
              <w:left w:val="nil"/>
              <w:bottom w:val="single" w:sz="4" w:space="0" w:color="auto"/>
              <w:right w:val="single" w:sz="4" w:space="0" w:color="auto"/>
            </w:tcBorders>
            <w:shd w:val="clear" w:color="auto" w:fill="auto"/>
            <w:vAlign w:val="center"/>
            <w:hideMark/>
          </w:tcPr>
          <w:p w:rsidR="00296883" w:rsidRPr="00296883" w:rsidRDefault="00296883" w:rsidP="00296883">
            <w:pPr>
              <w:widowControl w:val="0"/>
              <w:tabs>
                <w:tab w:val="left" w:pos="709"/>
              </w:tabs>
              <w:spacing w:after="0" w:line="240" w:lineRule="auto"/>
              <w:rPr>
                <w:rFonts w:ascii="Tahoma" w:eastAsia="Times New Roman" w:hAnsi="Tahoma" w:cs="Tahoma"/>
                <w:sz w:val="20"/>
                <w:szCs w:val="20"/>
                <w:lang w:eastAsia="ru-RU"/>
              </w:rPr>
            </w:pPr>
            <w:proofErr w:type="spellStart"/>
            <w:r w:rsidRPr="00296883">
              <w:rPr>
                <w:rFonts w:ascii="Tahoma" w:eastAsia="Times New Roman" w:hAnsi="Tahoma" w:cs="Tahoma"/>
                <w:sz w:val="20"/>
                <w:szCs w:val="20"/>
                <w:lang w:eastAsia="ru-RU"/>
              </w:rPr>
              <w:t>Бэкенд</w:t>
            </w:r>
            <w:proofErr w:type="spellEnd"/>
            <w:r w:rsidRPr="00296883">
              <w:rPr>
                <w:rFonts w:ascii="Tahoma" w:eastAsia="Times New Roman" w:hAnsi="Tahoma" w:cs="Tahoma"/>
                <w:sz w:val="20"/>
                <w:szCs w:val="20"/>
                <w:lang w:eastAsia="ru-RU"/>
              </w:rPr>
              <w:t xml:space="preserve"> (</w:t>
            </w:r>
            <w:proofErr w:type="spellStart"/>
            <w:r w:rsidRPr="00296883">
              <w:rPr>
                <w:rFonts w:ascii="Tahoma" w:eastAsia="Times New Roman" w:hAnsi="Tahoma" w:cs="Tahoma"/>
                <w:sz w:val="20"/>
                <w:szCs w:val="20"/>
                <w:lang w:eastAsia="ru-RU"/>
              </w:rPr>
              <w:t>backend</w:t>
            </w:r>
            <w:proofErr w:type="spellEnd"/>
            <w:r w:rsidRPr="00296883">
              <w:rPr>
                <w:rFonts w:ascii="Tahoma" w:eastAsia="Times New Roman" w:hAnsi="Tahoma" w:cs="Tahoma"/>
                <w:sz w:val="20"/>
                <w:szCs w:val="20"/>
                <w:lang w:eastAsia="ru-RU"/>
              </w:rPr>
              <w:t>) — это логика работы сайта, скрытая от пользователя.</w:t>
            </w:r>
          </w:p>
        </w:tc>
      </w:tr>
      <w:tr w:rsidR="00296883" w:rsidRPr="00296883" w:rsidTr="00296883">
        <w:tc>
          <w:tcPr>
            <w:tcW w:w="2139" w:type="dxa"/>
            <w:tcBorders>
              <w:top w:val="nil"/>
              <w:left w:val="single" w:sz="4" w:space="0" w:color="auto"/>
              <w:bottom w:val="single" w:sz="4" w:space="0" w:color="auto"/>
              <w:right w:val="single" w:sz="4" w:space="0" w:color="auto"/>
            </w:tcBorders>
            <w:shd w:val="clear" w:color="auto" w:fill="auto"/>
            <w:vAlign w:val="center"/>
            <w:hideMark/>
          </w:tcPr>
          <w:p w:rsidR="00296883" w:rsidRPr="00296883" w:rsidRDefault="00296883" w:rsidP="00296883">
            <w:pPr>
              <w:widowControl w:val="0"/>
              <w:tabs>
                <w:tab w:val="left" w:pos="709"/>
              </w:tabs>
              <w:spacing w:after="0" w:line="240" w:lineRule="auto"/>
              <w:rPr>
                <w:rFonts w:ascii="Tahoma" w:eastAsia="Times New Roman" w:hAnsi="Tahoma" w:cs="Tahoma"/>
                <w:sz w:val="20"/>
                <w:szCs w:val="20"/>
                <w:lang w:eastAsia="ru-RU"/>
              </w:rPr>
            </w:pPr>
            <w:r w:rsidRPr="00296883">
              <w:rPr>
                <w:rFonts w:ascii="Tahoma" w:eastAsia="Times New Roman" w:hAnsi="Tahoma" w:cs="Tahoma"/>
                <w:sz w:val="20"/>
                <w:szCs w:val="20"/>
                <w:lang w:eastAsia="ru-RU"/>
              </w:rPr>
              <w:t>CAPTCHA</w:t>
            </w:r>
          </w:p>
        </w:tc>
        <w:tc>
          <w:tcPr>
            <w:tcW w:w="7376" w:type="dxa"/>
            <w:tcBorders>
              <w:top w:val="nil"/>
              <w:left w:val="nil"/>
              <w:bottom w:val="single" w:sz="4" w:space="0" w:color="auto"/>
              <w:right w:val="single" w:sz="4" w:space="0" w:color="auto"/>
            </w:tcBorders>
            <w:shd w:val="clear" w:color="auto" w:fill="auto"/>
            <w:vAlign w:val="center"/>
            <w:hideMark/>
          </w:tcPr>
          <w:p w:rsidR="00296883" w:rsidRPr="00296883" w:rsidRDefault="00296883" w:rsidP="00296883">
            <w:pPr>
              <w:widowControl w:val="0"/>
              <w:tabs>
                <w:tab w:val="left" w:pos="709"/>
              </w:tabs>
              <w:spacing w:after="0" w:line="240" w:lineRule="auto"/>
              <w:rPr>
                <w:rFonts w:ascii="Tahoma" w:eastAsia="Times New Roman" w:hAnsi="Tahoma" w:cs="Tahoma"/>
                <w:sz w:val="20"/>
                <w:szCs w:val="20"/>
                <w:lang w:eastAsia="ru-RU"/>
              </w:rPr>
            </w:pPr>
            <w:r w:rsidRPr="00296883">
              <w:rPr>
                <w:rFonts w:ascii="Tahoma" w:eastAsia="Times New Roman" w:hAnsi="Tahoma" w:cs="Tahoma"/>
                <w:sz w:val="20"/>
                <w:szCs w:val="20"/>
                <w:lang w:eastAsia="ru-RU"/>
              </w:rPr>
              <w:t>CompletelyAutomatedPublicTuringtesttotellComputersandHumansApart — компьютерный тест, используемый для того, чтобы определить, кем является пользователь системы: человеком или компьютером.</w:t>
            </w:r>
          </w:p>
        </w:tc>
      </w:tr>
      <w:tr w:rsidR="00296883" w:rsidRPr="00296883" w:rsidTr="00296883">
        <w:tc>
          <w:tcPr>
            <w:tcW w:w="2139" w:type="dxa"/>
            <w:tcBorders>
              <w:top w:val="nil"/>
              <w:left w:val="single" w:sz="4" w:space="0" w:color="auto"/>
              <w:bottom w:val="single" w:sz="4" w:space="0" w:color="auto"/>
              <w:right w:val="single" w:sz="4" w:space="0" w:color="auto"/>
            </w:tcBorders>
            <w:shd w:val="clear" w:color="auto" w:fill="auto"/>
            <w:vAlign w:val="center"/>
            <w:hideMark/>
          </w:tcPr>
          <w:p w:rsidR="00296883" w:rsidRPr="00296883" w:rsidRDefault="00296883" w:rsidP="00296883">
            <w:pPr>
              <w:widowControl w:val="0"/>
              <w:tabs>
                <w:tab w:val="left" w:pos="709"/>
              </w:tabs>
              <w:spacing w:after="0" w:line="240" w:lineRule="auto"/>
              <w:rPr>
                <w:rFonts w:ascii="Tahoma" w:eastAsia="Times New Roman" w:hAnsi="Tahoma" w:cs="Tahoma"/>
                <w:sz w:val="20"/>
                <w:szCs w:val="20"/>
                <w:lang w:eastAsia="ru-RU"/>
              </w:rPr>
            </w:pPr>
            <w:r w:rsidRPr="00296883">
              <w:rPr>
                <w:rFonts w:ascii="Tahoma" w:eastAsia="Times New Roman" w:hAnsi="Tahoma" w:cs="Tahoma"/>
                <w:sz w:val="20"/>
                <w:szCs w:val="20"/>
                <w:lang w:val="en-US" w:eastAsia="ru-RU"/>
              </w:rPr>
              <w:t>CJM</w:t>
            </w:r>
          </w:p>
        </w:tc>
        <w:tc>
          <w:tcPr>
            <w:tcW w:w="7376" w:type="dxa"/>
            <w:tcBorders>
              <w:top w:val="nil"/>
              <w:left w:val="nil"/>
              <w:bottom w:val="single" w:sz="4" w:space="0" w:color="auto"/>
              <w:right w:val="single" w:sz="4" w:space="0" w:color="auto"/>
            </w:tcBorders>
            <w:shd w:val="clear" w:color="auto" w:fill="auto"/>
            <w:vAlign w:val="center"/>
            <w:hideMark/>
          </w:tcPr>
          <w:p w:rsidR="00296883" w:rsidRPr="00296883" w:rsidRDefault="00296883" w:rsidP="00296883">
            <w:pPr>
              <w:widowControl w:val="0"/>
              <w:tabs>
                <w:tab w:val="left" w:pos="709"/>
              </w:tabs>
              <w:spacing w:after="0" w:line="240" w:lineRule="auto"/>
              <w:rPr>
                <w:rFonts w:ascii="Tahoma" w:eastAsia="Times New Roman" w:hAnsi="Tahoma" w:cs="Tahoma"/>
                <w:sz w:val="20"/>
                <w:szCs w:val="20"/>
                <w:lang w:eastAsia="ru-RU"/>
              </w:rPr>
            </w:pPr>
            <w:r w:rsidRPr="00296883">
              <w:rPr>
                <w:rFonts w:ascii="Tahoma" w:eastAsia="Times New Roman" w:hAnsi="Tahoma" w:cs="Tahoma"/>
                <w:sz w:val="20"/>
                <w:szCs w:val="20"/>
                <w:lang w:val="en-US" w:eastAsia="ru-RU"/>
              </w:rPr>
              <w:t>Customer</w:t>
            </w:r>
            <w:r w:rsidRPr="00296883">
              <w:rPr>
                <w:rFonts w:ascii="Tahoma" w:eastAsia="Times New Roman" w:hAnsi="Tahoma" w:cs="Tahoma"/>
                <w:sz w:val="20"/>
                <w:szCs w:val="20"/>
                <w:lang w:eastAsia="ru-RU"/>
              </w:rPr>
              <w:t xml:space="preserve"> </w:t>
            </w:r>
            <w:proofErr w:type="spellStart"/>
            <w:r w:rsidRPr="00296883">
              <w:rPr>
                <w:rFonts w:ascii="Tahoma" w:eastAsia="Times New Roman" w:hAnsi="Tahoma" w:cs="Tahoma"/>
                <w:sz w:val="20"/>
                <w:szCs w:val="20"/>
                <w:lang w:eastAsia="ru-RU"/>
              </w:rPr>
              <w:t>journey</w:t>
            </w:r>
            <w:proofErr w:type="spellEnd"/>
            <w:r w:rsidRPr="00296883">
              <w:rPr>
                <w:rFonts w:ascii="Tahoma" w:eastAsia="Times New Roman" w:hAnsi="Tahoma" w:cs="Tahoma"/>
                <w:sz w:val="20"/>
                <w:szCs w:val="20"/>
                <w:lang w:eastAsia="ru-RU"/>
              </w:rPr>
              <w:t xml:space="preserve"> </w:t>
            </w:r>
            <w:proofErr w:type="spellStart"/>
            <w:r w:rsidRPr="00296883">
              <w:rPr>
                <w:rFonts w:ascii="Tahoma" w:eastAsia="Times New Roman" w:hAnsi="Tahoma" w:cs="Tahoma"/>
                <w:sz w:val="20"/>
                <w:szCs w:val="20"/>
                <w:lang w:eastAsia="ru-RU"/>
              </w:rPr>
              <w:t>map</w:t>
            </w:r>
            <w:proofErr w:type="spellEnd"/>
            <w:r w:rsidRPr="00296883">
              <w:rPr>
                <w:rFonts w:ascii="Tahoma" w:eastAsia="Times New Roman" w:hAnsi="Tahoma" w:cs="Tahoma"/>
                <w:sz w:val="20"/>
                <w:szCs w:val="20"/>
                <w:lang w:eastAsia="ru-RU"/>
              </w:rPr>
              <w:t xml:space="preserve"> ― инструмент визуализации, который помогает представить путь пользователя — от возникшей у него потребности и поиска им информации о продукте, до пользования продуктом и выполнения целевых действий.</w:t>
            </w:r>
          </w:p>
        </w:tc>
      </w:tr>
      <w:tr w:rsidR="00296883" w:rsidRPr="00296883" w:rsidTr="00296883">
        <w:tc>
          <w:tcPr>
            <w:tcW w:w="2139" w:type="dxa"/>
            <w:tcBorders>
              <w:top w:val="nil"/>
              <w:left w:val="single" w:sz="4" w:space="0" w:color="auto"/>
              <w:bottom w:val="single" w:sz="4" w:space="0" w:color="auto"/>
              <w:right w:val="single" w:sz="4" w:space="0" w:color="auto"/>
            </w:tcBorders>
            <w:shd w:val="clear" w:color="auto" w:fill="auto"/>
            <w:vAlign w:val="center"/>
            <w:hideMark/>
          </w:tcPr>
          <w:p w:rsidR="00296883" w:rsidRPr="00296883" w:rsidRDefault="00296883" w:rsidP="00296883">
            <w:pPr>
              <w:widowControl w:val="0"/>
              <w:tabs>
                <w:tab w:val="left" w:pos="709"/>
              </w:tabs>
              <w:spacing w:after="0" w:line="240" w:lineRule="auto"/>
              <w:rPr>
                <w:rFonts w:ascii="Tahoma" w:eastAsia="Times New Roman" w:hAnsi="Tahoma" w:cs="Tahoma"/>
                <w:sz w:val="20"/>
                <w:szCs w:val="20"/>
                <w:lang w:eastAsia="ru-RU"/>
              </w:rPr>
            </w:pPr>
            <w:r w:rsidRPr="00296883">
              <w:rPr>
                <w:rFonts w:ascii="Tahoma" w:eastAsia="Times New Roman" w:hAnsi="Tahoma" w:cs="Tahoma"/>
                <w:sz w:val="20"/>
                <w:szCs w:val="20"/>
                <w:lang w:val="en-US" w:eastAsia="ru-RU"/>
              </w:rPr>
              <w:t>CMS</w:t>
            </w:r>
          </w:p>
        </w:tc>
        <w:tc>
          <w:tcPr>
            <w:tcW w:w="7376" w:type="dxa"/>
            <w:tcBorders>
              <w:top w:val="nil"/>
              <w:left w:val="nil"/>
              <w:bottom w:val="single" w:sz="4" w:space="0" w:color="auto"/>
              <w:right w:val="single" w:sz="4" w:space="0" w:color="auto"/>
            </w:tcBorders>
            <w:shd w:val="clear" w:color="auto" w:fill="auto"/>
            <w:vAlign w:val="center"/>
            <w:hideMark/>
          </w:tcPr>
          <w:p w:rsidR="00296883" w:rsidRPr="00296883" w:rsidRDefault="00296883" w:rsidP="00296883">
            <w:pPr>
              <w:widowControl w:val="0"/>
              <w:tabs>
                <w:tab w:val="left" w:pos="709"/>
              </w:tabs>
              <w:spacing w:after="0" w:line="240" w:lineRule="auto"/>
              <w:rPr>
                <w:rFonts w:ascii="Tahoma" w:eastAsia="Times New Roman" w:hAnsi="Tahoma" w:cs="Tahoma"/>
                <w:sz w:val="20"/>
                <w:szCs w:val="20"/>
                <w:lang w:eastAsia="ru-RU"/>
              </w:rPr>
            </w:pPr>
            <w:proofErr w:type="spellStart"/>
            <w:r w:rsidRPr="00296883">
              <w:rPr>
                <w:rFonts w:ascii="Tahoma" w:eastAsia="Times New Roman" w:hAnsi="Tahoma" w:cs="Tahoma"/>
                <w:sz w:val="20"/>
                <w:szCs w:val="20"/>
                <w:lang w:eastAsia="ru-RU"/>
              </w:rPr>
              <w:t>Content</w:t>
            </w:r>
            <w:proofErr w:type="spellEnd"/>
            <w:r w:rsidRPr="00296883">
              <w:rPr>
                <w:rFonts w:ascii="Tahoma" w:eastAsia="Times New Roman" w:hAnsi="Tahoma" w:cs="Tahoma"/>
                <w:sz w:val="20"/>
                <w:szCs w:val="20"/>
                <w:lang w:eastAsia="ru-RU"/>
              </w:rPr>
              <w:t xml:space="preserve"> </w:t>
            </w:r>
            <w:proofErr w:type="spellStart"/>
            <w:r w:rsidRPr="00296883">
              <w:rPr>
                <w:rFonts w:ascii="Tahoma" w:eastAsia="Times New Roman" w:hAnsi="Tahoma" w:cs="Tahoma"/>
                <w:sz w:val="20"/>
                <w:szCs w:val="20"/>
                <w:lang w:eastAsia="ru-RU"/>
              </w:rPr>
              <w:t>Management</w:t>
            </w:r>
            <w:proofErr w:type="spellEnd"/>
            <w:r w:rsidRPr="00296883">
              <w:rPr>
                <w:rFonts w:ascii="Tahoma" w:eastAsia="Times New Roman" w:hAnsi="Tahoma" w:cs="Tahoma"/>
                <w:sz w:val="20"/>
                <w:szCs w:val="20"/>
                <w:lang w:eastAsia="ru-RU"/>
              </w:rPr>
              <w:t xml:space="preserve"> </w:t>
            </w:r>
            <w:proofErr w:type="spellStart"/>
            <w:r w:rsidRPr="00296883">
              <w:rPr>
                <w:rFonts w:ascii="Tahoma" w:eastAsia="Times New Roman" w:hAnsi="Tahoma" w:cs="Tahoma"/>
                <w:sz w:val="20"/>
                <w:szCs w:val="20"/>
                <w:lang w:eastAsia="ru-RU"/>
              </w:rPr>
              <w:t>System</w:t>
            </w:r>
            <w:proofErr w:type="spellEnd"/>
            <w:r w:rsidRPr="00296883">
              <w:rPr>
                <w:rFonts w:ascii="Tahoma" w:eastAsia="Times New Roman" w:hAnsi="Tahoma" w:cs="Tahoma"/>
                <w:sz w:val="20"/>
                <w:szCs w:val="20"/>
                <w:lang w:eastAsia="ru-RU"/>
              </w:rPr>
              <w:t> — информационная система или компьютерная программа, используемая для обеспечения и организации совместного процесса создания, редактирования и управления контентом (то есть содержимым).</w:t>
            </w:r>
          </w:p>
        </w:tc>
      </w:tr>
      <w:tr w:rsidR="00296883" w:rsidRPr="00296883" w:rsidTr="00296883">
        <w:tc>
          <w:tcPr>
            <w:tcW w:w="2139" w:type="dxa"/>
            <w:tcBorders>
              <w:top w:val="nil"/>
              <w:left w:val="single" w:sz="4" w:space="0" w:color="auto"/>
              <w:bottom w:val="single" w:sz="4" w:space="0" w:color="auto"/>
              <w:right w:val="single" w:sz="4" w:space="0" w:color="auto"/>
            </w:tcBorders>
            <w:shd w:val="clear" w:color="auto" w:fill="auto"/>
            <w:vAlign w:val="center"/>
            <w:hideMark/>
          </w:tcPr>
          <w:p w:rsidR="00296883" w:rsidRPr="00296883" w:rsidRDefault="00296883" w:rsidP="00296883">
            <w:pPr>
              <w:widowControl w:val="0"/>
              <w:tabs>
                <w:tab w:val="left" w:pos="709"/>
              </w:tabs>
              <w:spacing w:after="0" w:line="240" w:lineRule="auto"/>
              <w:rPr>
                <w:rFonts w:ascii="Tahoma" w:eastAsia="Times New Roman" w:hAnsi="Tahoma" w:cs="Tahoma"/>
                <w:sz w:val="20"/>
                <w:szCs w:val="20"/>
                <w:lang w:eastAsia="ru-RU"/>
              </w:rPr>
            </w:pPr>
            <w:r w:rsidRPr="00296883">
              <w:rPr>
                <w:rFonts w:ascii="Tahoma" w:eastAsia="Times New Roman" w:hAnsi="Tahoma" w:cs="Tahoma"/>
                <w:sz w:val="20"/>
                <w:szCs w:val="20"/>
                <w:lang w:eastAsia="ru-RU"/>
              </w:rPr>
              <w:t>FAQ</w:t>
            </w:r>
          </w:p>
        </w:tc>
        <w:tc>
          <w:tcPr>
            <w:tcW w:w="7376" w:type="dxa"/>
            <w:tcBorders>
              <w:top w:val="nil"/>
              <w:left w:val="nil"/>
              <w:bottom w:val="single" w:sz="4" w:space="0" w:color="auto"/>
              <w:right w:val="single" w:sz="4" w:space="0" w:color="auto"/>
            </w:tcBorders>
            <w:shd w:val="clear" w:color="auto" w:fill="auto"/>
            <w:vAlign w:val="center"/>
            <w:hideMark/>
          </w:tcPr>
          <w:p w:rsidR="00296883" w:rsidRPr="00296883" w:rsidRDefault="00296883" w:rsidP="00296883">
            <w:pPr>
              <w:widowControl w:val="0"/>
              <w:tabs>
                <w:tab w:val="left" w:pos="709"/>
              </w:tabs>
              <w:spacing w:after="0" w:line="240" w:lineRule="auto"/>
              <w:rPr>
                <w:rFonts w:ascii="Tahoma" w:eastAsia="Times New Roman" w:hAnsi="Tahoma" w:cs="Tahoma"/>
                <w:sz w:val="20"/>
                <w:szCs w:val="20"/>
                <w:lang w:val="en-US" w:eastAsia="ru-RU"/>
              </w:rPr>
            </w:pPr>
            <w:r w:rsidRPr="00296883">
              <w:rPr>
                <w:rFonts w:ascii="Tahoma" w:eastAsia="Times New Roman" w:hAnsi="Tahoma" w:cs="Tahoma"/>
                <w:sz w:val="20"/>
                <w:szCs w:val="20"/>
                <w:lang w:val="en-US" w:eastAsia="ru-RU"/>
              </w:rPr>
              <w:t>Frequently asked questions — «</w:t>
            </w:r>
            <w:proofErr w:type="spellStart"/>
            <w:r w:rsidRPr="00296883">
              <w:rPr>
                <w:rFonts w:ascii="Tahoma" w:eastAsia="Times New Roman" w:hAnsi="Tahoma" w:cs="Tahoma"/>
                <w:sz w:val="20"/>
                <w:szCs w:val="20"/>
                <w:lang w:val="en-US" w:eastAsia="ru-RU"/>
              </w:rPr>
              <w:t>часто</w:t>
            </w:r>
            <w:proofErr w:type="spellEnd"/>
            <w:r w:rsidRPr="00296883">
              <w:rPr>
                <w:rFonts w:ascii="Tahoma" w:eastAsia="Times New Roman" w:hAnsi="Tahoma" w:cs="Tahoma"/>
                <w:sz w:val="20"/>
                <w:szCs w:val="20"/>
                <w:lang w:val="en-US" w:eastAsia="ru-RU"/>
              </w:rPr>
              <w:t xml:space="preserve"> </w:t>
            </w:r>
            <w:proofErr w:type="spellStart"/>
            <w:r w:rsidRPr="00296883">
              <w:rPr>
                <w:rFonts w:ascii="Tahoma" w:eastAsia="Times New Roman" w:hAnsi="Tahoma" w:cs="Tahoma"/>
                <w:sz w:val="20"/>
                <w:szCs w:val="20"/>
                <w:lang w:val="en-US" w:eastAsia="ru-RU"/>
              </w:rPr>
              <w:t>задаваемые</w:t>
            </w:r>
            <w:proofErr w:type="spellEnd"/>
            <w:r w:rsidRPr="00296883">
              <w:rPr>
                <w:rFonts w:ascii="Tahoma" w:eastAsia="Times New Roman" w:hAnsi="Tahoma" w:cs="Tahoma"/>
                <w:sz w:val="20"/>
                <w:szCs w:val="20"/>
                <w:lang w:val="en-US" w:eastAsia="ru-RU"/>
              </w:rPr>
              <w:t xml:space="preserve"> </w:t>
            </w:r>
            <w:proofErr w:type="spellStart"/>
            <w:r w:rsidRPr="00296883">
              <w:rPr>
                <w:rFonts w:ascii="Tahoma" w:eastAsia="Times New Roman" w:hAnsi="Tahoma" w:cs="Tahoma"/>
                <w:sz w:val="20"/>
                <w:szCs w:val="20"/>
                <w:lang w:val="en-US" w:eastAsia="ru-RU"/>
              </w:rPr>
              <w:t>вопросы</w:t>
            </w:r>
            <w:proofErr w:type="spellEnd"/>
            <w:r w:rsidRPr="00296883">
              <w:rPr>
                <w:rFonts w:ascii="Tahoma" w:eastAsia="Times New Roman" w:hAnsi="Tahoma" w:cs="Tahoma"/>
                <w:sz w:val="20"/>
                <w:szCs w:val="20"/>
                <w:lang w:val="en-US" w:eastAsia="ru-RU"/>
              </w:rPr>
              <w:t>».</w:t>
            </w:r>
          </w:p>
        </w:tc>
      </w:tr>
      <w:tr w:rsidR="00296883" w:rsidRPr="00296883" w:rsidTr="00296883">
        <w:tc>
          <w:tcPr>
            <w:tcW w:w="2139" w:type="dxa"/>
            <w:tcBorders>
              <w:top w:val="nil"/>
              <w:left w:val="single" w:sz="4" w:space="0" w:color="auto"/>
              <w:bottom w:val="single" w:sz="4" w:space="0" w:color="auto"/>
              <w:right w:val="single" w:sz="4" w:space="0" w:color="auto"/>
            </w:tcBorders>
            <w:shd w:val="clear" w:color="auto" w:fill="auto"/>
            <w:vAlign w:val="center"/>
            <w:hideMark/>
          </w:tcPr>
          <w:p w:rsidR="00296883" w:rsidRPr="00296883" w:rsidRDefault="00296883" w:rsidP="00296883">
            <w:pPr>
              <w:widowControl w:val="0"/>
              <w:tabs>
                <w:tab w:val="left" w:pos="709"/>
              </w:tabs>
              <w:spacing w:after="0" w:line="240" w:lineRule="auto"/>
              <w:rPr>
                <w:rFonts w:ascii="Tahoma" w:eastAsia="Times New Roman" w:hAnsi="Tahoma" w:cs="Tahoma"/>
                <w:sz w:val="20"/>
                <w:szCs w:val="20"/>
                <w:lang w:eastAsia="ru-RU"/>
              </w:rPr>
            </w:pPr>
            <w:r w:rsidRPr="00296883">
              <w:rPr>
                <w:rFonts w:ascii="Tahoma" w:eastAsia="Times New Roman" w:hAnsi="Tahoma" w:cs="Tahoma"/>
                <w:sz w:val="20"/>
                <w:szCs w:val="20"/>
                <w:lang w:val="en-US" w:eastAsia="ru-RU"/>
              </w:rPr>
              <w:t>Frontend</w:t>
            </w:r>
          </w:p>
        </w:tc>
        <w:tc>
          <w:tcPr>
            <w:tcW w:w="7376" w:type="dxa"/>
            <w:tcBorders>
              <w:top w:val="nil"/>
              <w:left w:val="nil"/>
              <w:bottom w:val="single" w:sz="4" w:space="0" w:color="auto"/>
              <w:right w:val="single" w:sz="4" w:space="0" w:color="auto"/>
            </w:tcBorders>
            <w:shd w:val="clear" w:color="auto" w:fill="auto"/>
            <w:vAlign w:val="center"/>
            <w:hideMark/>
          </w:tcPr>
          <w:p w:rsidR="00296883" w:rsidRPr="00296883" w:rsidRDefault="00296883" w:rsidP="00296883">
            <w:pPr>
              <w:widowControl w:val="0"/>
              <w:tabs>
                <w:tab w:val="left" w:pos="709"/>
              </w:tabs>
              <w:spacing w:after="0" w:line="240" w:lineRule="auto"/>
              <w:rPr>
                <w:rFonts w:ascii="Tahoma" w:eastAsia="Times New Roman" w:hAnsi="Tahoma" w:cs="Tahoma"/>
                <w:sz w:val="20"/>
                <w:szCs w:val="20"/>
                <w:lang w:eastAsia="ru-RU"/>
              </w:rPr>
            </w:pPr>
            <w:proofErr w:type="spellStart"/>
            <w:r w:rsidRPr="00296883">
              <w:rPr>
                <w:rFonts w:ascii="Tahoma" w:eastAsia="Times New Roman" w:hAnsi="Tahoma" w:cs="Tahoma"/>
                <w:sz w:val="20"/>
                <w:szCs w:val="20"/>
                <w:lang w:eastAsia="ru-RU"/>
              </w:rPr>
              <w:t>Фронтенд</w:t>
            </w:r>
            <w:proofErr w:type="spellEnd"/>
            <w:r w:rsidRPr="00296883">
              <w:rPr>
                <w:rFonts w:ascii="Tahoma" w:eastAsia="Times New Roman" w:hAnsi="Tahoma" w:cs="Tahoma"/>
                <w:sz w:val="20"/>
                <w:szCs w:val="20"/>
                <w:lang w:eastAsia="ru-RU"/>
              </w:rPr>
              <w:t xml:space="preserve"> (</w:t>
            </w:r>
            <w:proofErr w:type="spellStart"/>
            <w:r w:rsidRPr="00296883">
              <w:rPr>
                <w:rFonts w:ascii="Tahoma" w:eastAsia="Times New Roman" w:hAnsi="Tahoma" w:cs="Tahoma"/>
                <w:sz w:val="20"/>
                <w:szCs w:val="20"/>
                <w:lang w:eastAsia="ru-RU"/>
              </w:rPr>
              <w:t>frontend</w:t>
            </w:r>
            <w:proofErr w:type="spellEnd"/>
            <w:r w:rsidRPr="00296883">
              <w:rPr>
                <w:rFonts w:ascii="Tahoma" w:eastAsia="Times New Roman" w:hAnsi="Tahoma" w:cs="Tahoma"/>
                <w:sz w:val="20"/>
                <w:szCs w:val="20"/>
                <w:lang w:eastAsia="ru-RU"/>
              </w:rPr>
              <w:t xml:space="preserve">) — это разработка пользовательских функций и интерфейса. </w:t>
            </w:r>
          </w:p>
        </w:tc>
      </w:tr>
      <w:tr w:rsidR="00296883" w:rsidRPr="00296883" w:rsidTr="00296883">
        <w:tc>
          <w:tcPr>
            <w:tcW w:w="2139" w:type="dxa"/>
            <w:tcBorders>
              <w:top w:val="nil"/>
              <w:left w:val="single" w:sz="4" w:space="0" w:color="auto"/>
              <w:bottom w:val="single" w:sz="4" w:space="0" w:color="auto"/>
              <w:right w:val="single" w:sz="4" w:space="0" w:color="auto"/>
            </w:tcBorders>
            <w:shd w:val="clear" w:color="auto" w:fill="auto"/>
            <w:vAlign w:val="center"/>
            <w:hideMark/>
          </w:tcPr>
          <w:p w:rsidR="00296883" w:rsidRPr="00296883" w:rsidRDefault="00296883" w:rsidP="00296883">
            <w:pPr>
              <w:widowControl w:val="0"/>
              <w:tabs>
                <w:tab w:val="left" w:pos="709"/>
              </w:tabs>
              <w:spacing w:after="0" w:line="240" w:lineRule="auto"/>
              <w:rPr>
                <w:rFonts w:ascii="Tahoma" w:eastAsia="Times New Roman" w:hAnsi="Tahoma" w:cs="Tahoma"/>
                <w:sz w:val="20"/>
                <w:szCs w:val="20"/>
                <w:lang w:eastAsia="ru-RU"/>
              </w:rPr>
            </w:pPr>
            <w:r w:rsidRPr="00296883">
              <w:rPr>
                <w:rFonts w:ascii="Tahoma" w:eastAsia="Times New Roman" w:hAnsi="Tahoma" w:cs="Tahoma"/>
                <w:sz w:val="20"/>
                <w:szCs w:val="20"/>
                <w:lang w:val="en-US" w:eastAsia="ru-RU"/>
              </w:rPr>
              <w:t xml:space="preserve">FTP (File Transfer Protocol) </w:t>
            </w:r>
          </w:p>
        </w:tc>
        <w:tc>
          <w:tcPr>
            <w:tcW w:w="7376" w:type="dxa"/>
            <w:tcBorders>
              <w:top w:val="nil"/>
              <w:left w:val="nil"/>
              <w:bottom w:val="single" w:sz="4" w:space="0" w:color="auto"/>
              <w:right w:val="single" w:sz="4" w:space="0" w:color="auto"/>
            </w:tcBorders>
            <w:shd w:val="clear" w:color="auto" w:fill="auto"/>
            <w:vAlign w:val="center"/>
            <w:hideMark/>
          </w:tcPr>
          <w:p w:rsidR="00296883" w:rsidRPr="00296883" w:rsidRDefault="00296883" w:rsidP="00296883">
            <w:pPr>
              <w:widowControl w:val="0"/>
              <w:tabs>
                <w:tab w:val="left" w:pos="709"/>
              </w:tabs>
              <w:spacing w:after="0" w:line="240" w:lineRule="auto"/>
              <w:rPr>
                <w:rFonts w:ascii="Tahoma" w:eastAsia="Times New Roman" w:hAnsi="Tahoma" w:cs="Tahoma"/>
                <w:sz w:val="20"/>
                <w:szCs w:val="20"/>
                <w:lang w:eastAsia="ru-RU"/>
              </w:rPr>
            </w:pPr>
            <w:r w:rsidRPr="00296883">
              <w:rPr>
                <w:rFonts w:ascii="Tahoma" w:eastAsia="Times New Roman" w:hAnsi="Tahoma" w:cs="Tahoma"/>
                <w:sz w:val="20"/>
                <w:szCs w:val="20"/>
                <w:lang w:eastAsia="ru-RU"/>
              </w:rPr>
              <w:t>Протокол передачи файлов.</w:t>
            </w:r>
          </w:p>
        </w:tc>
      </w:tr>
      <w:tr w:rsidR="00296883" w:rsidRPr="00296883" w:rsidTr="00296883">
        <w:tc>
          <w:tcPr>
            <w:tcW w:w="2139" w:type="dxa"/>
            <w:tcBorders>
              <w:top w:val="nil"/>
              <w:left w:val="single" w:sz="4" w:space="0" w:color="auto"/>
              <w:bottom w:val="single" w:sz="4" w:space="0" w:color="auto"/>
              <w:right w:val="single" w:sz="4" w:space="0" w:color="auto"/>
            </w:tcBorders>
            <w:shd w:val="clear" w:color="auto" w:fill="auto"/>
            <w:vAlign w:val="center"/>
            <w:hideMark/>
          </w:tcPr>
          <w:p w:rsidR="00296883" w:rsidRPr="00296883" w:rsidRDefault="00296883" w:rsidP="00296883">
            <w:pPr>
              <w:widowControl w:val="0"/>
              <w:tabs>
                <w:tab w:val="left" w:pos="709"/>
              </w:tabs>
              <w:spacing w:after="0" w:line="240" w:lineRule="auto"/>
              <w:rPr>
                <w:rFonts w:ascii="Tahoma" w:eastAsia="Times New Roman" w:hAnsi="Tahoma" w:cs="Tahoma"/>
                <w:sz w:val="20"/>
                <w:szCs w:val="20"/>
                <w:lang w:eastAsia="ru-RU"/>
              </w:rPr>
            </w:pPr>
            <w:r w:rsidRPr="00296883">
              <w:rPr>
                <w:rFonts w:ascii="Tahoma" w:eastAsia="Times New Roman" w:hAnsi="Tahoma" w:cs="Tahoma"/>
                <w:sz w:val="20"/>
                <w:szCs w:val="20"/>
                <w:lang w:eastAsia="ru-RU"/>
              </w:rPr>
              <w:t>HTML</w:t>
            </w:r>
          </w:p>
        </w:tc>
        <w:tc>
          <w:tcPr>
            <w:tcW w:w="7376" w:type="dxa"/>
            <w:tcBorders>
              <w:top w:val="nil"/>
              <w:left w:val="nil"/>
              <w:bottom w:val="single" w:sz="4" w:space="0" w:color="auto"/>
              <w:right w:val="single" w:sz="4" w:space="0" w:color="auto"/>
            </w:tcBorders>
            <w:shd w:val="clear" w:color="auto" w:fill="auto"/>
            <w:vAlign w:val="center"/>
            <w:hideMark/>
          </w:tcPr>
          <w:p w:rsidR="00296883" w:rsidRPr="00296883" w:rsidRDefault="00296883" w:rsidP="00296883">
            <w:pPr>
              <w:widowControl w:val="0"/>
              <w:tabs>
                <w:tab w:val="left" w:pos="709"/>
              </w:tabs>
              <w:spacing w:after="0" w:line="240" w:lineRule="auto"/>
              <w:rPr>
                <w:rFonts w:ascii="Tahoma" w:eastAsia="Times New Roman" w:hAnsi="Tahoma" w:cs="Tahoma"/>
                <w:sz w:val="20"/>
                <w:szCs w:val="20"/>
                <w:lang w:eastAsia="ru-RU"/>
              </w:rPr>
            </w:pPr>
            <w:proofErr w:type="gramStart"/>
            <w:r w:rsidRPr="00296883">
              <w:rPr>
                <w:rFonts w:ascii="Tahoma" w:eastAsia="Times New Roman" w:hAnsi="Tahoma" w:cs="Tahoma"/>
                <w:sz w:val="20"/>
                <w:szCs w:val="20"/>
                <w:lang w:val="en-US" w:eastAsia="ru-RU"/>
              </w:rPr>
              <w:t>Hyper</w:t>
            </w:r>
            <w:proofErr w:type="gramEnd"/>
            <w:r w:rsidRPr="00296883">
              <w:rPr>
                <w:rFonts w:ascii="Tahoma" w:eastAsia="Times New Roman" w:hAnsi="Tahoma" w:cs="Tahoma"/>
                <w:sz w:val="20"/>
                <w:szCs w:val="20"/>
                <w:lang w:eastAsia="ru-RU"/>
              </w:rPr>
              <w:t xml:space="preserve"> </w:t>
            </w:r>
            <w:r w:rsidRPr="00296883">
              <w:rPr>
                <w:rFonts w:ascii="Tahoma" w:eastAsia="Times New Roman" w:hAnsi="Tahoma" w:cs="Tahoma"/>
                <w:sz w:val="20"/>
                <w:szCs w:val="20"/>
                <w:lang w:val="en-US" w:eastAsia="ru-RU"/>
              </w:rPr>
              <w:t>Text</w:t>
            </w:r>
            <w:r w:rsidRPr="00296883">
              <w:rPr>
                <w:rFonts w:ascii="Tahoma" w:eastAsia="Times New Roman" w:hAnsi="Tahoma" w:cs="Tahoma"/>
                <w:sz w:val="20"/>
                <w:szCs w:val="20"/>
                <w:lang w:eastAsia="ru-RU"/>
              </w:rPr>
              <w:t xml:space="preserve"> </w:t>
            </w:r>
            <w:r w:rsidRPr="00296883">
              <w:rPr>
                <w:rFonts w:ascii="Tahoma" w:eastAsia="Times New Roman" w:hAnsi="Tahoma" w:cs="Tahoma"/>
                <w:sz w:val="20"/>
                <w:szCs w:val="20"/>
                <w:lang w:val="en-US" w:eastAsia="ru-RU"/>
              </w:rPr>
              <w:t>Markup</w:t>
            </w:r>
            <w:r w:rsidRPr="00296883">
              <w:rPr>
                <w:rFonts w:ascii="Tahoma" w:eastAsia="Times New Roman" w:hAnsi="Tahoma" w:cs="Tahoma"/>
                <w:sz w:val="20"/>
                <w:szCs w:val="20"/>
                <w:lang w:eastAsia="ru-RU"/>
              </w:rPr>
              <w:t xml:space="preserve"> </w:t>
            </w:r>
            <w:r w:rsidRPr="00296883">
              <w:rPr>
                <w:rFonts w:ascii="Tahoma" w:eastAsia="Times New Roman" w:hAnsi="Tahoma" w:cs="Tahoma"/>
                <w:sz w:val="20"/>
                <w:szCs w:val="20"/>
                <w:lang w:val="en-US" w:eastAsia="ru-RU"/>
              </w:rPr>
              <w:t>Language </w:t>
            </w:r>
            <w:r w:rsidRPr="00296883">
              <w:rPr>
                <w:rFonts w:ascii="Tahoma" w:eastAsia="Times New Roman" w:hAnsi="Tahoma" w:cs="Tahoma"/>
                <w:sz w:val="20"/>
                <w:szCs w:val="20"/>
                <w:lang w:eastAsia="ru-RU"/>
              </w:rPr>
              <w:t>— стандартный язык разметки документов во Всемирной паутине.</w:t>
            </w:r>
          </w:p>
        </w:tc>
      </w:tr>
      <w:tr w:rsidR="00296883" w:rsidRPr="00296883" w:rsidTr="00296883">
        <w:tc>
          <w:tcPr>
            <w:tcW w:w="2139" w:type="dxa"/>
            <w:tcBorders>
              <w:top w:val="nil"/>
              <w:left w:val="single" w:sz="4" w:space="0" w:color="auto"/>
              <w:bottom w:val="single" w:sz="4" w:space="0" w:color="auto"/>
              <w:right w:val="single" w:sz="4" w:space="0" w:color="auto"/>
            </w:tcBorders>
            <w:shd w:val="clear" w:color="auto" w:fill="auto"/>
            <w:vAlign w:val="center"/>
            <w:hideMark/>
          </w:tcPr>
          <w:p w:rsidR="00296883" w:rsidRPr="00296883" w:rsidRDefault="00296883" w:rsidP="00296883">
            <w:pPr>
              <w:widowControl w:val="0"/>
              <w:tabs>
                <w:tab w:val="left" w:pos="709"/>
              </w:tabs>
              <w:spacing w:after="0" w:line="240" w:lineRule="auto"/>
              <w:rPr>
                <w:rFonts w:ascii="Tahoma" w:eastAsia="Times New Roman" w:hAnsi="Tahoma" w:cs="Tahoma"/>
                <w:sz w:val="20"/>
                <w:szCs w:val="20"/>
                <w:lang w:eastAsia="ru-RU"/>
              </w:rPr>
            </w:pPr>
            <w:r w:rsidRPr="00296883">
              <w:rPr>
                <w:rFonts w:ascii="Tahoma" w:eastAsia="Times New Roman" w:hAnsi="Tahoma" w:cs="Tahoma"/>
                <w:sz w:val="20"/>
                <w:szCs w:val="20"/>
                <w:lang w:eastAsia="ru-RU"/>
              </w:rPr>
              <w:t>HTTP</w:t>
            </w:r>
          </w:p>
        </w:tc>
        <w:tc>
          <w:tcPr>
            <w:tcW w:w="7376" w:type="dxa"/>
            <w:tcBorders>
              <w:top w:val="nil"/>
              <w:left w:val="nil"/>
              <w:bottom w:val="single" w:sz="4" w:space="0" w:color="auto"/>
              <w:right w:val="single" w:sz="4" w:space="0" w:color="auto"/>
            </w:tcBorders>
            <w:shd w:val="clear" w:color="auto" w:fill="auto"/>
            <w:vAlign w:val="center"/>
            <w:hideMark/>
          </w:tcPr>
          <w:p w:rsidR="00296883" w:rsidRPr="00296883" w:rsidRDefault="00296883" w:rsidP="00296883">
            <w:pPr>
              <w:widowControl w:val="0"/>
              <w:tabs>
                <w:tab w:val="left" w:pos="709"/>
              </w:tabs>
              <w:spacing w:after="0" w:line="240" w:lineRule="auto"/>
              <w:rPr>
                <w:rFonts w:ascii="Tahoma" w:eastAsia="Times New Roman" w:hAnsi="Tahoma" w:cs="Tahoma"/>
                <w:sz w:val="20"/>
                <w:szCs w:val="20"/>
                <w:lang w:eastAsia="ru-RU"/>
              </w:rPr>
            </w:pPr>
            <w:proofErr w:type="spellStart"/>
            <w:r w:rsidRPr="00296883">
              <w:rPr>
                <w:rFonts w:ascii="Tahoma" w:eastAsia="Times New Roman" w:hAnsi="Tahoma" w:cs="Tahoma"/>
                <w:sz w:val="20"/>
                <w:szCs w:val="20"/>
                <w:lang w:eastAsia="ru-RU"/>
              </w:rPr>
              <w:t>Hyper</w:t>
            </w:r>
            <w:proofErr w:type="spellEnd"/>
            <w:r w:rsidRPr="00296883">
              <w:rPr>
                <w:rFonts w:ascii="Tahoma" w:eastAsia="Times New Roman" w:hAnsi="Tahoma" w:cs="Tahoma"/>
                <w:sz w:val="20"/>
                <w:szCs w:val="20"/>
                <w:lang w:eastAsia="ru-RU"/>
              </w:rPr>
              <w:t xml:space="preserve"> </w:t>
            </w:r>
            <w:proofErr w:type="spellStart"/>
            <w:r w:rsidRPr="00296883">
              <w:rPr>
                <w:rFonts w:ascii="Tahoma" w:eastAsia="Times New Roman" w:hAnsi="Tahoma" w:cs="Tahoma"/>
                <w:sz w:val="20"/>
                <w:szCs w:val="20"/>
                <w:lang w:eastAsia="ru-RU"/>
              </w:rPr>
              <w:t>Text</w:t>
            </w:r>
            <w:proofErr w:type="spellEnd"/>
            <w:r w:rsidRPr="00296883">
              <w:rPr>
                <w:rFonts w:ascii="Tahoma" w:eastAsia="Times New Roman" w:hAnsi="Tahoma" w:cs="Tahoma"/>
                <w:sz w:val="20"/>
                <w:szCs w:val="20"/>
                <w:lang w:eastAsia="ru-RU"/>
              </w:rPr>
              <w:t xml:space="preserve"> </w:t>
            </w:r>
            <w:proofErr w:type="spellStart"/>
            <w:r w:rsidRPr="00296883">
              <w:rPr>
                <w:rFonts w:ascii="Tahoma" w:eastAsia="Times New Roman" w:hAnsi="Tahoma" w:cs="Tahoma"/>
                <w:sz w:val="20"/>
                <w:szCs w:val="20"/>
                <w:lang w:eastAsia="ru-RU"/>
              </w:rPr>
              <w:t>Transfer</w:t>
            </w:r>
            <w:proofErr w:type="spellEnd"/>
            <w:r w:rsidRPr="00296883">
              <w:rPr>
                <w:rFonts w:ascii="Tahoma" w:eastAsia="Times New Roman" w:hAnsi="Tahoma" w:cs="Tahoma"/>
                <w:sz w:val="20"/>
                <w:szCs w:val="20"/>
                <w:lang w:eastAsia="ru-RU"/>
              </w:rPr>
              <w:t xml:space="preserve"> </w:t>
            </w:r>
            <w:proofErr w:type="spellStart"/>
            <w:r w:rsidRPr="00296883">
              <w:rPr>
                <w:rFonts w:ascii="Tahoma" w:eastAsia="Times New Roman" w:hAnsi="Tahoma" w:cs="Tahoma"/>
                <w:sz w:val="20"/>
                <w:szCs w:val="20"/>
                <w:lang w:eastAsia="ru-RU"/>
              </w:rPr>
              <w:t>Protocol</w:t>
            </w:r>
            <w:proofErr w:type="spellEnd"/>
            <w:r w:rsidRPr="00296883">
              <w:rPr>
                <w:rFonts w:ascii="Tahoma" w:eastAsia="Times New Roman" w:hAnsi="Tahoma" w:cs="Tahoma"/>
                <w:sz w:val="20"/>
                <w:szCs w:val="20"/>
                <w:lang w:eastAsia="ru-RU"/>
              </w:rPr>
              <w:t> — протокол прикладного уровня передачи данных.</w:t>
            </w:r>
          </w:p>
        </w:tc>
      </w:tr>
      <w:tr w:rsidR="00296883" w:rsidRPr="00296883" w:rsidTr="00296883">
        <w:tc>
          <w:tcPr>
            <w:tcW w:w="2139" w:type="dxa"/>
            <w:tcBorders>
              <w:top w:val="nil"/>
              <w:left w:val="single" w:sz="4" w:space="0" w:color="auto"/>
              <w:bottom w:val="single" w:sz="4" w:space="0" w:color="auto"/>
              <w:right w:val="single" w:sz="4" w:space="0" w:color="auto"/>
            </w:tcBorders>
            <w:shd w:val="clear" w:color="auto" w:fill="auto"/>
            <w:vAlign w:val="center"/>
            <w:hideMark/>
          </w:tcPr>
          <w:p w:rsidR="00296883" w:rsidRPr="00296883" w:rsidRDefault="00296883" w:rsidP="00296883">
            <w:pPr>
              <w:widowControl w:val="0"/>
              <w:tabs>
                <w:tab w:val="left" w:pos="709"/>
              </w:tabs>
              <w:spacing w:after="0" w:line="240" w:lineRule="auto"/>
              <w:rPr>
                <w:rFonts w:ascii="Tahoma" w:eastAsia="Times New Roman" w:hAnsi="Tahoma" w:cs="Tahoma"/>
                <w:sz w:val="20"/>
                <w:szCs w:val="20"/>
                <w:lang w:eastAsia="ru-RU"/>
              </w:rPr>
            </w:pPr>
            <w:r w:rsidRPr="00296883">
              <w:rPr>
                <w:rFonts w:ascii="Tahoma" w:eastAsia="Times New Roman" w:hAnsi="Tahoma" w:cs="Tahoma"/>
                <w:sz w:val="20"/>
                <w:szCs w:val="20"/>
                <w:lang w:val="en-US" w:eastAsia="ru-RU"/>
              </w:rPr>
              <w:t>IP</w:t>
            </w:r>
          </w:p>
        </w:tc>
        <w:tc>
          <w:tcPr>
            <w:tcW w:w="7376" w:type="dxa"/>
            <w:tcBorders>
              <w:top w:val="nil"/>
              <w:left w:val="nil"/>
              <w:bottom w:val="single" w:sz="4" w:space="0" w:color="auto"/>
              <w:right w:val="single" w:sz="4" w:space="0" w:color="auto"/>
            </w:tcBorders>
            <w:shd w:val="clear" w:color="auto" w:fill="auto"/>
            <w:vAlign w:val="center"/>
            <w:hideMark/>
          </w:tcPr>
          <w:p w:rsidR="00296883" w:rsidRPr="00296883" w:rsidRDefault="00296883" w:rsidP="00296883">
            <w:pPr>
              <w:widowControl w:val="0"/>
              <w:tabs>
                <w:tab w:val="left" w:pos="709"/>
              </w:tabs>
              <w:spacing w:after="0" w:line="240" w:lineRule="auto"/>
              <w:rPr>
                <w:rFonts w:ascii="Tahoma" w:eastAsia="Times New Roman" w:hAnsi="Tahoma" w:cs="Tahoma"/>
                <w:sz w:val="20"/>
                <w:szCs w:val="20"/>
                <w:lang w:eastAsia="ru-RU"/>
              </w:rPr>
            </w:pPr>
            <w:r w:rsidRPr="00296883">
              <w:rPr>
                <w:rFonts w:ascii="Tahoma" w:eastAsia="Times New Roman" w:hAnsi="Tahoma" w:cs="Tahoma"/>
                <w:sz w:val="20"/>
                <w:szCs w:val="20"/>
                <w:lang w:val="en-US" w:eastAsia="ru-RU"/>
              </w:rPr>
              <w:t>Internet</w:t>
            </w:r>
            <w:r w:rsidRPr="00296883">
              <w:rPr>
                <w:rFonts w:ascii="Tahoma" w:eastAsia="Times New Roman" w:hAnsi="Tahoma" w:cs="Tahoma"/>
                <w:sz w:val="20"/>
                <w:szCs w:val="20"/>
                <w:lang w:eastAsia="ru-RU"/>
              </w:rPr>
              <w:t xml:space="preserve"> </w:t>
            </w:r>
            <w:r w:rsidRPr="00296883">
              <w:rPr>
                <w:rFonts w:ascii="Tahoma" w:eastAsia="Times New Roman" w:hAnsi="Tahoma" w:cs="Tahoma"/>
                <w:sz w:val="20"/>
                <w:szCs w:val="20"/>
                <w:lang w:val="en-US" w:eastAsia="ru-RU"/>
              </w:rPr>
              <w:t>Protocol </w:t>
            </w:r>
            <w:r w:rsidRPr="00296883">
              <w:rPr>
                <w:rFonts w:ascii="Tahoma" w:eastAsia="Times New Roman" w:hAnsi="Tahoma" w:cs="Tahoma"/>
                <w:sz w:val="20"/>
                <w:szCs w:val="20"/>
                <w:lang w:eastAsia="ru-RU"/>
              </w:rPr>
              <w:t xml:space="preserve">— маршрутизируемый протокол сетевого уровня стека </w:t>
            </w:r>
            <w:r w:rsidRPr="00296883">
              <w:rPr>
                <w:rFonts w:ascii="Tahoma" w:eastAsia="Times New Roman" w:hAnsi="Tahoma" w:cs="Tahoma"/>
                <w:sz w:val="20"/>
                <w:szCs w:val="20"/>
                <w:lang w:val="en-US" w:eastAsia="ru-RU"/>
              </w:rPr>
              <w:t>TCP</w:t>
            </w:r>
            <w:r w:rsidRPr="00296883">
              <w:rPr>
                <w:rFonts w:ascii="Tahoma" w:eastAsia="Times New Roman" w:hAnsi="Tahoma" w:cs="Tahoma"/>
                <w:sz w:val="20"/>
                <w:szCs w:val="20"/>
                <w:lang w:eastAsia="ru-RU"/>
              </w:rPr>
              <w:t>/</w:t>
            </w:r>
            <w:r w:rsidRPr="00296883">
              <w:rPr>
                <w:rFonts w:ascii="Tahoma" w:eastAsia="Times New Roman" w:hAnsi="Tahoma" w:cs="Tahoma"/>
                <w:sz w:val="20"/>
                <w:szCs w:val="20"/>
                <w:lang w:val="en-US" w:eastAsia="ru-RU"/>
              </w:rPr>
              <w:t>IP</w:t>
            </w:r>
            <w:r w:rsidRPr="00296883">
              <w:rPr>
                <w:rFonts w:ascii="Tahoma" w:eastAsia="Times New Roman" w:hAnsi="Tahoma" w:cs="Tahoma"/>
                <w:sz w:val="20"/>
                <w:szCs w:val="20"/>
                <w:lang w:eastAsia="ru-RU"/>
              </w:rPr>
              <w:t>.</w:t>
            </w:r>
          </w:p>
        </w:tc>
      </w:tr>
      <w:tr w:rsidR="00296883" w:rsidRPr="00296883" w:rsidTr="00296883">
        <w:tc>
          <w:tcPr>
            <w:tcW w:w="2139" w:type="dxa"/>
            <w:tcBorders>
              <w:top w:val="nil"/>
              <w:left w:val="single" w:sz="4" w:space="0" w:color="auto"/>
              <w:bottom w:val="single" w:sz="4" w:space="0" w:color="auto"/>
              <w:right w:val="single" w:sz="4" w:space="0" w:color="auto"/>
            </w:tcBorders>
            <w:shd w:val="clear" w:color="auto" w:fill="auto"/>
            <w:vAlign w:val="center"/>
            <w:hideMark/>
          </w:tcPr>
          <w:p w:rsidR="00296883" w:rsidRPr="00296883" w:rsidRDefault="00296883" w:rsidP="00296883">
            <w:pPr>
              <w:widowControl w:val="0"/>
              <w:tabs>
                <w:tab w:val="left" w:pos="709"/>
              </w:tabs>
              <w:spacing w:after="0" w:line="240" w:lineRule="auto"/>
              <w:rPr>
                <w:rFonts w:ascii="Tahoma" w:eastAsia="Times New Roman" w:hAnsi="Tahoma" w:cs="Tahoma"/>
                <w:sz w:val="20"/>
                <w:szCs w:val="20"/>
                <w:lang w:eastAsia="ru-RU"/>
              </w:rPr>
            </w:pPr>
            <w:r w:rsidRPr="00296883">
              <w:rPr>
                <w:rFonts w:ascii="Tahoma" w:eastAsia="Times New Roman" w:hAnsi="Tahoma" w:cs="Tahoma"/>
                <w:sz w:val="20"/>
                <w:szCs w:val="20"/>
                <w:lang w:val="en-US" w:eastAsia="ru-RU"/>
              </w:rPr>
              <w:t>SEO</w:t>
            </w:r>
          </w:p>
        </w:tc>
        <w:tc>
          <w:tcPr>
            <w:tcW w:w="7376" w:type="dxa"/>
            <w:tcBorders>
              <w:top w:val="nil"/>
              <w:left w:val="nil"/>
              <w:bottom w:val="single" w:sz="4" w:space="0" w:color="auto"/>
              <w:right w:val="single" w:sz="4" w:space="0" w:color="auto"/>
            </w:tcBorders>
            <w:shd w:val="clear" w:color="auto" w:fill="auto"/>
            <w:vAlign w:val="center"/>
            <w:hideMark/>
          </w:tcPr>
          <w:p w:rsidR="00296883" w:rsidRPr="00296883" w:rsidRDefault="00296883" w:rsidP="00296883">
            <w:pPr>
              <w:widowControl w:val="0"/>
              <w:tabs>
                <w:tab w:val="left" w:pos="709"/>
              </w:tabs>
              <w:spacing w:after="0" w:line="240" w:lineRule="auto"/>
              <w:rPr>
                <w:rFonts w:ascii="Tahoma" w:eastAsia="Times New Roman" w:hAnsi="Tahoma" w:cs="Tahoma"/>
                <w:sz w:val="20"/>
                <w:szCs w:val="20"/>
                <w:lang w:eastAsia="ru-RU"/>
              </w:rPr>
            </w:pPr>
            <w:r w:rsidRPr="00296883">
              <w:rPr>
                <w:rFonts w:ascii="Tahoma" w:eastAsia="Times New Roman" w:hAnsi="Tahoma" w:cs="Tahoma"/>
                <w:sz w:val="20"/>
                <w:szCs w:val="20"/>
                <w:lang w:eastAsia="ru-RU"/>
              </w:rPr>
              <w:t>(</w:t>
            </w:r>
            <w:proofErr w:type="spellStart"/>
            <w:r w:rsidRPr="00296883">
              <w:rPr>
                <w:rFonts w:ascii="Tahoma" w:eastAsia="Times New Roman" w:hAnsi="Tahoma" w:cs="Tahoma"/>
                <w:sz w:val="20"/>
                <w:szCs w:val="20"/>
                <w:lang w:eastAsia="ru-RU"/>
              </w:rPr>
              <w:t>Search</w:t>
            </w:r>
            <w:proofErr w:type="spellEnd"/>
            <w:r w:rsidRPr="00296883">
              <w:rPr>
                <w:rFonts w:ascii="Tahoma" w:eastAsia="Times New Roman" w:hAnsi="Tahoma" w:cs="Tahoma"/>
                <w:sz w:val="20"/>
                <w:szCs w:val="20"/>
                <w:lang w:eastAsia="ru-RU"/>
              </w:rPr>
              <w:t xml:space="preserve"> </w:t>
            </w:r>
            <w:proofErr w:type="spellStart"/>
            <w:r w:rsidRPr="00296883">
              <w:rPr>
                <w:rFonts w:ascii="Tahoma" w:eastAsia="Times New Roman" w:hAnsi="Tahoma" w:cs="Tahoma"/>
                <w:sz w:val="20"/>
                <w:szCs w:val="20"/>
                <w:lang w:eastAsia="ru-RU"/>
              </w:rPr>
              <w:t>engine</w:t>
            </w:r>
            <w:proofErr w:type="spellEnd"/>
            <w:r w:rsidRPr="00296883">
              <w:rPr>
                <w:rFonts w:ascii="Tahoma" w:eastAsia="Times New Roman" w:hAnsi="Tahoma" w:cs="Tahoma"/>
                <w:sz w:val="20"/>
                <w:szCs w:val="20"/>
                <w:lang w:eastAsia="ru-RU"/>
              </w:rPr>
              <w:t xml:space="preserve"> </w:t>
            </w:r>
            <w:proofErr w:type="spellStart"/>
            <w:r w:rsidRPr="00296883">
              <w:rPr>
                <w:rFonts w:ascii="Tahoma" w:eastAsia="Times New Roman" w:hAnsi="Tahoma" w:cs="Tahoma"/>
                <w:sz w:val="20"/>
                <w:szCs w:val="20"/>
                <w:lang w:eastAsia="ru-RU"/>
              </w:rPr>
              <w:t>optimization</w:t>
            </w:r>
            <w:proofErr w:type="spellEnd"/>
            <w:r w:rsidRPr="00296883">
              <w:rPr>
                <w:rFonts w:ascii="Tahoma" w:eastAsia="Times New Roman" w:hAnsi="Tahoma" w:cs="Tahoma"/>
                <w:sz w:val="20"/>
                <w:szCs w:val="20"/>
                <w:lang w:eastAsia="ru-RU"/>
              </w:rPr>
              <w:t>) комплекс мер для поднятия позиций Сайта в результатах выдачи поисковых систем по определенным запросам пользователей.</w:t>
            </w:r>
          </w:p>
        </w:tc>
      </w:tr>
      <w:tr w:rsidR="00296883" w:rsidRPr="00296883" w:rsidTr="00296883">
        <w:tc>
          <w:tcPr>
            <w:tcW w:w="2139" w:type="dxa"/>
            <w:tcBorders>
              <w:top w:val="nil"/>
              <w:left w:val="single" w:sz="4" w:space="0" w:color="auto"/>
              <w:bottom w:val="single" w:sz="4" w:space="0" w:color="auto"/>
              <w:right w:val="single" w:sz="4" w:space="0" w:color="auto"/>
            </w:tcBorders>
            <w:shd w:val="clear" w:color="auto" w:fill="auto"/>
            <w:vAlign w:val="center"/>
            <w:hideMark/>
          </w:tcPr>
          <w:p w:rsidR="00296883" w:rsidRPr="00296883" w:rsidRDefault="00296883" w:rsidP="00296883">
            <w:pPr>
              <w:widowControl w:val="0"/>
              <w:tabs>
                <w:tab w:val="left" w:pos="709"/>
              </w:tabs>
              <w:spacing w:after="0" w:line="240" w:lineRule="auto"/>
              <w:rPr>
                <w:rFonts w:ascii="Tahoma" w:eastAsia="Times New Roman" w:hAnsi="Tahoma" w:cs="Tahoma"/>
                <w:sz w:val="20"/>
                <w:szCs w:val="20"/>
                <w:lang w:eastAsia="ru-RU"/>
              </w:rPr>
            </w:pPr>
            <w:r w:rsidRPr="00296883">
              <w:rPr>
                <w:rFonts w:ascii="Tahoma" w:eastAsia="Times New Roman" w:hAnsi="Tahoma" w:cs="Tahoma"/>
                <w:sz w:val="20"/>
                <w:szCs w:val="20"/>
                <w:lang w:val="en-US" w:eastAsia="ru-RU"/>
              </w:rPr>
              <w:t>URL</w:t>
            </w:r>
          </w:p>
        </w:tc>
        <w:tc>
          <w:tcPr>
            <w:tcW w:w="7376" w:type="dxa"/>
            <w:tcBorders>
              <w:top w:val="nil"/>
              <w:left w:val="nil"/>
              <w:bottom w:val="single" w:sz="4" w:space="0" w:color="auto"/>
              <w:right w:val="single" w:sz="4" w:space="0" w:color="auto"/>
            </w:tcBorders>
            <w:shd w:val="clear" w:color="auto" w:fill="auto"/>
            <w:vAlign w:val="center"/>
            <w:hideMark/>
          </w:tcPr>
          <w:p w:rsidR="00296883" w:rsidRPr="00296883" w:rsidRDefault="00296883" w:rsidP="00296883">
            <w:pPr>
              <w:widowControl w:val="0"/>
              <w:tabs>
                <w:tab w:val="left" w:pos="709"/>
              </w:tabs>
              <w:spacing w:after="0" w:line="240" w:lineRule="auto"/>
              <w:rPr>
                <w:rFonts w:ascii="Tahoma" w:eastAsia="Times New Roman" w:hAnsi="Tahoma" w:cs="Tahoma"/>
                <w:sz w:val="20"/>
                <w:szCs w:val="20"/>
                <w:lang w:eastAsia="ru-RU"/>
              </w:rPr>
            </w:pPr>
            <w:proofErr w:type="spellStart"/>
            <w:r w:rsidRPr="00296883">
              <w:rPr>
                <w:rFonts w:ascii="Tahoma" w:eastAsia="Times New Roman" w:hAnsi="Tahoma" w:cs="Tahoma"/>
                <w:sz w:val="20"/>
                <w:szCs w:val="20"/>
                <w:lang w:eastAsia="ru-RU"/>
              </w:rPr>
              <w:t>Uniform</w:t>
            </w:r>
            <w:proofErr w:type="spellEnd"/>
            <w:r w:rsidRPr="00296883">
              <w:rPr>
                <w:rFonts w:ascii="Tahoma" w:eastAsia="Times New Roman" w:hAnsi="Tahoma" w:cs="Tahoma"/>
                <w:sz w:val="20"/>
                <w:szCs w:val="20"/>
                <w:lang w:eastAsia="ru-RU"/>
              </w:rPr>
              <w:t xml:space="preserve"> </w:t>
            </w:r>
            <w:proofErr w:type="spellStart"/>
            <w:r w:rsidRPr="00296883">
              <w:rPr>
                <w:rFonts w:ascii="Tahoma" w:eastAsia="Times New Roman" w:hAnsi="Tahoma" w:cs="Tahoma"/>
                <w:sz w:val="20"/>
                <w:szCs w:val="20"/>
                <w:lang w:eastAsia="ru-RU"/>
              </w:rPr>
              <w:t>Resource</w:t>
            </w:r>
            <w:proofErr w:type="spellEnd"/>
            <w:r w:rsidRPr="00296883">
              <w:rPr>
                <w:rFonts w:ascii="Tahoma" w:eastAsia="Times New Roman" w:hAnsi="Tahoma" w:cs="Tahoma"/>
                <w:sz w:val="20"/>
                <w:szCs w:val="20"/>
                <w:lang w:eastAsia="ru-RU"/>
              </w:rPr>
              <w:t xml:space="preserve"> </w:t>
            </w:r>
            <w:proofErr w:type="spellStart"/>
            <w:r w:rsidRPr="00296883">
              <w:rPr>
                <w:rFonts w:ascii="Tahoma" w:eastAsia="Times New Roman" w:hAnsi="Tahoma" w:cs="Tahoma"/>
                <w:sz w:val="20"/>
                <w:szCs w:val="20"/>
                <w:lang w:eastAsia="ru-RU"/>
              </w:rPr>
              <w:t>Locator</w:t>
            </w:r>
            <w:proofErr w:type="spellEnd"/>
            <w:r w:rsidRPr="00296883">
              <w:rPr>
                <w:rFonts w:ascii="Tahoma" w:eastAsia="Times New Roman" w:hAnsi="Tahoma" w:cs="Tahoma"/>
                <w:sz w:val="20"/>
                <w:szCs w:val="20"/>
                <w:lang w:eastAsia="ru-RU"/>
              </w:rPr>
              <w:t> — стандартизированный способ записи адреса ресурса в сети Интернет.</w:t>
            </w:r>
          </w:p>
        </w:tc>
      </w:tr>
      <w:tr w:rsidR="00296883" w:rsidRPr="00296883" w:rsidTr="00296883">
        <w:tc>
          <w:tcPr>
            <w:tcW w:w="2139" w:type="dxa"/>
            <w:tcBorders>
              <w:top w:val="nil"/>
              <w:left w:val="single" w:sz="4" w:space="0" w:color="auto"/>
              <w:bottom w:val="single" w:sz="4" w:space="0" w:color="auto"/>
              <w:right w:val="single" w:sz="4" w:space="0" w:color="auto"/>
            </w:tcBorders>
            <w:shd w:val="clear" w:color="auto" w:fill="auto"/>
            <w:vAlign w:val="center"/>
            <w:hideMark/>
          </w:tcPr>
          <w:p w:rsidR="00296883" w:rsidRPr="00296883" w:rsidRDefault="00296883" w:rsidP="00296883">
            <w:pPr>
              <w:widowControl w:val="0"/>
              <w:tabs>
                <w:tab w:val="left" w:pos="709"/>
              </w:tabs>
              <w:spacing w:after="0" w:line="240" w:lineRule="auto"/>
              <w:rPr>
                <w:rFonts w:ascii="Tahoma" w:eastAsia="Times New Roman" w:hAnsi="Tahoma" w:cs="Tahoma"/>
                <w:sz w:val="20"/>
                <w:szCs w:val="20"/>
                <w:lang w:eastAsia="ru-RU"/>
              </w:rPr>
            </w:pPr>
            <w:r w:rsidRPr="00296883">
              <w:rPr>
                <w:rFonts w:ascii="Tahoma" w:eastAsia="Times New Roman" w:hAnsi="Tahoma" w:cs="Tahoma"/>
                <w:sz w:val="20"/>
                <w:szCs w:val="20"/>
                <w:lang w:val="en-US" w:eastAsia="ru-RU"/>
              </w:rPr>
              <w:t>XML</w:t>
            </w:r>
          </w:p>
        </w:tc>
        <w:tc>
          <w:tcPr>
            <w:tcW w:w="7376" w:type="dxa"/>
            <w:tcBorders>
              <w:top w:val="nil"/>
              <w:left w:val="nil"/>
              <w:bottom w:val="single" w:sz="4" w:space="0" w:color="auto"/>
              <w:right w:val="single" w:sz="4" w:space="0" w:color="auto"/>
            </w:tcBorders>
            <w:shd w:val="clear" w:color="auto" w:fill="auto"/>
            <w:vAlign w:val="center"/>
            <w:hideMark/>
          </w:tcPr>
          <w:p w:rsidR="00296883" w:rsidRPr="00296883" w:rsidRDefault="00296883" w:rsidP="00296883">
            <w:pPr>
              <w:widowControl w:val="0"/>
              <w:tabs>
                <w:tab w:val="left" w:pos="709"/>
              </w:tabs>
              <w:spacing w:after="0" w:line="240" w:lineRule="auto"/>
              <w:rPr>
                <w:rFonts w:ascii="Tahoma" w:eastAsia="Times New Roman" w:hAnsi="Tahoma" w:cs="Tahoma"/>
                <w:sz w:val="20"/>
                <w:szCs w:val="20"/>
                <w:lang w:val="en-US" w:eastAsia="ru-RU"/>
              </w:rPr>
            </w:pPr>
            <w:proofErr w:type="spellStart"/>
            <w:proofErr w:type="gramStart"/>
            <w:r w:rsidRPr="00296883">
              <w:rPr>
                <w:rFonts w:ascii="Tahoma" w:eastAsia="Times New Roman" w:hAnsi="Tahoma" w:cs="Tahoma"/>
                <w:sz w:val="20"/>
                <w:szCs w:val="20"/>
                <w:lang w:val="en-US" w:eastAsia="ru-RU"/>
              </w:rPr>
              <w:t>eXtensible</w:t>
            </w:r>
            <w:proofErr w:type="spellEnd"/>
            <w:proofErr w:type="gramEnd"/>
            <w:r w:rsidRPr="00296883">
              <w:rPr>
                <w:rFonts w:ascii="Tahoma" w:eastAsia="Times New Roman" w:hAnsi="Tahoma" w:cs="Tahoma"/>
                <w:sz w:val="20"/>
                <w:szCs w:val="20"/>
                <w:lang w:val="en-US" w:eastAsia="ru-RU"/>
              </w:rPr>
              <w:t xml:space="preserve"> Markup Language — </w:t>
            </w:r>
            <w:proofErr w:type="spellStart"/>
            <w:r w:rsidRPr="00296883">
              <w:rPr>
                <w:rFonts w:ascii="Tahoma" w:eastAsia="Times New Roman" w:hAnsi="Tahoma" w:cs="Tahoma"/>
                <w:sz w:val="20"/>
                <w:szCs w:val="20"/>
                <w:lang w:val="en-US" w:eastAsia="ru-RU"/>
              </w:rPr>
              <w:t>расширяемый</w:t>
            </w:r>
            <w:proofErr w:type="spellEnd"/>
            <w:r w:rsidRPr="00296883">
              <w:rPr>
                <w:rFonts w:ascii="Tahoma" w:eastAsia="Times New Roman" w:hAnsi="Tahoma" w:cs="Tahoma"/>
                <w:sz w:val="20"/>
                <w:szCs w:val="20"/>
                <w:lang w:val="en-US" w:eastAsia="ru-RU"/>
              </w:rPr>
              <w:t xml:space="preserve"> </w:t>
            </w:r>
            <w:proofErr w:type="spellStart"/>
            <w:r w:rsidRPr="00296883">
              <w:rPr>
                <w:rFonts w:ascii="Tahoma" w:eastAsia="Times New Roman" w:hAnsi="Tahoma" w:cs="Tahoma"/>
                <w:sz w:val="20"/>
                <w:szCs w:val="20"/>
                <w:lang w:val="en-US" w:eastAsia="ru-RU"/>
              </w:rPr>
              <w:t>язык</w:t>
            </w:r>
            <w:proofErr w:type="spellEnd"/>
            <w:r w:rsidRPr="00296883">
              <w:rPr>
                <w:rFonts w:ascii="Tahoma" w:eastAsia="Times New Roman" w:hAnsi="Tahoma" w:cs="Tahoma"/>
                <w:sz w:val="20"/>
                <w:szCs w:val="20"/>
                <w:lang w:val="en-US" w:eastAsia="ru-RU"/>
              </w:rPr>
              <w:t xml:space="preserve"> </w:t>
            </w:r>
            <w:proofErr w:type="spellStart"/>
            <w:r w:rsidRPr="00296883">
              <w:rPr>
                <w:rFonts w:ascii="Tahoma" w:eastAsia="Times New Roman" w:hAnsi="Tahoma" w:cs="Tahoma"/>
                <w:sz w:val="20"/>
                <w:szCs w:val="20"/>
                <w:lang w:val="en-US" w:eastAsia="ru-RU"/>
              </w:rPr>
              <w:t>разметки</w:t>
            </w:r>
            <w:proofErr w:type="spellEnd"/>
            <w:r w:rsidRPr="00296883">
              <w:rPr>
                <w:rFonts w:ascii="Tahoma" w:eastAsia="Times New Roman" w:hAnsi="Tahoma" w:cs="Tahoma"/>
                <w:sz w:val="20"/>
                <w:szCs w:val="20"/>
                <w:lang w:val="en-US" w:eastAsia="ru-RU"/>
              </w:rPr>
              <w:t>.</w:t>
            </w:r>
          </w:p>
        </w:tc>
      </w:tr>
      <w:tr w:rsidR="00296883" w:rsidRPr="00296883" w:rsidTr="00296883">
        <w:tc>
          <w:tcPr>
            <w:tcW w:w="2139" w:type="dxa"/>
            <w:tcBorders>
              <w:top w:val="nil"/>
              <w:left w:val="single" w:sz="4" w:space="0" w:color="auto"/>
              <w:bottom w:val="single" w:sz="4" w:space="0" w:color="auto"/>
              <w:right w:val="single" w:sz="4" w:space="0" w:color="auto"/>
            </w:tcBorders>
            <w:shd w:val="clear" w:color="auto" w:fill="auto"/>
            <w:vAlign w:val="center"/>
            <w:hideMark/>
          </w:tcPr>
          <w:p w:rsidR="00296883" w:rsidRPr="00296883" w:rsidRDefault="00296883" w:rsidP="00296883">
            <w:pPr>
              <w:widowControl w:val="0"/>
              <w:tabs>
                <w:tab w:val="left" w:pos="709"/>
              </w:tabs>
              <w:spacing w:after="0" w:line="240" w:lineRule="auto"/>
              <w:rPr>
                <w:rFonts w:ascii="Tahoma" w:eastAsia="Times New Roman" w:hAnsi="Tahoma" w:cs="Tahoma"/>
                <w:sz w:val="20"/>
                <w:szCs w:val="20"/>
                <w:lang w:eastAsia="ru-RU"/>
              </w:rPr>
            </w:pPr>
            <w:r w:rsidRPr="00296883">
              <w:rPr>
                <w:rFonts w:ascii="Tahoma" w:eastAsia="Times New Roman" w:hAnsi="Tahoma" w:cs="Tahoma"/>
                <w:sz w:val="20"/>
                <w:szCs w:val="20"/>
                <w:lang w:eastAsia="ru-RU"/>
              </w:rPr>
              <w:t>АО</w:t>
            </w:r>
          </w:p>
        </w:tc>
        <w:tc>
          <w:tcPr>
            <w:tcW w:w="7376" w:type="dxa"/>
            <w:tcBorders>
              <w:top w:val="nil"/>
              <w:left w:val="nil"/>
              <w:bottom w:val="single" w:sz="4" w:space="0" w:color="auto"/>
              <w:right w:val="single" w:sz="4" w:space="0" w:color="auto"/>
            </w:tcBorders>
            <w:shd w:val="clear" w:color="auto" w:fill="auto"/>
            <w:vAlign w:val="center"/>
            <w:hideMark/>
          </w:tcPr>
          <w:p w:rsidR="00296883" w:rsidRPr="00296883" w:rsidRDefault="00296883" w:rsidP="00296883">
            <w:pPr>
              <w:widowControl w:val="0"/>
              <w:tabs>
                <w:tab w:val="left" w:pos="709"/>
              </w:tabs>
              <w:spacing w:after="0" w:line="240" w:lineRule="auto"/>
              <w:rPr>
                <w:rFonts w:ascii="Tahoma" w:eastAsia="Times New Roman" w:hAnsi="Tahoma" w:cs="Tahoma"/>
                <w:sz w:val="20"/>
                <w:szCs w:val="20"/>
                <w:lang w:eastAsia="ru-RU"/>
              </w:rPr>
            </w:pPr>
            <w:r w:rsidRPr="00296883">
              <w:rPr>
                <w:rFonts w:ascii="Tahoma" w:eastAsia="Times New Roman" w:hAnsi="Tahoma" w:cs="Tahoma"/>
                <w:sz w:val="20"/>
                <w:szCs w:val="20"/>
                <w:lang w:eastAsia="ru-RU"/>
              </w:rPr>
              <w:t>Акционерное общество.</w:t>
            </w:r>
          </w:p>
        </w:tc>
      </w:tr>
      <w:tr w:rsidR="00296883" w:rsidRPr="00296883" w:rsidTr="00296883">
        <w:tc>
          <w:tcPr>
            <w:tcW w:w="2139" w:type="dxa"/>
            <w:tcBorders>
              <w:top w:val="nil"/>
              <w:left w:val="single" w:sz="4" w:space="0" w:color="auto"/>
              <w:bottom w:val="single" w:sz="4" w:space="0" w:color="auto"/>
              <w:right w:val="single" w:sz="4" w:space="0" w:color="auto"/>
            </w:tcBorders>
            <w:shd w:val="clear" w:color="auto" w:fill="auto"/>
            <w:vAlign w:val="center"/>
            <w:hideMark/>
          </w:tcPr>
          <w:p w:rsidR="00296883" w:rsidRPr="00296883" w:rsidRDefault="00296883" w:rsidP="00296883">
            <w:pPr>
              <w:widowControl w:val="0"/>
              <w:tabs>
                <w:tab w:val="left" w:pos="709"/>
              </w:tabs>
              <w:spacing w:after="0" w:line="240" w:lineRule="auto"/>
              <w:rPr>
                <w:rFonts w:ascii="Tahoma" w:eastAsia="Times New Roman" w:hAnsi="Tahoma" w:cs="Tahoma"/>
                <w:sz w:val="20"/>
                <w:szCs w:val="20"/>
                <w:lang w:eastAsia="ru-RU"/>
              </w:rPr>
            </w:pPr>
            <w:r w:rsidRPr="00296883">
              <w:rPr>
                <w:rFonts w:ascii="Tahoma" w:eastAsia="Times New Roman" w:hAnsi="Tahoma" w:cs="Tahoma"/>
                <w:sz w:val="20"/>
                <w:szCs w:val="20"/>
                <w:lang w:eastAsia="ru-RU"/>
              </w:rPr>
              <w:t>АРI</w:t>
            </w:r>
          </w:p>
        </w:tc>
        <w:tc>
          <w:tcPr>
            <w:tcW w:w="7376" w:type="dxa"/>
            <w:tcBorders>
              <w:top w:val="nil"/>
              <w:left w:val="nil"/>
              <w:bottom w:val="single" w:sz="4" w:space="0" w:color="auto"/>
              <w:right w:val="single" w:sz="4" w:space="0" w:color="auto"/>
            </w:tcBorders>
            <w:shd w:val="clear" w:color="auto" w:fill="auto"/>
            <w:vAlign w:val="center"/>
            <w:hideMark/>
          </w:tcPr>
          <w:p w:rsidR="00296883" w:rsidRPr="00296883" w:rsidRDefault="00296883" w:rsidP="00296883">
            <w:pPr>
              <w:widowControl w:val="0"/>
              <w:tabs>
                <w:tab w:val="left" w:pos="709"/>
              </w:tabs>
              <w:spacing w:after="0" w:line="240" w:lineRule="auto"/>
              <w:rPr>
                <w:rFonts w:ascii="Tahoma" w:eastAsia="Times New Roman" w:hAnsi="Tahoma" w:cs="Tahoma"/>
                <w:sz w:val="20"/>
                <w:szCs w:val="20"/>
                <w:lang w:eastAsia="ru-RU"/>
              </w:rPr>
            </w:pPr>
            <w:proofErr w:type="spellStart"/>
            <w:r w:rsidRPr="00296883">
              <w:rPr>
                <w:rFonts w:ascii="Tahoma" w:eastAsia="Times New Roman" w:hAnsi="Tahoma" w:cs="Tahoma"/>
                <w:sz w:val="20"/>
                <w:szCs w:val="20"/>
                <w:lang w:eastAsia="ru-RU"/>
              </w:rPr>
              <w:t>Application</w:t>
            </w:r>
            <w:proofErr w:type="spellEnd"/>
            <w:r w:rsidRPr="00296883">
              <w:rPr>
                <w:rFonts w:ascii="Tahoma" w:eastAsia="Times New Roman" w:hAnsi="Tahoma" w:cs="Tahoma"/>
                <w:sz w:val="20"/>
                <w:szCs w:val="20"/>
                <w:lang w:eastAsia="ru-RU"/>
              </w:rPr>
              <w:t xml:space="preserve"> </w:t>
            </w:r>
            <w:proofErr w:type="spellStart"/>
            <w:r w:rsidRPr="00296883">
              <w:rPr>
                <w:rFonts w:ascii="Tahoma" w:eastAsia="Times New Roman" w:hAnsi="Tahoma" w:cs="Tahoma"/>
                <w:sz w:val="20"/>
                <w:szCs w:val="20"/>
                <w:lang w:eastAsia="ru-RU"/>
              </w:rPr>
              <w:t>Programming</w:t>
            </w:r>
            <w:proofErr w:type="spellEnd"/>
            <w:r w:rsidRPr="00296883">
              <w:rPr>
                <w:rFonts w:ascii="Tahoma" w:eastAsia="Times New Roman" w:hAnsi="Tahoma" w:cs="Tahoma"/>
                <w:sz w:val="20"/>
                <w:szCs w:val="20"/>
                <w:lang w:eastAsia="ru-RU"/>
              </w:rPr>
              <w:t xml:space="preserve"> </w:t>
            </w:r>
            <w:proofErr w:type="spellStart"/>
            <w:r w:rsidRPr="00296883">
              <w:rPr>
                <w:rFonts w:ascii="Tahoma" w:eastAsia="Times New Roman" w:hAnsi="Tahoma" w:cs="Tahoma"/>
                <w:sz w:val="20"/>
                <w:szCs w:val="20"/>
                <w:lang w:eastAsia="ru-RU"/>
              </w:rPr>
              <w:t>Interface</w:t>
            </w:r>
            <w:proofErr w:type="spellEnd"/>
            <w:r w:rsidRPr="00296883">
              <w:rPr>
                <w:rFonts w:ascii="Tahoma" w:eastAsia="Times New Roman" w:hAnsi="Tahoma" w:cs="Tahoma"/>
                <w:sz w:val="20"/>
                <w:szCs w:val="20"/>
                <w:lang w:eastAsia="ru-RU"/>
              </w:rPr>
              <w:t> — набор готовых классов, процедур, функций, структур и констант, предоставляемых приложением (библиотекой, сервисом) для использования во внешних программных продуктах.</w:t>
            </w:r>
          </w:p>
        </w:tc>
      </w:tr>
      <w:tr w:rsidR="00296883" w:rsidRPr="00296883" w:rsidTr="00296883">
        <w:tc>
          <w:tcPr>
            <w:tcW w:w="2139" w:type="dxa"/>
            <w:tcBorders>
              <w:top w:val="nil"/>
              <w:left w:val="single" w:sz="4" w:space="0" w:color="auto"/>
              <w:bottom w:val="single" w:sz="4" w:space="0" w:color="auto"/>
              <w:right w:val="single" w:sz="4" w:space="0" w:color="auto"/>
            </w:tcBorders>
            <w:shd w:val="clear" w:color="auto" w:fill="auto"/>
            <w:vAlign w:val="center"/>
            <w:hideMark/>
          </w:tcPr>
          <w:p w:rsidR="00296883" w:rsidRPr="00296883" w:rsidRDefault="00296883" w:rsidP="00296883">
            <w:pPr>
              <w:widowControl w:val="0"/>
              <w:tabs>
                <w:tab w:val="left" w:pos="709"/>
              </w:tabs>
              <w:spacing w:after="0" w:line="240" w:lineRule="auto"/>
              <w:rPr>
                <w:rFonts w:ascii="Tahoma" w:eastAsia="Times New Roman" w:hAnsi="Tahoma" w:cs="Tahoma"/>
                <w:sz w:val="20"/>
                <w:szCs w:val="20"/>
                <w:lang w:eastAsia="ru-RU"/>
              </w:rPr>
            </w:pPr>
            <w:r w:rsidRPr="00296883">
              <w:rPr>
                <w:rFonts w:ascii="Tahoma" w:eastAsia="Times New Roman" w:hAnsi="Tahoma" w:cs="Tahoma"/>
                <w:sz w:val="20"/>
                <w:szCs w:val="20"/>
                <w:lang w:eastAsia="ru-RU"/>
              </w:rPr>
              <w:t>Архитектура Проекта</w:t>
            </w:r>
          </w:p>
        </w:tc>
        <w:tc>
          <w:tcPr>
            <w:tcW w:w="7376" w:type="dxa"/>
            <w:tcBorders>
              <w:top w:val="nil"/>
              <w:left w:val="nil"/>
              <w:bottom w:val="single" w:sz="4" w:space="0" w:color="auto"/>
              <w:right w:val="single" w:sz="4" w:space="0" w:color="auto"/>
            </w:tcBorders>
            <w:shd w:val="clear" w:color="auto" w:fill="auto"/>
            <w:vAlign w:val="center"/>
            <w:hideMark/>
          </w:tcPr>
          <w:p w:rsidR="00296883" w:rsidRPr="00296883" w:rsidRDefault="00296883" w:rsidP="00296883">
            <w:pPr>
              <w:widowControl w:val="0"/>
              <w:tabs>
                <w:tab w:val="left" w:pos="709"/>
              </w:tabs>
              <w:spacing w:after="0" w:line="240" w:lineRule="auto"/>
              <w:rPr>
                <w:rFonts w:ascii="Tahoma" w:eastAsia="Times New Roman" w:hAnsi="Tahoma" w:cs="Tahoma"/>
                <w:sz w:val="20"/>
                <w:szCs w:val="20"/>
                <w:lang w:eastAsia="ru-RU"/>
              </w:rPr>
            </w:pPr>
            <w:r w:rsidRPr="00296883">
              <w:rPr>
                <w:rFonts w:ascii="Tahoma" w:eastAsia="Times New Roman" w:hAnsi="Tahoma" w:cs="Tahoma"/>
                <w:sz w:val="20"/>
                <w:szCs w:val="20"/>
                <w:lang w:eastAsia="ru-RU"/>
              </w:rPr>
              <w:t>Архитектура программного обеспечения (</w:t>
            </w:r>
            <w:proofErr w:type="spellStart"/>
            <w:r w:rsidRPr="00296883">
              <w:rPr>
                <w:rFonts w:ascii="Tahoma" w:eastAsia="Times New Roman" w:hAnsi="Tahoma" w:cs="Tahoma"/>
                <w:sz w:val="20"/>
                <w:szCs w:val="20"/>
                <w:lang w:eastAsia="ru-RU"/>
              </w:rPr>
              <w:t>software</w:t>
            </w:r>
            <w:proofErr w:type="spellEnd"/>
            <w:r w:rsidRPr="00296883">
              <w:rPr>
                <w:rFonts w:ascii="Tahoma" w:eastAsia="Times New Roman" w:hAnsi="Tahoma" w:cs="Tahoma"/>
                <w:sz w:val="20"/>
                <w:szCs w:val="20"/>
                <w:lang w:eastAsia="ru-RU"/>
              </w:rPr>
              <w:t xml:space="preserve"> </w:t>
            </w:r>
            <w:proofErr w:type="spellStart"/>
            <w:r w:rsidRPr="00296883">
              <w:rPr>
                <w:rFonts w:ascii="Tahoma" w:eastAsia="Times New Roman" w:hAnsi="Tahoma" w:cs="Tahoma"/>
                <w:sz w:val="20"/>
                <w:szCs w:val="20"/>
                <w:lang w:eastAsia="ru-RU"/>
              </w:rPr>
              <w:t>architecture</w:t>
            </w:r>
            <w:proofErr w:type="spellEnd"/>
            <w:r w:rsidRPr="00296883">
              <w:rPr>
                <w:rFonts w:ascii="Tahoma" w:eastAsia="Times New Roman" w:hAnsi="Tahoma" w:cs="Tahoma"/>
                <w:sz w:val="20"/>
                <w:szCs w:val="20"/>
                <w:lang w:eastAsia="ru-RU"/>
              </w:rPr>
              <w:t>) — совокупность важнейших решений об организации программной системы.</w:t>
            </w:r>
          </w:p>
        </w:tc>
      </w:tr>
      <w:tr w:rsidR="00296883" w:rsidRPr="00296883" w:rsidTr="00296883">
        <w:tc>
          <w:tcPr>
            <w:tcW w:w="2139" w:type="dxa"/>
            <w:tcBorders>
              <w:top w:val="nil"/>
              <w:left w:val="single" w:sz="4" w:space="0" w:color="auto"/>
              <w:bottom w:val="single" w:sz="4" w:space="0" w:color="auto"/>
              <w:right w:val="single" w:sz="4" w:space="0" w:color="auto"/>
            </w:tcBorders>
            <w:shd w:val="clear" w:color="auto" w:fill="auto"/>
            <w:vAlign w:val="center"/>
            <w:hideMark/>
          </w:tcPr>
          <w:p w:rsidR="00296883" w:rsidRPr="00296883" w:rsidRDefault="00296883" w:rsidP="00296883">
            <w:pPr>
              <w:widowControl w:val="0"/>
              <w:tabs>
                <w:tab w:val="left" w:pos="709"/>
              </w:tabs>
              <w:spacing w:after="0" w:line="240" w:lineRule="auto"/>
              <w:rPr>
                <w:rFonts w:ascii="Tahoma" w:eastAsia="Times New Roman" w:hAnsi="Tahoma" w:cs="Tahoma"/>
                <w:sz w:val="20"/>
                <w:szCs w:val="20"/>
                <w:lang w:eastAsia="ru-RU"/>
              </w:rPr>
            </w:pPr>
            <w:proofErr w:type="spellStart"/>
            <w:r w:rsidRPr="00296883">
              <w:rPr>
                <w:rFonts w:ascii="Tahoma" w:eastAsia="Times New Roman" w:hAnsi="Tahoma" w:cs="Tahoma"/>
                <w:sz w:val="20"/>
                <w:szCs w:val="20"/>
                <w:lang w:eastAsia="ru-RU"/>
              </w:rPr>
              <w:t>Биллинг</w:t>
            </w:r>
            <w:proofErr w:type="spellEnd"/>
          </w:p>
        </w:tc>
        <w:tc>
          <w:tcPr>
            <w:tcW w:w="7376" w:type="dxa"/>
            <w:tcBorders>
              <w:top w:val="nil"/>
              <w:left w:val="nil"/>
              <w:bottom w:val="single" w:sz="4" w:space="0" w:color="auto"/>
              <w:right w:val="single" w:sz="4" w:space="0" w:color="auto"/>
            </w:tcBorders>
            <w:shd w:val="clear" w:color="auto" w:fill="auto"/>
            <w:vAlign w:val="center"/>
            <w:hideMark/>
          </w:tcPr>
          <w:p w:rsidR="00296883" w:rsidRPr="00296883" w:rsidRDefault="00296883" w:rsidP="00296883">
            <w:pPr>
              <w:widowControl w:val="0"/>
              <w:tabs>
                <w:tab w:val="left" w:pos="709"/>
              </w:tabs>
              <w:spacing w:after="0" w:line="240" w:lineRule="auto"/>
              <w:rPr>
                <w:rFonts w:ascii="Tahoma" w:eastAsia="Times New Roman" w:hAnsi="Tahoma" w:cs="Tahoma"/>
                <w:sz w:val="20"/>
                <w:szCs w:val="20"/>
                <w:lang w:eastAsia="ru-RU"/>
              </w:rPr>
            </w:pPr>
            <w:r w:rsidRPr="00296883">
              <w:rPr>
                <w:rFonts w:ascii="Tahoma" w:eastAsia="Times New Roman" w:hAnsi="Tahoma" w:cs="Tahoma"/>
                <w:sz w:val="20"/>
                <w:szCs w:val="20"/>
                <w:lang w:eastAsia="ru-RU"/>
              </w:rPr>
              <w:t xml:space="preserve">Программное обеспечение Заказчика, хранящее и обрабатывающее информацию о состоянии лицевых счетов клиентов Заказчика. </w:t>
            </w:r>
            <w:proofErr w:type="spellStart"/>
            <w:r w:rsidRPr="00296883">
              <w:rPr>
                <w:rFonts w:ascii="Tahoma" w:eastAsia="Times New Roman" w:hAnsi="Tahoma" w:cs="Tahoma"/>
                <w:sz w:val="20"/>
                <w:szCs w:val="20"/>
                <w:lang w:eastAsia="ru-RU"/>
              </w:rPr>
              <w:t>Биллинг</w:t>
            </w:r>
            <w:proofErr w:type="spellEnd"/>
            <w:r w:rsidRPr="00296883">
              <w:rPr>
                <w:rFonts w:ascii="Tahoma" w:eastAsia="Times New Roman" w:hAnsi="Tahoma" w:cs="Tahoma"/>
                <w:sz w:val="20"/>
                <w:szCs w:val="20"/>
                <w:lang w:eastAsia="ru-RU"/>
              </w:rPr>
              <w:t xml:space="preserve"> располагается на серверах Заказчика и находится под управлением Заказчика. </w:t>
            </w:r>
          </w:p>
        </w:tc>
      </w:tr>
      <w:tr w:rsidR="00296883" w:rsidRPr="00296883" w:rsidTr="00296883">
        <w:tc>
          <w:tcPr>
            <w:tcW w:w="2139" w:type="dxa"/>
            <w:tcBorders>
              <w:top w:val="nil"/>
              <w:left w:val="single" w:sz="4" w:space="0" w:color="auto"/>
              <w:bottom w:val="single" w:sz="4" w:space="0" w:color="auto"/>
              <w:right w:val="single" w:sz="4" w:space="0" w:color="auto"/>
            </w:tcBorders>
            <w:shd w:val="clear" w:color="auto" w:fill="auto"/>
            <w:vAlign w:val="center"/>
            <w:hideMark/>
          </w:tcPr>
          <w:p w:rsidR="00296883" w:rsidRPr="00296883" w:rsidRDefault="00296883" w:rsidP="00296883">
            <w:pPr>
              <w:widowControl w:val="0"/>
              <w:tabs>
                <w:tab w:val="left" w:pos="709"/>
              </w:tabs>
              <w:spacing w:after="0" w:line="240" w:lineRule="auto"/>
              <w:rPr>
                <w:rFonts w:ascii="Tahoma" w:eastAsia="Times New Roman" w:hAnsi="Tahoma" w:cs="Tahoma"/>
                <w:sz w:val="20"/>
                <w:szCs w:val="20"/>
                <w:lang w:eastAsia="ru-RU"/>
              </w:rPr>
            </w:pPr>
            <w:r w:rsidRPr="00296883">
              <w:rPr>
                <w:rFonts w:ascii="Tahoma" w:eastAsia="Times New Roman" w:hAnsi="Tahoma" w:cs="Tahoma"/>
                <w:sz w:val="20"/>
                <w:szCs w:val="20"/>
                <w:lang w:eastAsia="ru-RU"/>
              </w:rPr>
              <w:t>Браузер</w:t>
            </w:r>
          </w:p>
        </w:tc>
        <w:tc>
          <w:tcPr>
            <w:tcW w:w="7376" w:type="dxa"/>
            <w:tcBorders>
              <w:top w:val="nil"/>
              <w:left w:val="nil"/>
              <w:bottom w:val="single" w:sz="4" w:space="0" w:color="auto"/>
              <w:right w:val="single" w:sz="4" w:space="0" w:color="auto"/>
            </w:tcBorders>
            <w:shd w:val="clear" w:color="auto" w:fill="auto"/>
            <w:vAlign w:val="center"/>
            <w:hideMark/>
          </w:tcPr>
          <w:p w:rsidR="00296883" w:rsidRPr="00296883" w:rsidRDefault="00296883" w:rsidP="00296883">
            <w:pPr>
              <w:widowControl w:val="0"/>
              <w:tabs>
                <w:tab w:val="left" w:pos="709"/>
              </w:tabs>
              <w:spacing w:after="0" w:line="240" w:lineRule="auto"/>
              <w:rPr>
                <w:rFonts w:ascii="Tahoma" w:eastAsia="Times New Roman" w:hAnsi="Tahoma" w:cs="Tahoma"/>
                <w:sz w:val="20"/>
                <w:szCs w:val="20"/>
                <w:lang w:eastAsia="ru-RU"/>
              </w:rPr>
            </w:pPr>
            <w:r w:rsidRPr="00296883">
              <w:rPr>
                <w:rFonts w:ascii="Tahoma" w:eastAsia="Times New Roman" w:hAnsi="Tahoma" w:cs="Tahoma"/>
                <w:sz w:val="20"/>
                <w:szCs w:val="20"/>
                <w:lang w:eastAsia="ru-RU"/>
              </w:rPr>
              <w:t xml:space="preserve">Программное обеспечение, установленное на компьютере пользователя, для просмотра веб-Сайтов через сеть Интернет (например, </w:t>
            </w:r>
            <w:proofErr w:type="spellStart"/>
            <w:r w:rsidRPr="00296883">
              <w:rPr>
                <w:rFonts w:ascii="Tahoma" w:eastAsia="Times New Roman" w:hAnsi="Tahoma" w:cs="Tahoma"/>
                <w:sz w:val="20"/>
                <w:szCs w:val="20"/>
                <w:lang w:eastAsia="ru-RU"/>
              </w:rPr>
              <w:t>Mozilla</w:t>
            </w:r>
            <w:proofErr w:type="spellEnd"/>
            <w:r w:rsidRPr="00296883">
              <w:rPr>
                <w:rFonts w:ascii="Tahoma" w:eastAsia="Times New Roman" w:hAnsi="Tahoma" w:cs="Tahoma"/>
                <w:sz w:val="20"/>
                <w:szCs w:val="20"/>
                <w:lang w:eastAsia="ru-RU"/>
              </w:rPr>
              <w:t xml:space="preserve"> </w:t>
            </w:r>
            <w:proofErr w:type="spellStart"/>
            <w:r w:rsidRPr="00296883">
              <w:rPr>
                <w:rFonts w:ascii="Tahoma" w:eastAsia="Times New Roman" w:hAnsi="Tahoma" w:cs="Tahoma"/>
                <w:sz w:val="20"/>
                <w:szCs w:val="20"/>
                <w:lang w:eastAsia="ru-RU"/>
              </w:rPr>
              <w:t>FireFox</w:t>
            </w:r>
            <w:proofErr w:type="spellEnd"/>
            <w:r w:rsidRPr="00296883">
              <w:rPr>
                <w:rFonts w:ascii="Tahoma" w:eastAsia="Times New Roman" w:hAnsi="Tahoma" w:cs="Tahoma"/>
                <w:sz w:val="20"/>
                <w:szCs w:val="20"/>
                <w:lang w:eastAsia="ru-RU"/>
              </w:rPr>
              <w:t xml:space="preserve">, </w:t>
            </w:r>
            <w:proofErr w:type="spellStart"/>
            <w:r w:rsidRPr="00296883">
              <w:rPr>
                <w:rFonts w:ascii="Tahoma" w:eastAsia="Times New Roman" w:hAnsi="Tahoma" w:cs="Tahoma"/>
                <w:sz w:val="20"/>
                <w:szCs w:val="20"/>
                <w:lang w:eastAsia="ru-RU"/>
              </w:rPr>
              <w:t>Opera</w:t>
            </w:r>
            <w:proofErr w:type="spellEnd"/>
            <w:r w:rsidRPr="00296883">
              <w:rPr>
                <w:rFonts w:ascii="Tahoma" w:eastAsia="Times New Roman" w:hAnsi="Tahoma" w:cs="Tahoma"/>
                <w:sz w:val="20"/>
                <w:szCs w:val="20"/>
                <w:lang w:eastAsia="ru-RU"/>
              </w:rPr>
              <w:t xml:space="preserve">, </w:t>
            </w:r>
            <w:proofErr w:type="spellStart"/>
            <w:r w:rsidRPr="00296883">
              <w:rPr>
                <w:rFonts w:ascii="Tahoma" w:eastAsia="Times New Roman" w:hAnsi="Tahoma" w:cs="Tahoma"/>
                <w:sz w:val="20"/>
                <w:szCs w:val="20"/>
                <w:lang w:eastAsia="ru-RU"/>
              </w:rPr>
              <w:t>Google</w:t>
            </w:r>
            <w:proofErr w:type="spellEnd"/>
            <w:r w:rsidRPr="00296883">
              <w:rPr>
                <w:rFonts w:ascii="Tahoma" w:eastAsia="Times New Roman" w:hAnsi="Tahoma" w:cs="Tahoma"/>
                <w:sz w:val="20"/>
                <w:szCs w:val="20"/>
                <w:lang w:eastAsia="ru-RU"/>
              </w:rPr>
              <w:t xml:space="preserve"> </w:t>
            </w:r>
            <w:proofErr w:type="spellStart"/>
            <w:r w:rsidRPr="00296883">
              <w:rPr>
                <w:rFonts w:ascii="Tahoma" w:eastAsia="Times New Roman" w:hAnsi="Tahoma" w:cs="Tahoma"/>
                <w:sz w:val="20"/>
                <w:szCs w:val="20"/>
                <w:lang w:eastAsia="ru-RU"/>
              </w:rPr>
              <w:t>Chrome</w:t>
            </w:r>
            <w:proofErr w:type="spellEnd"/>
            <w:r w:rsidRPr="00296883">
              <w:rPr>
                <w:rFonts w:ascii="Tahoma" w:hAnsi="Tahoma" w:cs="Tahoma"/>
                <w:sz w:val="20"/>
                <w:szCs w:val="20"/>
              </w:rPr>
              <w:t xml:space="preserve">,  </w:t>
            </w:r>
            <w:proofErr w:type="spellStart"/>
            <w:r w:rsidRPr="00296883">
              <w:rPr>
                <w:rFonts w:ascii="Tahoma" w:hAnsi="Tahoma" w:cs="Tahoma"/>
                <w:sz w:val="20"/>
                <w:szCs w:val="20"/>
              </w:rPr>
              <w:t>Microsoft</w:t>
            </w:r>
            <w:proofErr w:type="spellEnd"/>
            <w:r w:rsidRPr="00296883">
              <w:rPr>
                <w:rFonts w:ascii="Tahoma" w:hAnsi="Tahoma" w:cs="Tahoma"/>
                <w:sz w:val="20"/>
                <w:szCs w:val="20"/>
              </w:rPr>
              <w:t> </w:t>
            </w:r>
            <w:proofErr w:type="spellStart"/>
            <w:r w:rsidRPr="00296883">
              <w:rPr>
                <w:rFonts w:ascii="Tahoma" w:hAnsi="Tahoma" w:cs="Tahoma"/>
                <w:sz w:val="20"/>
                <w:szCs w:val="20"/>
              </w:rPr>
              <w:t>Edge</w:t>
            </w:r>
            <w:proofErr w:type="spellEnd"/>
            <w:r w:rsidRPr="00296883">
              <w:rPr>
                <w:rFonts w:ascii="Tahoma" w:hAnsi="Tahoma" w:cs="Tahoma"/>
                <w:sz w:val="20"/>
                <w:szCs w:val="20"/>
              </w:rPr>
              <w:t xml:space="preserve">, </w:t>
            </w:r>
            <w:proofErr w:type="spellStart"/>
            <w:r w:rsidRPr="00296883">
              <w:rPr>
                <w:rFonts w:ascii="Tahoma" w:eastAsia="Times New Roman" w:hAnsi="Tahoma" w:cs="Tahoma"/>
                <w:sz w:val="20"/>
                <w:szCs w:val="20"/>
                <w:lang w:eastAsia="ru-RU"/>
              </w:rPr>
              <w:t>Safari</w:t>
            </w:r>
            <w:proofErr w:type="spellEnd"/>
            <w:r w:rsidRPr="00296883">
              <w:rPr>
                <w:rFonts w:ascii="Tahoma" w:eastAsia="Times New Roman" w:hAnsi="Tahoma" w:cs="Tahoma"/>
                <w:sz w:val="20"/>
                <w:szCs w:val="20"/>
                <w:lang w:eastAsia="ru-RU"/>
              </w:rPr>
              <w:t>).</w:t>
            </w:r>
          </w:p>
        </w:tc>
      </w:tr>
      <w:tr w:rsidR="00296883" w:rsidRPr="00296883" w:rsidTr="00296883">
        <w:tc>
          <w:tcPr>
            <w:tcW w:w="2139" w:type="dxa"/>
            <w:tcBorders>
              <w:top w:val="nil"/>
              <w:left w:val="single" w:sz="4" w:space="0" w:color="auto"/>
              <w:bottom w:val="single" w:sz="4" w:space="0" w:color="auto"/>
              <w:right w:val="single" w:sz="4" w:space="0" w:color="auto"/>
            </w:tcBorders>
            <w:shd w:val="clear" w:color="auto" w:fill="auto"/>
            <w:vAlign w:val="center"/>
            <w:hideMark/>
          </w:tcPr>
          <w:p w:rsidR="00296883" w:rsidRPr="00296883" w:rsidRDefault="00296883" w:rsidP="00296883">
            <w:pPr>
              <w:widowControl w:val="0"/>
              <w:tabs>
                <w:tab w:val="left" w:pos="709"/>
              </w:tabs>
              <w:spacing w:after="0" w:line="240" w:lineRule="auto"/>
              <w:rPr>
                <w:rFonts w:ascii="Tahoma" w:eastAsia="Times New Roman" w:hAnsi="Tahoma" w:cs="Tahoma"/>
                <w:sz w:val="20"/>
                <w:szCs w:val="20"/>
                <w:lang w:eastAsia="ru-RU"/>
              </w:rPr>
            </w:pPr>
            <w:r w:rsidRPr="00296883">
              <w:rPr>
                <w:rFonts w:ascii="Tahoma" w:eastAsia="Times New Roman" w:hAnsi="Tahoma" w:cs="Tahoma"/>
                <w:sz w:val="20"/>
                <w:szCs w:val="20"/>
                <w:lang w:eastAsia="ru-RU"/>
              </w:rPr>
              <w:t>Доменное имя</w:t>
            </w:r>
          </w:p>
        </w:tc>
        <w:tc>
          <w:tcPr>
            <w:tcW w:w="7376" w:type="dxa"/>
            <w:tcBorders>
              <w:top w:val="nil"/>
              <w:left w:val="nil"/>
              <w:bottom w:val="single" w:sz="4" w:space="0" w:color="auto"/>
              <w:right w:val="single" w:sz="4" w:space="0" w:color="auto"/>
            </w:tcBorders>
            <w:shd w:val="clear" w:color="auto" w:fill="auto"/>
            <w:vAlign w:val="center"/>
            <w:hideMark/>
          </w:tcPr>
          <w:p w:rsidR="00296883" w:rsidRPr="00296883" w:rsidRDefault="00296883" w:rsidP="00296883">
            <w:pPr>
              <w:widowControl w:val="0"/>
              <w:tabs>
                <w:tab w:val="left" w:pos="709"/>
              </w:tabs>
              <w:spacing w:after="0" w:line="240" w:lineRule="auto"/>
              <w:rPr>
                <w:rFonts w:ascii="Tahoma" w:eastAsia="Times New Roman" w:hAnsi="Tahoma" w:cs="Tahoma"/>
                <w:sz w:val="20"/>
                <w:szCs w:val="20"/>
                <w:lang w:eastAsia="ru-RU"/>
              </w:rPr>
            </w:pPr>
            <w:r w:rsidRPr="00296883">
              <w:rPr>
                <w:rFonts w:ascii="Tahoma" w:eastAsia="Times New Roman" w:hAnsi="Tahoma" w:cs="Tahoma"/>
                <w:sz w:val="20"/>
                <w:szCs w:val="20"/>
                <w:lang w:eastAsia="ru-RU"/>
              </w:rPr>
              <w:t>Адрес сетевого соединения (пример, www.site.ru), который идентифицирует владельца адреса Сайта в сети Интернет.</w:t>
            </w:r>
          </w:p>
        </w:tc>
      </w:tr>
      <w:tr w:rsidR="00296883" w:rsidRPr="00296883" w:rsidTr="00296883">
        <w:tc>
          <w:tcPr>
            <w:tcW w:w="2139" w:type="dxa"/>
            <w:tcBorders>
              <w:top w:val="nil"/>
              <w:left w:val="single" w:sz="4" w:space="0" w:color="auto"/>
              <w:bottom w:val="single" w:sz="4" w:space="0" w:color="auto"/>
              <w:right w:val="single" w:sz="4" w:space="0" w:color="auto"/>
            </w:tcBorders>
            <w:shd w:val="clear" w:color="auto" w:fill="auto"/>
            <w:vAlign w:val="center"/>
            <w:hideMark/>
          </w:tcPr>
          <w:p w:rsidR="00296883" w:rsidRPr="00296883" w:rsidRDefault="00296883" w:rsidP="00296883">
            <w:pPr>
              <w:widowControl w:val="0"/>
              <w:tabs>
                <w:tab w:val="left" w:pos="709"/>
              </w:tabs>
              <w:spacing w:after="0" w:line="240" w:lineRule="auto"/>
              <w:rPr>
                <w:rFonts w:ascii="Tahoma" w:eastAsia="Times New Roman" w:hAnsi="Tahoma" w:cs="Tahoma"/>
                <w:sz w:val="20"/>
                <w:szCs w:val="20"/>
                <w:lang w:eastAsia="ru-RU"/>
              </w:rPr>
            </w:pPr>
            <w:r w:rsidRPr="00296883">
              <w:rPr>
                <w:rFonts w:ascii="Tahoma" w:eastAsia="Times New Roman" w:hAnsi="Tahoma" w:cs="Tahoma"/>
                <w:sz w:val="20"/>
                <w:szCs w:val="20"/>
                <w:lang w:eastAsia="ru-RU"/>
              </w:rPr>
              <w:t>Интеграционная шина</w:t>
            </w:r>
          </w:p>
        </w:tc>
        <w:tc>
          <w:tcPr>
            <w:tcW w:w="7376" w:type="dxa"/>
            <w:tcBorders>
              <w:top w:val="nil"/>
              <w:left w:val="nil"/>
              <w:bottom w:val="single" w:sz="4" w:space="0" w:color="auto"/>
              <w:right w:val="single" w:sz="4" w:space="0" w:color="auto"/>
            </w:tcBorders>
            <w:shd w:val="clear" w:color="auto" w:fill="auto"/>
            <w:vAlign w:val="center"/>
            <w:hideMark/>
          </w:tcPr>
          <w:p w:rsidR="00296883" w:rsidRPr="00296883" w:rsidRDefault="00296883" w:rsidP="00296883">
            <w:pPr>
              <w:widowControl w:val="0"/>
              <w:tabs>
                <w:tab w:val="left" w:pos="709"/>
              </w:tabs>
              <w:spacing w:after="0" w:line="240" w:lineRule="auto"/>
              <w:rPr>
                <w:rFonts w:ascii="Tahoma" w:eastAsia="Times New Roman" w:hAnsi="Tahoma" w:cs="Tahoma"/>
                <w:sz w:val="20"/>
                <w:szCs w:val="20"/>
                <w:lang w:eastAsia="ru-RU"/>
              </w:rPr>
            </w:pPr>
            <w:r w:rsidRPr="00296883">
              <w:rPr>
                <w:rFonts w:ascii="Tahoma" w:eastAsia="Times New Roman" w:hAnsi="Tahoma" w:cs="Tahoma"/>
                <w:sz w:val="20"/>
                <w:szCs w:val="20"/>
                <w:lang w:eastAsia="ru-RU"/>
              </w:rPr>
              <w:t>Программно-аппаратная архитектура среднего уровня, которая обеспечивает базовые сервисы для более специализированных и сложных информационных систем.</w:t>
            </w:r>
          </w:p>
        </w:tc>
      </w:tr>
      <w:tr w:rsidR="00296883" w:rsidRPr="00296883" w:rsidTr="00296883">
        <w:tc>
          <w:tcPr>
            <w:tcW w:w="2139" w:type="dxa"/>
            <w:tcBorders>
              <w:top w:val="nil"/>
              <w:left w:val="single" w:sz="4" w:space="0" w:color="auto"/>
              <w:bottom w:val="single" w:sz="4" w:space="0" w:color="auto"/>
              <w:right w:val="single" w:sz="4" w:space="0" w:color="auto"/>
            </w:tcBorders>
            <w:shd w:val="clear" w:color="auto" w:fill="auto"/>
            <w:vAlign w:val="center"/>
            <w:hideMark/>
          </w:tcPr>
          <w:p w:rsidR="00296883" w:rsidRPr="00296883" w:rsidRDefault="00296883" w:rsidP="00296883">
            <w:pPr>
              <w:widowControl w:val="0"/>
              <w:tabs>
                <w:tab w:val="left" w:pos="709"/>
              </w:tabs>
              <w:spacing w:after="0" w:line="240" w:lineRule="auto"/>
              <w:rPr>
                <w:rFonts w:ascii="Tahoma" w:eastAsia="Times New Roman" w:hAnsi="Tahoma" w:cs="Tahoma"/>
                <w:sz w:val="20"/>
                <w:szCs w:val="20"/>
                <w:lang w:eastAsia="ru-RU"/>
              </w:rPr>
            </w:pPr>
            <w:r w:rsidRPr="00296883">
              <w:rPr>
                <w:rFonts w:ascii="Tahoma" w:eastAsia="Times New Roman" w:hAnsi="Tahoma" w:cs="Tahoma"/>
                <w:sz w:val="20"/>
                <w:szCs w:val="20"/>
                <w:lang w:eastAsia="ru-RU"/>
              </w:rPr>
              <w:t>Контент</w:t>
            </w:r>
          </w:p>
        </w:tc>
        <w:tc>
          <w:tcPr>
            <w:tcW w:w="7376" w:type="dxa"/>
            <w:tcBorders>
              <w:top w:val="nil"/>
              <w:left w:val="nil"/>
              <w:bottom w:val="single" w:sz="4" w:space="0" w:color="auto"/>
              <w:right w:val="single" w:sz="4" w:space="0" w:color="auto"/>
            </w:tcBorders>
            <w:shd w:val="clear" w:color="auto" w:fill="auto"/>
            <w:vAlign w:val="center"/>
            <w:hideMark/>
          </w:tcPr>
          <w:p w:rsidR="00296883" w:rsidRPr="00296883" w:rsidRDefault="00296883" w:rsidP="00296883">
            <w:pPr>
              <w:widowControl w:val="0"/>
              <w:tabs>
                <w:tab w:val="left" w:pos="709"/>
              </w:tabs>
              <w:spacing w:after="0" w:line="240" w:lineRule="auto"/>
              <w:rPr>
                <w:rFonts w:ascii="Tahoma" w:eastAsia="Times New Roman" w:hAnsi="Tahoma" w:cs="Tahoma"/>
                <w:sz w:val="20"/>
                <w:szCs w:val="20"/>
                <w:lang w:eastAsia="ru-RU"/>
              </w:rPr>
            </w:pPr>
            <w:r w:rsidRPr="00296883">
              <w:rPr>
                <w:rFonts w:ascii="Tahoma" w:eastAsia="Times New Roman" w:hAnsi="Tahoma" w:cs="Tahoma"/>
                <w:sz w:val="20"/>
                <w:szCs w:val="20"/>
                <w:lang w:eastAsia="ru-RU"/>
              </w:rPr>
              <w:t>Любые текстовые, графические, видео- и аудио- материалы, предназначенные для размещения на Сайте.</w:t>
            </w:r>
          </w:p>
        </w:tc>
      </w:tr>
      <w:tr w:rsidR="00296883" w:rsidRPr="00296883" w:rsidTr="00296883">
        <w:tc>
          <w:tcPr>
            <w:tcW w:w="2139" w:type="dxa"/>
            <w:tcBorders>
              <w:top w:val="nil"/>
              <w:left w:val="single" w:sz="4" w:space="0" w:color="auto"/>
              <w:bottom w:val="single" w:sz="4" w:space="0" w:color="auto"/>
              <w:right w:val="single" w:sz="4" w:space="0" w:color="auto"/>
            </w:tcBorders>
            <w:shd w:val="clear" w:color="auto" w:fill="auto"/>
            <w:vAlign w:val="center"/>
          </w:tcPr>
          <w:p w:rsidR="00296883" w:rsidRPr="00296883" w:rsidRDefault="00296883" w:rsidP="00296883">
            <w:pPr>
              <w:widowControl w:val="0"/>
              <w:tabs>
                <w:tab w:val="left" w:pos="709"/>
              </w:tabs>
              <w:spacing w:after="0" w:line="240" w:lineRule="auto"/>
              <w:rPr>
                <w:rFonts w:ascii="Tahoma" w:eastAsia="Times New Roman" w:hAnsi="Tahoma" w:cs="Tahoma"/>
                <w:sz w:val="20"/>
                <w:szCs w:val="20"/>
                <w:lang w:eastAsia="ru-RU"/>
              </w:rPr>
            </w:pPr>
            <w:r w:rsidRPr="00296883">
              <w:rPr>
                <w:rFonts w:ascii="Tahoma" w:eastAsia="Times New Roman" w:hAnsi="Tahoma" w:cs="Tahoma"/>
                <w:sz w:val="20"/>
                <w:szCs w:val="20"/>
                <w:lang w:eastAsia="ru-RU"/>
              </w:rPr>
              <w:t>Мобильное приложение / МП</w:t>
            </w:r>
          </w:p>
        </w:tc>
        <w:tc>
          <w:tcPr>
            <w:tcW w:w="7376" w:type="dxa"/>
            <w:tcBorders>
              <w:top w:val="nil"/>
              <w:left w:val="nil"/>
              <w:bottom w:val="single" w:sz="4" w:space="0" w:color="auto"/>
              <w:right w:val="single" w:sz="4" w:space="0" w:color="auto"/>
            </w:tcBorders>
            <w:shd w:val="clear" w:color="auto" w:fill="auto"/>
            <w:vAlign w:val="center"/>
          </w:tcPr>
          <w:p w:rsidR="00296883" w:rsidRPr="00296883" w:rsidRDefault="00296883" w:rsidP="00296883">
            <w:pPr>
              <w:widowControl w:val="0"/>
              <w:tabs>
                <w:tab w:val="left" w:pos="709"/>
              </w:tabs>
              <w:spacing w:after="0" w:line="240" w:lineRule="auto"/>
              <w:rPr>
                <w:rFonts w:ascii="Tahoma" w:eastAsia="Times New Roman" w:hAnsi="Tahoma" w:cs="Tahoma"/>
                <w:sz w:val="20"/>
                <w:szCs w:val="20"/>
                <w:lang w:eastAsia="ru-RU"/>
              </w:rPr>
            </w:pPr>
            <w:r w:rsidRPr="00296883">
              <w:rPr>
                <w:rFonts w:ascii="Tahoma" w:eastAsia="Times New Roman" w:hAnsi="Tahoma" w:cs="Tahoma"/>
                <w:sz w:val="20"/>
                <w:szCs w:val="20"/>
                <w:lang w:eastAsia="ru-RU"/>
              </w:rPr>
              <w:t>Мобильное приложение ЭнергосбыТ Плюс</w:t>
            </w:r>
          </w:p>
        </w:tc>
      </w:tr>
      <w:tr w:rsidR="00296883" w:rsidRPr="00296883" w:rsidTr="00296883">
        <w:tc>
          <w:tcPr>
            <w:tcW w:w="2139" w:type="dxa"/>
            <w:tcBorders>
              <w:top w:val="nil"/>
              <w:left w:val="single" w:sz="4" w:space="0" w:color="auto"/>
              <w:bottom w:val="single" w:sz="4" w:space="0" w:color="auto"/>
              <w:right w:val="single" w:sz="4" w:space="0" w:color="auto"/>
            </w:tcBorders>
            <w:shd w:val="clear" w:color="auto" w:fill="auto"/>
            <w:vAlign w:val="center"/>
            <w:hideMark/>
          </w:tcPr>
          <w:p w:rsidR="00296883" w:rsidRPr="00296883" w:rsidRDefault="00296883" w:rsidP="00296883">
            <w:pPr>
              <w:widowControl w:val="0"/>
              <w:tabs>
                <w:tab w:val="left" w:pos="709"/>
              </w:tabs>
              <w:spacing w:after="0" w:line="240" w:lineRule="auto"/>
              <w:rPr>
                <w:rFonts w:ascii="Tahoma" w:eastAsia="Times New Roman" w:hAnsi="Tahoma" w:cs="Tahoma"/>
                <w:sz w:val="20"/>
                <w:szCs w:val="20"/>
                <w:lang w:eastAsia="ru-RU"/>
              </w:rPr>
            </w:pPr>
            <w:r w:rsidRPr="00296883">
              <w:rPr>
                <w:rFonts w:ascii="Tahoma" w:eastAsia="Times New Roman" w:hAnsi="Tahoma" w:cs="Tahoma"/>
                <w:sz w:val="20"/>
                <w:szCs w:val="20"/>
                <w:lang w:eastAsia="ru-RU"/>
              </w:rPr>
              <w:t>ЛВС</w:t>
            </w:r>
          </w:p>
        </w:tc>
        <w:tc>
          <w:tcPr>
            <w:tcW w:w="7376" w:type="dxa"/>
            <w:tcBorders>
              <w:top w:val="nil"/>
              <w:left w:val="nil"/>
              <w:bottom w:val="single" w:sz="4" w:space="0" w:color="auto"/>
              <w:right w:val="single" w:sz="4" w:space="0" w:color="auto"/>
            </w:tcBorders>
            <w:shd w:val="clear" w:color="auto" w:fill="auto"/>
            <w:vAlign w:val="center"/>
            <w:hideMark/>
          </w:tcPr>
          <w:p w:rsidR="00296883" w:rsidRPr="00296883" w:rsidRDefault="00296883" w:rsidP="00296883">
            <w:pPr>
              <w:widowControl w:val="0"/>
              <w:tabs>
                <w:tab w:val="left" w:pos="709"/>
              </w:tabs>
              <w:spacing w:after="0" w:line="240" w:lineRule="auto"/>
              <w:rPr>
                <w:rFonts w:ascii="Tahoma" w:eastAsia="Times New Roman" w:hAnsi="Tahoma" w:cs="Tahoma"/>
                <w:sz w:val="20"/>
                <w:szCs w:val="20"/>
                <w:lang w:eastAsia="ru-RU"/>
              </w:rPr>
            </w:pPr>
            <w:r w:rsidRPr="00296883">
              <w:rPr>
                <w:rFonts w:ascii="Tahoma" w:eastAsia="Times New Roman" w:hAnsi="Tahoma" w:cs="Tahoma"/>
                <w:sz w:val="20"/>
                <w:szCs w:val="20"/>
                <w:lang w:eastAsia="ru-RU"/>
              </w:rPr>
              <w:t>Локальная вычислительная сеть.</w:t>
            </w:r>
          </w:p>
        </w:tc>
      </w:tr>
      <w:tr w:rsidR="00296883" w:rsidRPr="00296883" w:rsidTr="00296883">
        <w:tc>
          <w:tcPr>
            <w:tcW w:w="2139" w:type="dxa"/>
            <w:tcBorders>
              <w:top w:val="nil"/>
              <w:left w:val="single" w:sz="4" w:space="0" w:color="auto"/>
              <w:bottom w:val="single" w:sz="4" w:space="0" w:color="auto"/>
              <w:right w:val="single" w:sz="4" w:space="0" w:color="auto"/>
            </w:tcBorders>
            <w:shd w:val="clear" w:color="auto" w:fill="auto"/>
            <w:vAlign w:val="center"/>
            <w:hideMark/>
          </w:tcPr>
          <w:p w:rsidR="00296883" w:rsidRPr="00296883" w:rsidRDefault="00296883" w:rsidP="00296883">
            <w:pPr>
              <w:widowControl w:val="0"/>
              <w:tabs>
                <w:tab w:val="left" w:pos="709"/>
              </w:tabs>
              <w:spacing w:after="0" w:line="240" w:lineRule="auto"/>
              <w:rPr>
                <w:rFonts w:ascii="Tahoma" w:eastAsia="Times New Roman" w:hAnsi="Tahoma" w:cs="Tahoma"/>
                <w:sz w:val="20"/>
                <w:szCs w:val="20"/>
                <w:lang w:eastAsia="ru-RU"/>
              </w:rPr>
            </w:pPr>
            <w:proofErr w:type="spellStart"/>
            <w:r w:rsidRPr="00296883">
              <w:rPr>
                <w:rFonts w:ascii="Tahoma" w:eastAsia="Times New Roman" w:hAnsi="Tahoma" w:cs="Tahoma"/>
                <w:sz w:val="20"/>
                <w:szCs w:val="20"/>
                <w:lang w:eastAsia="ru-RU"/>
              </w:rPr>
              <w:t>Лендинг</w:t>
            </w:r>
            <w:proofErr w:type="spellEnd"/>
          </w:p>
        </w:tc>
        <w:tc>
          <w:tcPr>
            <w:tcW w:w="7376" w:type="dxa"/>
            <w:tcBorders>
              <w:top w:val="nil"/>
              <w:left w:val="nil"/>
              <w:bottom w:val="single" w:sz="4" w:space="0" w:color="auto"/>
              <w:right w:val="single" w:sz="4" w:space="0" w:color="auto"/>
            </w:tcBorders>
            <w:shd w:val="clear" w:color="auto" w:fill="auto"/>
            <w:vAlign w:val="center"/>
            <w:hideMark/>
          </w:tcPr>
          <w:p w:rsidR="00296883" w:rsidRPr="00296883" w:rsidRDefault="00296883" w:rsidP="00296883">
            <w:pPr>
              <w:widowControl w:val="0"/>
              <w:tabs>
                <w:tab w:val="left" w:pos="709"/>
              </w:tabs>
              <w:spacing w:after="0" w:line="240" w:lineRule="auto"/>
              <w:rPr>
                <w:rFonts w:ascii="Tahoma" w:eastAsia="Times New Roman" w:hAnsi="Tahoma" w:cs="Tahoma"/>
                <w:sz w:val="20"/>
                <w:szCs w:val="20"/>
                <w:lang w:eastAsia="ru-RU"/>
              </w:rPr>
            </w:pPr>
            <w:r w:rsidRPr="00296883">
              <w:rPr>
                <w:rFonts w:ascii="Tahoma" w:eastAsia="Times New Roman" w:hAnsi="Tahoma" w:cs="Tahoma"/>
                <w:sz w:val="20"/>
                <w:szCs w:val="20"/>
                <w:lang w:eastAsia="ru-RU"/>
              </w:rPr>
              <w:t xml:space="preserve">Веб-страница, построенная определенным образом. Используется для </w:t>
            </w:r>
            <w:r w:rsidRPr="00296883">
              <w:rPr>
                <w:rFonts w:ascii="Tahoma" w:eastAsia="Times New Roman" w:hAnsi="Tahoma" w:cs="Tahoma"/>
                <w:sz w:val="20"/>
                <w:szCs w:val="20"/>
                <w:lang w:eastAsia="ru-RU"/>
              </w:rPr>
              <w:lastRenderedPageBreak/>
              <w:t>усиления эффективности рекламы, увеличения аудитории. Главная задача страницы – побуждение клиента к целевому действию.</w:t>
            </w:r>
          </w:p>
        </w:tc>
      </w:tr>
      <w:tr w:rsidR="00296883" w:rsidRPr="00296883" w:rsidTr="00296883">
        <w:tc>
          <w:tcPr>
            <w:tcW w:w="2139" w:type="dxa"/>
            <w:tcBorders>
              <w:top w:val="nil"/>
              <w:left w:val="single" w:sz="4" w:space="0" w:color="auto"/>
              <w:bottom w:val="single" w:sz="4" w:space="0" w:color="auto"/>
              <w:right w:val="single" w:sz="4" w:space="0" w:color="auto"/>
            </w:tcBorders>
            <w:shd w:val="clear" w:color="auto" w:fill="auto"/>
            <w:vAlign w:val="center"/>
            <w:hideMark/>
          </w:tcPr>
          <w:p w:rsidR="00296883" w:rsidRPr="00296883" w:rsidRDefault="00296883" w:rsidP="00296883">
            <w:pPr>
              <w:widowControl w:val="0"/>
              <w:tabs>
                <w:tab w:val="left" w:pos="709"/>
              </w:tabs>
              <w:spacing w:after="0" w:line="240" w:lineRule="auto"/>
              <w:rPr>
                <w:rFonts w:ascii="Tahoma" w:eastAsia="Times New Roman" w:hAnsi="Tahoma" w:cs="Tahoma"/>
                <w:sz w:val="20"/>
                <w:szCs w:val="20"/>
                <w:lang w:eastAsia="ru-RU"/>
              </w:rPr>
            </w:pPr>
            <w:r w:rsidRPr="00296883">
              <w:rPr>
                <w:rFonts w:ascii="Tahoma" w:eastAsia="Times New Roman" w:hAnsi="Tahoma" w:cs="Tahoma"/>
                <w:sz w:val="20"/>
                <w:szCs w:val="20"/>
                <w:lang w:eastAsia="ru-RU"/>
              </w:rPr>
              <w:lastRenderedPageBreak/>
              <w:t>Личный кабинет ЭнергосбыТ Плюс/ ЛК</w:t>
            </w:r>
          </w:p>
        </w:tc>
        <w:tc>
          <w:tcPr>
            <w:tcW w:w="7376" w:type="dxa"/>
            <w:tcBorders>
              <w:top w:val="nil"/>
              <w:left w:val="nil"/>
              <w:bottom w:val="single" w:sz="4" w:space="0" w:color="auto"/>
              <w:right w:val="single" w:sz="4" w:space="0" w:color="auto"/>
            </w:tcBorders>
            <w:shd w:val="clear" w:color="auto" w:fill="auto"/>
            <w:vAlign w:val="center"/>
            <w:hideMark/>
          </w:tcPr>
          <w:p w:rsidR="00296883" w:rsidRPr="00296883" w:rsidRDefault="00296883" w:rsidP="00296883">
            <w:pPr>
              <w:widowControl w:val="0"/>
              <w:tabs>
                <w:tab w:val="left" w:pos="709"/>
              </w:tabs>
              <w:spacing w:after="0" w:line="240" w:lineRule="auto"/>
              <w:rPr>
                <w:rFonts w:ascii="Tahoma" w:eastAsia="Times New Roman" w:hAnsi="Tahoma" w:cs="Tahoma"/>
                <w:sz w:val="20"/>
                <w:szCs w:val="20"/>
                <w:lang w:eastAsia="ru-RU"/>
              </w:rPr>
            </w:pPr>
            <w:r w:rsidRPr="00296883">
              <w:rPr>
                <w:rFonts w:ascii="Tahoma" w:eastAsia="Times New Roman" w:hAnsi="Tahoma" w:cs="Tahoma"/>
                <w:sz w:val="20"/>
                <w:szCs w:val="20"/>
                <w:lang w:eastAsia="ru-RU"/>
              </w:rPr>
              <w:t>Кабинет клиента ЭнергосбыТ Плюс, имеющего договор/лицевой счет в компании. Сервисы данного личного кабинета позволяют: оплатить за услуги (электроэнергия, тепло, вода), передать показания приборов учета, узнать свою задолженность и др.</w:t>
            </w:r>
          </w:p>
        </w:tc>
      </w:tr>
      <w:tr w:rsidR="00296883" w:rsidRPr="00296883" w:rsidTr="00296883">
        <w:tc>
          <w:tcPr>
            <w:tcW w:w="2139" w:type="dxa"/>
            <w:tcBorders>
              <w:top w:val="nil"/>
              <w:left w:val="single" w:sz="4" w:space="0" w:color="auto"/>
              <w:bottom w:val="single" w:sz="4" w:space="0" w:color="auto"/>
              <w:right w:val="single" w:sz="4" w:space="0" w:color="auto"/>
            </w:tcBorders>
            <w:shd w:val="clear" w:color="auto" w:fill="auto"/>
            <w:vAlign w:val="center"/>
            <w:hideMark/>
          </w:tcPr>
          <w:p w:rsidR="00296883" w:rsidRPr="00296883" w:rsidRDefault="00296883" w:rsidP="00296883">
            <w:pPr>
              <w:widowControl w:val="0"/>
              <w:tabs>
                <w:tab w:val="left" w:pos="709"/>
              </w:tabs>
              <w:spacing w:after="0" w:line="240" w:lineRule="auto"/>
              <w:rPr>
                <w:rFonts w:ascii="Tahoma" w:eastAsia="Times New Roman" w:hAnsi="Tahoma" w:cs="Tahoma"/>
                <w:sz w:val="20"/>
                <w:szCs w:val="20"/>
                <w:lang w:eastAsia="ru-RU"/>
              </w:rPr>
            </w:pPr>
            <w:r w:rsidRPr="00296883">
              <w:rPr>
                <w:rFonts w:ascii="Tahoma" w:eastAsia="Times New Roman" w:hAnsi="Tahoma" w:cs="Tahoma"/>
                <w:sz w:val="20"/>
                <w:szCs w:val="20"/>
                <w:lang w:eastAsia="ru-RU"/>
              </w:rPr>
              <w:t>НДС</w:t>
            </w:r>
          </w:p>
        </w:tc>
        <w:tc>
          <w:tcPr>
            <w:tcW w:w="7376" w:type="dxa"/>
            <w:tcBorders>
              <w:top w:val="nil"/>
              <w:left w:val="nil"/>
              <w:bottom w:val="single" w:sz="4" w:space="0" w:color="auto"/>
              <w:right w:val="single" w:sz="4" w:space="0" w:color="auto"/>
            </w:tcBorders>
            <w:shd w:val="clear" w:color="auto" w:fill="auto"/>
            <w:vAlign w:val="center"/>
            <w:hideMark/>
          </w:tcPr>
          <w:p w:rsidR="00296883" w:rsidRPr="00296883" w:rsidRDefault="00296883" w:rsidP="00296883">
            <w:pPr>
              <w:widowControl w:val="0"/>
              <w:tabs>
                <w:tab w:val="left" w:pos="709"/>
              </w:tabs>
              <w:spacing w:after="0" w:line="240" w:lineRule="auto"/>
              <w:rPr>
                <w:rFonts w:ascii="Tahoma" w:eastAsia="Times New Roman" w:hAnsi="Tahoma" w:cs="Tahoma"/>
                <w:sz w:val="20"/>
                <w:szCs w:val="20"/>
                <w:lang w:eastAsia="ru-RU"/>
              </w:rPr>
            </w:pPr>
            <w:r w:rsidRPr="00296883">
              <w:rPr>
                <w:rFonts w:ascii="Tahoma" w:eastAsia="Times New Roman" w:hAnsi="Tahoma" w:cs="Tahoma"/>
                <w:sz w:val="20"/>
                <w:szCs w:val="20"/>
                <w:lang w:eastAsia="ru-RU"/>
              </w:rPr>
              <w:t>Налог на добавленную стоимость.</w:t>
            </w:r>
          </w:p>
        </w:tc>
      </w:tr>
      <w:tr w:rsidR="00296883" w:rsidRPr="00296883" w:rsidTr="00296883">
        <w:tc>
          <w:tcPr>
            <w:tcW w:w="2139" w:type="dxa"/>
            <w:tcBorders>
              <w:top w:val="nil"/>
              <w:left w:val="single" w:sz="4" w:space="0" w:color="auto"/>
              <w:bottom w:val="single" w:sz="4" w:space="0" w:color="auto"/>
              <w:right w:val="single" w:sz="4" w:space="0" w:color="auto"/>
            </w:tcBorders>
            <w:shd w:val="clear" w:color="auto" w:fill="auto"/>
            <w:vAlign w:val="center"/>
            <w:hideMark/>
          </w:tcPr>
          <w:p w:rsidR="00296883" w:rsidRPr="00296883" w:rsidRDefault="00296883" w:rsidP="00296883">
            <w:pPr>
              <w:widowControl w:val="0"/>
              <w:tabs>
                <w:tab w:val="left" w:pos="709"/>
              </w:tabs>
              <w:spacing w:after="0" w:line="240" w:lineRule="auto"/>
              <w:rPr>
                <w:rFonts w:ascii="Tahoma" w:eastAsia="Times New Roman" w:hAnsi="Tahoma" w:cs="Tahoma"/>
                <w:sz w:val="20"/>
                <w:szCs w:val="20"/>
                <w:lang w:eastAsia="ru-RU"/>
              </w:rPr>
            </w:pPr>
            <w:r w:rsidRPr="00296883">
              <w:rPr>
                <w:rFonts w:ascii="Tahoma" w:eastAsia="Times New Roman" w:hAnsi="Tahoma" w:cs="Tahoma"/>
                <w:sz w:val="20"/>
                <w:szCs w:val="20"/>
                <w:lang w:eastAsia="ru-RU"/>
              </w:rPr>
              <w:t>ОС</w:t>
            </w:r>
          </w:p>
        </w:tc>
        <w:tc>
          <w:tcPr>
            <w:tcW w:w="7376" w:type="dxa"/>
            <w:tcBorders>
              <w:top w:val="nil"/>
              <w:left w:val="nil"/>
              <w:bottom w:val="single" w:sz="4" w:space="0" w:color="auto"/>
              <w:right w:val="single" w:sz="4" w:space="0" w:color="auto"/>
            </w:tcBorders>
            <w:shd w:val="clear" w:color="auto" w:fill="auto"/>
            <w:vAlign w:val="center"/>
            <w:hideMark/>
          </w:tcPr>
          <w:p w:rsidR="00296883" w:rsidRPr="00296883" w:rsidRDefault="00296883" w:rsidP="00296883">
            <w:pPr>
              <w:widowControl w:val="0"/>
              <w:tabs>
                <w:tab w:val="left" w:pos="709"/>
              </w:tabs>
              <w:spacing w:after="0" w:line="240" w:lineRule="auto"/>
              <w:rPr>
                <w:rFonts w:ascii="Tahoma" w:eastAsia="Times New Roman" w:hAnsi="Tahoma" w:cs="Tahoma"/>
                <w:sz w:val="20"/>
                <w:szCs w:val="20"/>
                <w:lang w:eastAsia="ru-RU"/>
              </w:rPr>
            </w:pPr>
            <w:r w:rsidRPr="00296883">
              <w:rPr>
                <w:rFonts w:ascii="Tahoma" w:eastAsia="Times New Roman" w:hAnsi="Tahoma" w:cs="Tahoma"/>
                <w:sz w:val="20"/>
                <w:szCs w:val="20"/>
                <w:lang w:eastAsia="ru-RU"/>
              </w:rPr>
              <w:t>Операционная система.</w:t>
            </w:r>
          </w:p>
        </w:tc>
      </w:tr>
      <w:tr w:rsidR="00296883" w:rsidRPr="00296883" w:rsidTr="00296883">
        <w:tc>
          <w:tcPr>
            <w:tcW w:w="2139" w:type="dxa"/>
            <w:tcBorders>
              <w:top w:val="nil"/>
              <w:left w:val="single" w:sz="4" w:space="0" w:color="auto"/>
              <w:bottom w:val="single" w:sz="4" w:space="0" w:color="auto"/>
              <w:right w:val="single" w:sz="4" w:space="0" w:color="auto"/>
            </w:tcBorders>
            <w:shd w:val="clear" w:color="auto" w:fill="auto"/>
            <w:vAlign w:val="center"/>
            <w:hideMark/>
          </w:tcPr>
          <w:p w:rsidR="00296883" w:rsidRPr="00296883" w:rsidRDefault="00296883" w:rsidP="00296883">
            <w:pPr>
              <w:widowControl w:val="0"/>
              <w:tabs>
                <w:tab w:val="left" w:pos="709"/>
              </w:tabs>
              <w:spacing w:after="0" w:line="240" w:lineRule="auto"/>
              <w:rPr>
                <w:rFonts w:ascii="Tahoma" w:eastAsia="Times New Roman" w:hAnsi="Tahoma" w:cs="Tahoma"/>
                <w:sz w:val="20"/>
                <w:szCs w:val="20"/>
                <w:lang w:eastAsia="ru-RU"/>
              </w:rPr>
            </w:pPr>
            <w:r w:rsidRPr="00296883">
              <w:rPr>
                <w:rFonts w:ascii="Tahoma" w:eastAsia="Times New Roman" w:hAnsi="Tahoma" w:cs="Tahoma"/>
                <w:sz w:val="20"/>
                <w:szCs w:val="20"/>
                <w:lang w:eastAsia="ru-RU"/>
              </w:rPr>
              <w:t>ПК</w:t>
            </w:r>
          </w:p>
        </w:tc>
        <w:tc>
          <w:tcPr>
            <w:tcW w:w="7376" w:type="dxa"/>
            <w:tcBorders>
              <w:top w:val="nil"/>
              <w:left w:val="nil"/>
              <w:bottom w:val="single" w:sz="4" w:space="0" w:color="auto"/>
              <w:right w:val="single" w:sz="4" w:space="0" w:color="auto"/>
            </w:tcBorders>
            <w:shd w:val="clear" w:color="auto" w:fill="auto"/>
            <w:vAlign w:val="center"/>
            <w:hideMark/>
          </w:tcPr>
          <w:p w:rsidR="00296883" w:rsidRPr="00296883" w:rsidRDefault="00296883" w:rsidP="00296883">
            <w:pPr>
              <w:widowControl w:val="0"/>
              <w:tabs>
                <w:tab w:val="left" w:pos="709"/>
              </w:tabs>
              <w:spacing w:after="0" w:line="240" w:lineRule="auto"/>
              <w:rPr>
                <w:rFonts w:ascii="Tahoma" w:eastAsia="Times New Roman" w:hAnsi="Tahoma" w:cs="Tahoma"/>
                <w:sz w:val="20"/>
                <w:szCs w:val="20"/>
                <w:lang w:eastAsia="ru-RU"/>
              </w:rPr>
            </w:pPr>
            <w:r w:rsidRPr="00296883">
              <w:rPr>
                <w:rFonts w:ascii="Tahoma" w:eastAsia="Times New Roman" w:hAnsi="Tahoma" w:cs="Tahoma"/>
                <w:sz w:val="20"/>
                <w:szCs w:val="20"/>
                <w:lang w:eastAsia="ru-RU"/>
              </w:rPr>
              <w:t>Персональный компьютер.</w:t>
            </w:r>
          </w:p>
        </w:tc>
      </w:tr>
      <w:tr w:rsidR="00296883" w:rsidRPr="00296883" w:rsidTr="00296883">
        <w:tc>
          <w:tcPr>
            <w:tcW w:w="2139" w:type="dxa"/>
            <w:tcBorders>
              <w:top w:val="nil"/>
              <w:left w:val="single" w:sz="4" w:space="0" w:color="auto"/>
              <w:bottom w:val="single" w:sz="4" w:space="0" w:color="auto"/>
              <w:right w:val="single" w:sz="4" w:space="0" w:color="auto"/>
            </w:tcBorders>
            <w:shd w:val="clear" w:color="auto" w:fill="auto"/>
            <w:vAlign w:val="center"/>
            <w:hideMark/>
          </w:tcPr>
          <w:p w:rsidR="00296883" w:rsidRPr="00296883" w:rsidRDefault="00296883" w:rsidP="00296883">
            <w:pPr>
              <w:widowControl w:val="0"/>
              <w:tabs>
                <w:tab w:val="left" w:pos="709"/>
              </w:tabs>
              <w:spacing w:after="0" w:line="240" w:lineRule="auto"/>
              <w:rPr>
                <w:rFonts w:ascii="Tahoma" w:eastAsia="Times New Roman" w:hAnsi="Tahoma" w:cs="Tahoma"/>
                <w:sz w:val="20"/>
                <w:szCs w:val="20"/>
                <w:lang w:eastAsia="ru-RU"/>
              </w:rPr>
            </w:pPr>
            <w:r w:rsidRPr="00296883">
              <w:rPr>
                <w:rFonts w:ascii="Tahoma" w:eastAsia="Times New Roman" w:hAnsi="Tahoma" w:cs="Tahoma"/>
                <w:sz w:val="20"/>
                <w:szCs w:val="20"/>
                <w:lang w:eastAsia="ru-RU"/>
              </w:rPr>
              <w:t>ПО</w:t>
            </w:r>
          </w:p>
        </w:tc>
        <w:tc>
          <w:tcPr>
            <w:tcW w:w="7376" w:type="dxa"/>
            <w:tcBorders>
              <w:top w:val="nil"/>
              <w:left w:val="nil"/>
              <w:bottom w:val="single" w:sz="4" w:space="0" w:color="auto"/>
              <w:right w:val="single" w:sz="4" w:space="0" w:color="auto"/>
            </w:tcBorders>
            <w:shd w:val="clear" w:color="auto" w:fill="auto"/>
            <w:vAlign w:val="center"/>
            <w:hideMark/>
          </w:tcPr>
          <w:p w:rsidR="00296883" w:rsidRPr="00296883" w:rsidRDefault="00296883" w:rsidP="00296883">
            <w:pPr>
              <w:widowControl w:val="0"/>
              <w:tabs>
                <w:tab w:val="left" w:pos="709"/>
              </w:tabs>
              <w:spacing w:after="0" w:line="240" w:lineRule="auto"/>
              <w:rPr>
                <w:rFonts w:ascii="Tahoma" w:eastAsia="Times New Roman" w:hAnsi="Tahoma" w:cs="Tahoma"/>
                <w:sz w:val="20"/>
                <w:szCs w:val="20"/>
                <w:lang w:eastAsia="ru-RU"/>
              </w:rPr>
            </w:pPr>
            <w:r w:rsidRPr="00296883">
              <w:rPr>
                <w:rFonts w:ascii="Tahoma" w:eastAsia="Times New Roman" w:hAnsi="Tahoma" w:cs="Tahoma"/>
                <w:sz w:val="20"/>
                <w:szCs w:val="20"/>
                <w:lang w:eastAsia="ru-RU"/>
              </w:rPr>
              <w:t>Программное обеспечение.</w:t>
            </w:r>
          </w:p>
        </w:tc>
      </w:tr>
      <w:tr w:rsidR="00296883" w:rsidRPr="00296883" w:rsidTr="00296883">
        <w:tc>
          <w:tcPr>
            <w:tcW w:w="2139" w:type="dxa"/>
            <w:tcBorders>
              <w:top w:val="nil"/>
              <w:left w:val="single" w:sz="4" w:space="0" w:color="auto"/>
              <w:bottom w:val="single" w:sz="4" w:space="0" w:color="auto"/>
              <w:right w:val="single" w:sz="4" w:space="0" w:color="auto"/>
            </w:tcBorders>
            <w:shd w:val="clear" w:color="auto" w:fill="auto"/>
            <w:vAlign w:val="center"/>
            <w:hideMark/>
          </w:tcPr>
          <w:p w:rsidR="00296883" w:rsidRPr="00296883" w:rsidRDefault="00296883" w:rsidP="00296883">
            <w:pPr>
              <w:widowControl w:val="0"/>
              <w:tabs>
                <w:tab w:val="left" w:pos="709"/>
              </w:tabs>
              <w:spacing w:after="0" w:line="240" w:lineRule="auto"/>
              <w:rPr>
                <w:rFonts w:ascii="Tahoma" w:eastAsia="Times New Roman" w:hAnsi="Tahoma" w:cs="Tahoma"/>
                <w:sz w:val="20"/>
                <w:szCs w:val="20"/>
                <w:lang w:eastAsia="ru-RU"/>
              </w:rPr>
            </w:pPr>
            <w:r w:rsidRPr="00296883">
              <w:rPr>
                <w:rFonts w:ascii="Tahoma" w:eastAsia="Times New Roman" w:hAnsi="Tahoma" w:cs="Tahoma"/>
                <w:sz w:val="20"/>
                <w:szCs w:val="20"/>
                <w:lang w:eastAsia="ru-RU"/>
              </w:rPr>
              <w:t>Прототип</w:t>
            </w:r>
          </w:p>
        </w:tc>
        <w:tc>
          <w:tcPr>
            <w:tcW w:w="7376" w:type="dxa"/>
            <w:tcBorders>
              <w:top w:val="nil"/>
              <w:left w:val="nil"/>
              <w:bottom w:val="single" w:sz="4" w:space="0" w:color="auto"/>
              <w:right w:val="single" w:sz="4" w:space="0" w:color="auto"/>
            </w:tcBorders>
            <w:shd w:val="clear" w:color="auto" w:fill="auto"/>
            <w:vAlign w:val="center"/>
            <w:hideMark/>
          </w:tcPr>
          <w:p w:rsidR="00296883" w:rsidRPr="00296883" w:rsidRDefault="00296883" w:rsidP="00296883">
            <w:pPr>
              <w:widowControl w:val="0"/>
              <w:tabs>
                <w:tab w:val="left" w:pos="709"/>
              </w:tabs>
              <w:spacing w:after="0" w:line="240" w:lineRule="auto"/>
              <w:rPr>
                <w:rFonts w:ascii="Tahoma" w:eastAsia="Times New Roman" w:hAnsi="Tahoma" w:cs="Tahoma"/>
                <w:sz w:val="20"/>
                <w:szCs w:val="20"/>
                <w:lang w:eastAsia="ru-RU"/>
              </w:rPr>
            </w:pPr>
            <w:r w:rsidRPr="00296883">
              <w:rPr>
                <w:rFonts w:ascii="Tahoma" w:eastAsia="Times New Roman" w:hAnsi="Tahoma" w:cs="Tahoma"/>
                <w:sz w:val="20"/>
                <w:szCs w:val="20"/>
                <w:lang w:eastAsia="ru-RU"/>
              </w:rPr>
              <w:t>Упрощенное изображение интерфейса, позволяющее оценить взаимное расположение текстовых, графических и управляющих элементов.</w:t>
            </w:r>
          </w:p>
        </w:tc>
      </w:tr>
      <w:tr w:rsidR="00296883" w:rsidRPr="00296883" w:rsidTr="00296883">
        <w:tc>
          <w:tcPr>
            <w:tcW w:w="2139" w:type="dxa"/>
            <w:tcBorders>
              <w:top w:val="nil"/>
              <w:left w:val="single" w:sz="4" w:space="0" w:color="auto"/>
              <w:bottom w:val="single" w:sz="4" w:space="0" w:color="auto"/>
              <w:right w:val="single" w:sz="4" w:space="0" w:color="auto"/>
            </w:tcBorders>
            <w:shd w:val="clear" w:color="auto" w:fill="auto"/>
            <w:vAlign w:val="center"/>
            <w:hideMark/>
          </w:tcPr>
          <w:p w:rsidR="00296883" w:rsidRPr="00296883" w:rsidRDefault="00296883" w:rsidP="00296883">
            <w:pPr>
              <w:widowControl w:val="0"/>
              <w:tabs>
                <w:tab w:val="left" w:pos="709"/>
              </w:tabs>
              <w:spacing w:after="0" w:line="240" w:lineRule="auto"/>
              <w:rPr>
                <w:rFonts w:ascii="Tahoma" w:eastAsia="Times New Roman" w:hAnsi="Tahoma" w:cs="Tahoma"/>
                <w:sz w:val="20"/>
                <w:szCs w:val="20"/>
                <w:lang w:eastAsia="ru-RU"/>
              </w:rPr>
            </w:pPr>
            <w:proofErr w:type="spellStart"/>
            <w:r w:rsidRPr="00296883">
              <w:rPr>
                <w:rFonts w:ascii="Tahoma" w:eastAsia="Times New Roman" w:hAnsi="Tahoma" w:cs="Tahoma"/>
                <w:sz w:val="20"/>
                <w:szCs w:val="20"/>
                <w:lang w:eastAsia="ru-RU"/>
              </w:rPr>
              <w:t>Прототипирование</w:t>
            </w:r>
            <w:proofErr w:type="spellEnd"/>
          </w:p>
        </w:tc>
        <w:tc>
          <w:tcPr>
            <w:tcW w:w="7376" w:type="dxa"/>
            <w:tcBorders>
              <w:top w:val="nil"/>
              <w:left w:val="nil"/>
              <w:bottom w:val="single" w:sz="4" w:space="0" w:color="auto"/>
              <w:right w:val="single" w:sz="4" w:space="0" w:color="auto"/>
            </w:tcBorders>
            <w:shd w:val="clear" w:color="auto" w:fill="auto"/>
            <w:vAlign w:val="center"/>
            <w:hideMark/>
          </w:tcPr>
          <w:p w:rsidR="00296883" w:rsidRPr="00296883" w:rsidRDefault="00296883" w:rsidP="00296883">
            <w:pPr>
              <w:widowControl w:val="0"/>
              <w:tabs>
                <w:tab w:val="left" w:pos="709"/>
              </w:tabs>
              <w:spacing w:after="0" w:line="240" w:lineRule="auto"/>
              <w:rPr>
                <w:rFonts w:ascii="Tahoma" w:eastAsia="Times New Roman" w:hAnsi="Tahoma" w:cs="Tahoma"/>
                <w:sz w:val="20"/>
                <w:szCs w:val="20"/>
                <w:lang w:eastAsia="ru-RU"/>
              </w:rPr>
            </w:pPr>
            <w:r w:rsidRPr="00296883">
              <w:rPr>
                <w:rFonts w:ascii="Tahoma" w:eastAsia="Times New Roman" w:hAnsi="Tahoma" w:cs="Tahoma"/>
                <w:sz w:val="20"/>
                <w:szCs w:val="20"/>
                <w:lang w:eastAsia="ru-RU"/>
              </w:rPr>
              <w:t>Процесс создания прототипа.</w:t>
            </w:r>
          </w:p>
        </w:tc>
      </w:tr>
      <w:tr w:rsidR="00296883" w:rsidRPr="00296883" w:rsidTr="00296883">
        <w:tc>
          <w:tcPr>
            <w:tcW w:w="2139" w:type="dxa"/>
            <w:tcBorders>
              <w:top w:val="nil"/>
              <w:left w:val="single" w:sz="4" w:space="0" w:color="auto"/>
              <w:bottom w:val="single" w:sz="4" w:space="0" w:color="auto"/>
              <w:right w:val="single" w:sz="4" w:space="0" w:color="auto"/>
            </w:tcBorders>
            <w:shd w:val="clear" w:color="auto" w:fill="auto"/>
            <w:vAlign w:val="center"/>
            <w:hideMark/>
          </w:tcPr>
          <w:p w:rsidR="00296883" w:rsidRPr="00296883" w:rsidRDefault="00296883" w:rsidP="00296883">
            <w:pPr>
              <w:widowControl w:val="0"/>
              <w:tabs>
                <w:tab w:val="left" w:pos="709"/>
              </w:tabs>
              <w:spacing w:after="0" w:line="240" w:lineRule="auto"/>
              <w:rPr>
                <w:rFonts w:ascii="Tahoma" w:eastAsia="Times New Roman" w:hAnsi="Tahoma" w:cs="Tahoma"/>
                <w:sz w:val="20"/>
                <w:szCs w:val="20"/>
                <w:lang w:eastAsia="ru-RU"/>
              </w:rPr>
            </w:pPr>
            <w:r w:rsidRPr="00296883">
              <w:rPr>
                <w:rFonts w:ascii="Tahoma" w:eastAsia="Times New Roman" w:hAnsi="Tahoma" w:cs="Tahoma"/>
                <w:sz w:val="20"/>
                <w:szCs w:val="20"/>
                <w:lang w:eastAsia="ru-RU"/>
              </w:rPr>
              <w:t>ПСИ</w:t>
            </w:r>
          </w:p>
        </w:tc>
        <w:tc>
          <w:tcPr>
            <w:tcW w:w="7376" w:type="dxa"/>
            <w:tcBorders>
              <w:top w:val="nil"/>
              <w:left w:val="nil"/>
              <w:bottom w:val="single" w:sz="4" w:space="0" w:color="auto"/>
              <w:right w:val="single" w:sz="4" w:space="0" w:color="auto"/>
            </w:tcBorders>
            <w:shd w:val="clear" w:color="auto" w:fill="auto"/>
            <w:vAlign w:val="center"/>
            <w:hideMark/>
          </w:tcPr>
          <w:p w:rsidR="00296883" w:rsidRPr="00296883" w:rsidRDefault="00296883" w:rsidP="00296883">
            <w:pPr>
              <w:widowControl w:val="0"/>
              <w:tabs>
                <w:tab w:val="left" w:pos="709"/>
              </w:tabs>
              <w:spacing w:after="0" w:line="240" w:lineRule="auto"/>
              <w:rPr>
                <w:rFonts w:ascii="Tahoma" w:eastAsia="Times New Roman" w:hAnsi="Tahoma" w:cs="Tahoma"/>
                <w:sz w:val="20"/>
                <w:szCs w:val="20"/>
                <w:lang w:eastAsia="ru-RU"/>
              </w:rPr>
            </w:pPr>
            <w:r w:rsidRPr="00296883">
              <w:rPr>
                <w:rFonts w:ascii="Tahoma" w:eastAsia="Times New Roman" w:hAnsi="Tahoma" w:cs="Tahoma"/>
                <w:sz w:val="20"/>
                <w:szCs w:val="20"/>
                <w:lang w:eastAsia="ru-RU"/>
              </w:rPr>
              <w:t>ПСИ — сокращение «Приёмо-сдаточные испытания».</w:t>
            </w:r>
          </w:p>
        </w:tc>
      </w:tr>
      <w:tr w:rsidR="00296883" w:rsidRPr="00296883" w:rsidTr="00296883">
        <w:tc>
          <w:tcPr>
            <w:tcW w:w="2139" w:type="dxa"/>
            <w:tcBorders>
              <w:top w:val="nil"/>
              <w:left w:val="single" w:sz="4" w:space="0" w:color="auto"/>
              <w:bottom w:val="single" w:sz="4" w:space="0" w:color="auto"/>
              <w:right w:val="single" w:sz="4" w:space="0" w:color="auto"/>
            </w:tcBorders>
            <w:shd w:val="clear" w:color="auto" w:fill="auto"/>
            <w:vAlign w:val="center"/>
            <w:hideMark/>
          </w:tcPr>
          <w:p w:rsidR="00296883" w:rsidRPr="00296883" w:rsidRDefault="00296883" w:rsidP="00296883">
            <w:pPr>
              <w:widowControl w:val="0"/>
              <w:tabs>
                <w:tab w:val="left" w:pos="709"/>
              </w:tabs>
              <w:spacing w:after="0" w:line="240" w:lineRule="auto"/>
              <w:rPr>
                <w:rFonts w:ascii="Tahoma" w:eastAsia="Times New Roman" w:hAnsi="Tahoma" w:cs="Tahoma"/>
                <w:sz w:val="20"/>
                <w:szCs w:val="20"/>
                <w:lang w:eastAsia="ru-RU"/>
              </w:rPr>
            </w:pPr>
            <w:proofErr w:type="spellStart"/>
            <w:r w:rsidRPr="00296883">
              <w:rPr>
                <w:rFonts w:ascii="Tahoma" w:eastAsia="Times New Roman" w:hAnsi="Tahoma" w:cs="Tahoma"/>
                <w:sz w:val="20"/>
                <w:szCs w:val="20"/>
                <w:lang w:eastAsia="ru-RU"/>
              </w:rPr>
              <w:t>Сайзинг</w:t>
            </w:r>
            <w:proofErr w:type="spellEnd"/>
            <w:r w:rsidRPr="00296883">
              <w:rPr>
                <w:rFonts w:ascii="Tahoma" w:eastAsia="Times New Roman" w:hAnsi="Tahoma" w:cs="Tahoma"/>
                <w:sz w:val="20"/>
                <w:szCs w:val="20"/>
                <w:lang w:eastAsia="ru-RU"/>
              </w:rPr>
              <w:t xml:space="preserve"> серверного оборудования </w:t>
            </w:r>
          </w:p>
        </w:tc>
        <w:tc>
          <w:tcPr>
            <w:tcW w:w="7376" w:type="dxa"/>
            <w:tcBorders>
              <w:top w:val="nil"/>
              <w:left w:val="nil"/>
              <w:bottom w:val="single" w:sz="4" w:space="0" w:color="auto"/>
              <w:right w:val="single" w:sz="4" w:space="0" w:color="auto"/>
            </w:tcBorders>
            <w:shd w:val="clear" w:color="auto" w:fill="auto"/>
            <w:vAlign w:val="center"/>
            <w:hideMark/>
          </w:tcPr>
          <w:p w:rsidR="00296883" w:rsidRPr="00296883" w:rsidRDefault="00296883" w:rsidP="00296883">
            <w:pPr>
              <w:widowControl w:val="0"/>
              <w:tabs>
                <w:tab w:val="left" w:pos="709"/>
              </w:tabs>
              <w:spacing w:after="0" w:line="240" w:lineRule="auto"/>
              <w:rPr>
                <w:rFonts w:ascii="Tahoma" w:eastAsia="Times New Roman" w:hAnsi="Tahoma" w:cs="Tahoma"/>
                <w:sz w:val="20"/>
                <w:szCs w:val="20"/>
                <w:lang w:eastAsia="ru-RU"/>
              </w:rPr>
            </w:pPr>
            <w:r w:rsidRPr="00296883">
              <w:rPr>
                <w:rFonts w:ascii="Tahoma" w:eastAsia="Times New Roman" w:hAnsi="Tahoma" w:cs="Tahoma"/>
                <w:sz w:val="20"/>
                <w:szCs w:val="20"/>
                <w:lang w:eastAsia="ru-RU"/>
              </w:rPr>
              <w:t>Подбор оптимальной конфигурации аппаратного обеспечения для информационной системы.</w:t>
            </w:r>
          </w:p>
        </w:tc>
      </w:tr>
      <w:tr w:rsidR="00296883" w:rsidRPr="00296883" w:rsidTr="00296883">
        <w:tc>
          <w:tcPr>
            <w:tcW w:w="2139" w:type="dxa"/>
            <w:tcBorders>
              <w:top w:val="nil"/>
              <w:left w:val="single" w:sz="4" w:space="0" w:color="auto"/>
              <w:bottom w:val="single" w:sz="4" w:space="0" w:color="auto"/>
              <w:right w:val="single" w:sz="4" w:space="0" w:color="auto"/>
            </w:tcBorders>
            <w:shd w:val="clear" w:color="auto" w:fill="auto"/>
            <w:vAlign w:val="center"/>
            <w:hideMark/>
          </w:tcPr>
          <w:p w:rsidR="00296883" w:rsidRPr="00296883" w:rsidRDefault="00296883" w:rsidP="00296883">
            <w:pPr>
              <w:widowControl w:val="0"/>
              <w:tabs>
                <w:tab w:val="left" w:pos="709"/>
              </w:tabs>
              <w:spacing w:after="0" w:line="240" w:lineRule="auto"/>
              <w:rPr>
                <w:rFonts w:ascii="Tahoma" w:eastAsia="Times New Roman" w:hAnsi="Tahoma" w:cs="Tahoma"/>
                <w:sz w:val="20"/>
                <w:szCs w:val="20"/>
                <w:lang w:eastAsia="ru-RU"/>
              </w:rPr>
            </w:pPr>
            <w:r w:rsidRPr="00296883">
              <w:rPr>
                <w:rFonts w:ascii="Tahoma" w:eastAsia="Times New Roman" w:hAnsi="Tahoma" w:cs="Tahoma"/>
                <w:sz w:val="20"/>
                <w:szCs w:val="20"/>
                <w:lang w:eastAsia="ru-RU"/>
              </w:rPr>
              <w:t>Сайт</w:t>
            </w:r>
          </w:p>
        </w:tc>
        <w:tc>
          <w:tcPr>
            <w:tcW w:w="7376" w:type="dxa"/>
            <w:tcBorders>
              <w:top w:val="nil"/>
              <w:left w:val="nil"/>
              <w:bottom w:val="single" w:sz="4" w:space="0" w:color="auto"/>
              <w:right w:val="single" w:sz="4" w:space="0" w:color="auto"/>
            </w:tcBorders>
            <w:shd w:val="clear" w:color="auto" w:fill="auto"/>
            <w:vAlign w:val="center"/>
            <w:hideMark/>
          </w:tcPr>
          <w:p w:rsidR="00296883" w:rsidRPr="00296883" w:rsidRDefault="00296883" w:rsidP="00296883">
            <w:pPr>
              <w:widowControl w:val="0"/>
              <w:tabs>
                <w:tab w:val="left" w:pos="709"/>
              </w:tabs>
              <w:spacing w:after="0" w:line="240" w:lineRule="auto"/>
              <w:rPr>
                <w:rFonts w:ascii="Tahoma" w:eastAsia="Times New Roman" w:hAnsi="Tahoma" w:cs="Tahoma"/>
                <w:sz w:val="20"/>
                <w:szCs w:val="20"/>
                <w:lang w:eastAsia="ru-RU"/>
              </w:rPr>
            </w:pPr>
            <w:r w:rsidRPr="00296883">
              <w:rPr>
                <w:rFonts w:ascii="Tahoma" w:eastAsia="Times New Roman" w:hAnsi="Tahoma" w:cs="Tahoma"/>
                <w:sz w:val="20"/>
                <w:szCs w:val="20"/>
                <w:lang w:eastAsia="ru-RU"/>
              </w:rPr>
              <w:t>Набор веб-страниц, объединенных общей тематикой, графическим оформлением, навигацией и ссылками. Сайт является информационной единицей, доступной для просмотра пользователям через интернет, далее также Сайт.</w:t>
            </w:r>
          </w:p>
        </w:tc>
      </w:tr>
      <w:tr w:rsidR="00296883" w:rsidRPr="00296883" w:rsidTr="00296883">
        <w:tc>
          <w:tcPr>
            <w:tcW w:w="2139" w:type="dxa"/>
            <w:tcBorders>
              <w:top w:val="nil"/>
              <w:left w:val="single" w:sz="4" w:space="0" w:color="auto"/>
              <w:bottom w:val="single" w:sz="4" w:space="0" w:color="auto"/>
              <w:right w:val="single" w:sz="4" w:space="0" w:color="auto"/>
            </w:tcBorders>
            <w:shd w:val="clear" w:color="auto" w:fill="auto"/>
            <w:vAlign w:val="center"/>
            <w:hideMark/>
          </w:tcPr>
          <w:p w:rsidR="00296883" w:rsidRPr="00296883" w:rsidRDefault="00296883" w:rsidP="00296883">
            <w:pPr>
              <w:widowControl w:val="0"/>
              <w:tabs>
                <w:tab w:val="left" w:pos="709"/>
              </w:tabs>
              <w:spacing w:after="0" w:line="240" w:lineRule="auto"/>
              <w:rPr>
                <w:rFonts w:ascii="Tahoma" w:eastAsia="Times New Roman" w:hAnsi="Tahoma" w:cs="Tahoma"/>
                <w:sz w:val="20"/>
                <w:szCs w:val="20"/>
                <w:lang w:eastAsia="ru-RU"/>
              </w:rPr>
            </w:pPr>
            <w:proofErr w:type="spellStart"/>
            <w:r w:rsidRPr="00296883">
              <w:rPr>
                <w:rFonts w:ascii="Tahoma" w:eastAsia="Times New Roman" w:hAnsi="Tahoma" w:cs="Tahoma"/>
                <w:sz w:val="20"/>
                <w:szCs w:val="20"/>
                <w:lang w:eastAsia="ru-RU"/>
              </w:rPr>
              <w:t>Стейкхолдер</w:t>
            </w:r>
            <w:proofErr w:type="spellEnd"/>
          </w:p>
        </w:tc>
        <w:tc>
          <w:tcPr>
            <w:tcW w:w="7376" w:type="dxa"/>
            <w:tcBorders>
              <w:top w:val="nil"/>
              <w:left w:val="nil"/>
              <w:bottom w:val="single" w:sz="4" w:space="0" w:color="auto"/>
              <w:right w:val="single" w:sz="4" w:space="0" w:color="auto"/>
            </w:tcBorders>
            <w:shd w:val="clear" w:color="auto" w:fill="auto"/>
            <w:vAlign w:val="center"/>
            <w:hideMark/>
          </w:tcPr>
          <w:p w:rsidR="00296883" w:rsidRPr="00296883" w:rsidRDefault="00296883" w:rsidP="00296883">
            <w:pPr>
              <w:widowControl w:val="0"/>
              <w:tabs>
                <w:tab w:val="left" w:pos="709"/>
              </w:tabs>
              <w:spacing w:after="0" w:line="240" w:lineRule="auto"/>
              <w:rPr>
                <w:rFonts w:ascii="Tahoma" w:eastAsia="Times New Roman" w:hAnsi="Tahoma" w:cs="Tahoma"/>
                <w:sz w:val="20"/>
                <w:szCs w:val="20"/>
                <w:lang w:eastAsia="ru-RU"/>
              </w:rPr>
            </w:pPr>
            <w:r w:rsidRPr="00296883">
              <w:rPr>
                <w:rFonts w:ascii="Tahoma" w:eastAsia="Times New Roman" w:hAnsi="Tahoma" w:cs="Tahoma"/>
                <w:sz w:val="20"/>
                <w:szCs w:val="20"/>
                <w:lang w:eastAsia="ru-RU"/>
              </w:rPr>
              <w:t xml:space="preserve">Роль в проекте, имеющая права, требования или интересы относительно системы или её свойств, удовлетворяющих их потребностям и ожиданиям. </w:t>
            </w:r>
            <w:proofErr w:type="spellStart"/>
            <w:r w:rsidRPr="00296883">
              <w:rPr>
                <w:rFonts w:ascii="Tahoma" w:eastAsia="Times New Roman" w:hAnsi="Tahoma" w:cs="Tahoma"/>
                <w:sz w:val="20"/>
                <w:szCs w:val="20"/>
                <w:lang w:eastAsia="ru-RU"/>
              </w:rPr>
              <w:t>Стейкхолдеры</w:t>
            </w:r>
            <w:proofErr w:type="spellEnd"/>
            <w:r w:rsidRPr="00296883">
              <w:rPr>
                <w:rFonts w:ascii="Tahoma" w:eastAsia="Times New Roman" w:hAnsi="Tahoma" w:cs="Tahoma"/>
                <w:sz w:val="20"/>
                <w:szCs w:val="20"/>
                <w:lang w:eastAsia="ru-RU"/>
              </w:rPr>
              <w:t xml:space="preserve"> обеспечивают возможности для системы и являются источником требований для системы.</w:t>
            </w:r>
          </w:p>
        </w:tc>
      </w:tr>
      <w:tr w:rsidR="00296883" w:rsidRPr="00296883" w:rsidTr="00296883">
        <w:tc>
          <w:tcPr>
            <w:tcW w:w="2139" w:type="dxa"/>
            <w:tcBorders>
              <w:top w:val="nil"/>
              <w:left w:val="single" w:sz="4" w:space="0" w:color="auto"/>
              <w:bottom w:val="single" w:sz="4" w:space="0" w:color="auto"/>
              <w:right w:val="single" w:sz="4" w:space="0" w:color="auto"/>
            </w:tcBorders>
            <w:shd w:val="clear" w:color="auto" w:fill="auto"/>
            <w:vAlign w:val="center"/>
            <w:hideMark/>
          </w:tcPr>
          <w:p w:rsidR="00296883" w:rsidRPr="00296883" w:rsidRDefault="00296883" w:rsidP="00296883">
            <w:pPr>
              <w:widowControl w:val="0"/>
              <w:tabs>
                <w:tab w:val="left" w:pos="709"/>
              </w:tabs>
              <w:spacing w:after="0" w:line="240" w:lineRule="auto"/>
              <w:rPr>
                <w:rFonts w:ascii="Tahoma" w:eastAsia="Times New Roman" w:hAnsi="Tahoma" w:cs="Tahoma"/>
                <w:sz w:val="20"/>
                <w:szCs w:val="20"/>
                <w:lang w:eastAsia="ru-RU"/>
              </w:rPr>
            </w:pPr>
            <w:r w:rsidRPr="00296883">
              <w:rPr>
                <w:rFonts w:ascii="Tahoma" w:eastAsia="Times New Roman" w:hAnsi="Tahoma" w:cs="Tahoma"/>
                <w:sz w:val="20"/>
                <w:szCs w:val="20"/>
                <w:lang w:eastAsia="ru-RU"/>
              </w:rPr>
              <w:t xml:space="preserve">Стек технологий </w:t>
            </w:r>
          </w:p>
        </w:tc>
        <w:tc>
          <w:tcPr>
            <w:tcW w:w="7376" w:type="dxa"/>
            <w:tcBorders>
              <w:top w:val="nil"/>
              <w:left w:val="nil"/>
              <w:bottom w:val="single" w:sz="4" w:space="0" w:color="auto"/>
              <w:right w:val="single" w:sz="4" w:space="0" w:color="auto"/>
            </w:tcBorders>
            <w:shd w:val="clear" w:color="auto" w:fill="auto"/>
            <w:vAlign w:val="center"/>
            <w:hideMark/>
          </w:tcPr>
          <w:p w:rsidR="00296883" w:rsidRPr="00296883" w:rsidRDefault="00296883" w:rsidP="00296883">
            <w:pPr>
              <w:widowControl w:val="0"/>
              <w:tabs>
                <w:tab w:val="left" w:pos="709"/>
              </w:tabs>
              <w:spacing w:after="0" w:line="240" w:lineRule="auto"/>
              <w:rPr>
                <w:rFonts w:ascii="Tahoma" w:eastAsia="Times New Roman" w:hAnsi="Tahoma" w:cs="Tahoma"/>
                <w:sz w:val="20"/>
                <w:szCs w:val="20"/>
                <w:lang w:eastAsia="ru-RU"/>
              </w:rPr>
            </w:pPr>
            <w:r w:rsidRPr="00296883">
              <w:rPr>
                <w:rFonts w:ascii="Tahoma" w:eastAsia="Times New Roman" w:hAnsi="Tahoma" w:cs="Tahoma"/>
                <w:sz w:val="20"/>
                <w:szCs w:val="20"/>
                <w:lang w:eastAsia="ru-RU"/>
              </w:rPr>
              <w:t>Набор технологий, на основе которых разрабатывается сайт или приложение.</w:t>
            </w:r>
          </w:p>
        </w:tc>
      </w:tr>
      <w:tr w:rsidR="00296883" w:rsidRPr="00296883" w:rsidTr="00296883">
        <w:tc>
          <w:tcPr>
            <w:tcW w:w="2139" w:type="dxa"/>
            <w:tcBorders>
              <w:top w:val="nil"/>
              <w:left w:val="single" w:sz="4" w:space="0" w:color="auto"/>
              <w:bottom w:val="single" w:sz="4" w:space="0" w:color="auto"/>
              <w:right w:val="single" w:sz="4" w:space="0" w:color="auto"/>
            </w:tcBorders>
            <w:shd w:val="clear" w:color="auto" w:fill="auto"/>
            <w:vAlign w:val="center"/>
            <w:hideMark/>
          </w:tcPr>
          <w:p w:rsidR="00296883" w:rsidRPr="00296883" w:rsidRDefault="00296883" w:rsidP="00296883">
            <w:pPr>
              <w:widowControl w:val="0"/>
              <w:tabs>
                <w:tab w:val="left" w:pos="709"/>
              </w:tabs>
              <w:spacing w:after="0" w:line="240" w:lineRule="auto"/>
              <w:rPr>
                <w:rFonts w:ascii="Tahoma" w:eastAsia="Times New Roman" w:hAnsi="Tahoma" w:cs="Tahoma"/>
                <w:sz w:val="20"/>
                <w:szCs w:val="20"/>
                <w:lang w:eastAsia="ru-RU"/>
              </w:rPr>
            </w:pPr>
            <w:r w:rsidRPr="00296883">
              <w:rPr>
                <w:rFonts w:ascii="Tahoma" w:eastAsia="Times New Roman" w:hAnsi="Tahoma" w:cs="Tahoma"/>
                <w:sz w:val="20"/>
                <w:szCs w:val="20"/>
                <w:lang w:eastAsia="ru-RU"/>
              </w:rPr>
              <w:t>СУБД</w:t>
            </w:r>
          </w:p>
        </w:tc>
        <w:tc>
          <w:tcPr>
            <w:tcW w:w="7376" w:type="dxa"/>
            <w:tcBorders>
              <w:top w:val="nil"/>
              <w:left w:val="nil"/>
              <w:bottom w:val="single" w:sz="4" w:space="0" w:color="auto"/>
              <w:right w:val="single" w:sz="4" w:space="0" w:color="auto"/>
            </w:tcBorders>
            <w:shd w:val="clear" w:color="auto" w:fill="auto"/>
            <w:vAlign w:val="center"/>
            <w:hideMark/>
          </w:tcPr>
          <w:p w:rsidR="00296883" w:rsidRPr="00296883" w:rsidRDefault="00296883" w:rsidP="00296883">
            <w:pPr>
              <w:widowControl w:val="0"/>
              <w:tabs>
                <w:tab w:val="left" w:pos="709"/>
              </w:tabs>
              <w:spacing w:after="0" w:line="240" w:lineRule="auto"/>
              <w:rPr>
                <w:rFonts w:ascii="Tahoma" w:eastAsia="Times New Roman" w:hAnsi="Tahoma" w:cs="Tahoma"/>
                <w:sz w:val="20"/>
                <w:szCs w:val="20"/>
                <w:lang w:eastAsia="ru-RU"/>
              </w:rPr>
            </w:pPr>
            <w:r w:rsidRPr="00296883">
              <w:rPr>
                <w:rFonts w:ascii="Tahoma" w:eastAsia="Times New Roman" w:hAnsi="Tahoma" w:cs="Tahoma"/>
                <w:sz w:val="20"/>
                <w:szCs w:val="20"/>
                <w:lang w:eastAsia="ru-RU"/>
              </w:rPr>
              <w:t>Система управления базами данных.</w:t>
            </w:r>
          </w:p>
        </w:tc>
      </w:tr>
      <w:tr w:rsidR="00296883" w:rsidRPr="00296883" w:rsidTr="00296883">
        <w:tc>
          <w:tcPr>
            <w:tcW w:w="2139" w:type="dxa"/>
            <w:tcBorders>
              <w:top w:val="nil"/>
              <w:left w:val="single" w:sz="4" w:space="0" w:color="auto"/>
              <w:bottom w:val="single" w:sz="4" w:space="0" w:color="auto"/>
              <w:right w:val="single" w:sz="4" w:space="0" w:color="auto"/>
            </w:tcBorders>
            <w:shd w:val="clear" w:color="auto" w:fill="auto"/>
            <w:vAlign w:val="center"/>
            <w:hideMark/>
          </w:tcPr>
          <w:p w:rsidR="00296883" w:rsidRPr="00296883" w:rsidRDefault="00296883" w:rsidP="00296883">
            <w:pPr>
              <w:widowControl w:val="0"/>
              <w:tabs>
                <w:tab w:val="left" w:pos="709"/>
              </w:tabs>
              <w:spacing w:after="0" w:line="240" w:lineRule="auto"/>
              <w:rPr>
                <w:rFonts w:ascii="Tahoma" w:eastAsia="Times New Roman" w:hAnsi="Tahoma" w:cs="Tahoma"/>
                <w:sz w:val="20"/>
                <w:szCs w:val="20"/>
                <w:lang w:eastAsia="ru-RU"/>
              </w:rPr>
            </w:pPr>
            <w:r w:rsidRPr="00296883">
              <w:rPr>
                <w:rFonts w:ascii="Tahoma" w:eastAsia="Times New Roman" w:hAnsi="Tahoma" w:cs="Tahoma"/>
                <w:sz w:val="20"/>
                <w:szCs w:val="20"/>
                <w:lang w:eastAsia="ru-RU"/>
              </w:rPr>
              <w:t xml:space="preserve">Техническое задание (ТЗ) </w:t>
            </w:r>
          </w:p>
        </w:tc>
        <w:tc>
          <w:tcPr>
            <w:tcW w:w="7376" w:type="dxa"/>
            <w:tcBorders>
              <w:top w:val="nil"/>
              <w:left w:val="nil"/>
              <w:bottom w:val="single" w:sz="4" w:space="0" w:color="auto"/>
              <w:right w:val="single" w:sz="4" w:space="0" w:color="auto"/>
            </w:tcBorders>
            <w:shd w:val="clear" w:color="auto" w:fill="auto"/>
            <w:vAlign w:val="center"/>
            <w:hideMark/>
          </w:tcPr>
          <w:p w:rsidR="00296883" w:rsidRPr="00296883" w:rsidRDefault="00296883" w:rsidP="00296883">
            <w:pPr>
              <w:widowControl w:val="0"/>
              <w:tabs>
                <w:tab w:val="left" w:pos="709"/>
              </w:tabs>
              <w:spacing w:after="0" w:line="240" w:lineRule="auto"/>
              <w:rPr>
                <w:rFonts w:ascii="Tahoma" w:eastAsia="Times New Roman" w:hAnsi="Tahoma" w:cs="Tahoma"/>
                <w:sz w:val="20"/>
                <w:szCs w:val="20"/>
                <w:lang w:eastAsia="ru-RU"/>
              </w:rPr>
            </w:pPr>
            <w:r w:rsidRPr="00296883">
              <w:rPr>
                <w:rFonts w:ascii="Tahoma" w:eastAsia="Times New Roman" w:hAnsi="Tahoma" w:cs="Tahoma"/>
                <w:sz w:val="20"/>
                <w:szCs w:val="20"/>
                <w:lang w:eastAsia="ru-RU"/>
              </w:rPr>
              <w:t xml:space="preserve">Совокупность документов, включающих в себя описание этапов работы по проекту, требования к дизайну, </w:t>
            </w:r>
            <w:proofErr w:type="spellStart"/>
            <w:r w:rsidRPr="00296883">
              <w:rPr>
                <w:rFonts w:ascii="Tahoma" w:eastAsia="Times New Roman" w:hAnsi="Tahoma" w:cs="Tahoma"/>
                <w:sz w:val="20"/>
                <w:szCs w:val="20"/>
                <w:lang w:eastAsia="ru-RU"/>
              </w:rPr>
              <w:t>html</w:t>
            </w:r>
            <w:proofErr w:type="spellEnd"/>
            <w:r w:rsidRPr="00296883">
              <w:rPr>
                <w:rFonts w:ascii="Tahoma" w:eastAsia="Times New Roman" w:hAnsi="Tahoma" w:cs="Tahoma"/>
                <w:sz w:val="20"/>
                <w:szCs w:val="20"/>
                <w:lang w:eastAsia="ru-RU"/>
              </w:rPr>
              <w:t>-вёрстке, программированию и администрированию разрабатываемого Сайта.</w:t>
            </w:r>
          </w:p>
        </w:tc>
      </w:tr>
      <w:tr w:rsidR="00296883" w:rsidRPr="00296883" w:rsidTr="00296883">
        <w:tc>
          <w:tcPr>
            <w:tcW w:w="2139" w:type="dxa"/>
            <w:tcBorders>
              <w:top w:val="nil"/>
              <w:left w:val="single" w:sz="4" w:space="0" w:color="auto"/>
              <w:bottom w:val="single" w:sz="4" w:space="0" w:color="auto"/>
              <w:right w:val="single" w:sz="4" w:space="0" w:color="auto"/>
            </w:tcBorders>
            <w:shd w:val="clear" w:color="auto" w:fill="auto"/>
            <w:vAlign w:val="center"/>
          </w:tcPr>
          <w:p w:rsidR="00296883" w:rsidRPr="00296883" w:rsidRDefault="00296883" w:rsidP="00296883">
            <w:pPr>
              <w:widowControl w:val="0"/>
              <w:tabs>
                <w:tab w:val="left" w:pos="709"/>
              </w:tabs>
              <w:spacing w:after="0" w:line="240" w:lineRule="auto"/>
              <w:rPr>
                <w:rFonts w:ascii="Tahoma" w:eastAsia="Times New Roman" w:hAnsi="Tahoma" w:cs="Tahoma"/>
                <w:sz w:val="20"/>
                <w:szCs w:val="20"/>
                <w:lang w:eastAsia="ru-RU"/>
              </w:rPr>
            </w:pPr>
            <w:r w:rsidRPr="00296883">
              <w:rPr>
                <w:rFonts w:ascii="Tahoma" w:eastAsia="Times New Roman" w:hAnsi="Tahoma" w:cs="Tahoma"/>
                <w:sz w:val="20"/>
                <w:szCs w:val="20"/>
                <w:lang w:eastAsia="ru-RU"/>
              </w:rPr>
              <w:t>ТСС</w:t>
            </w:r>
          </w:p>
        </w:tc>
        <w:tc>
          <w:tcPr>
            <w:tcW w:w="7376" w:type="dxa"/>
            <w:tcBorders>
              <w:top w:val="nil"/>
              <w:left w:val="nil"/>
              <w:bottom w:val="single" w:sz="4" w:space="0" w:color="auto"/>
              <w:right w:val="single" w:sz="4" w:space="0" w:color="auto"/>
            </w:tcBorders>
            <w:shd w:val="clear" w:color="auto" w:fill="auto"/>
            <w:vAlign w:val="center"/>
          </w:tcPr>
          <w:p w:rsidR="00296883" w:rsidRPr="00296883" w:rsidRDefault="00296883" w:rsidP="00296883">
            <w:pPr>
              <w:widowControl w:val="0"/>
              <w:tabs>
                <w:tab w:val="left" w:pos="709"/>
              </w:tabs>
              <w:spacing w:after="0" w:line="240" w:lineRule="auto"/>
              <w:rPr>
                <w:rFonts w:ascii="Tahoma" w:eastAsia="Times New Roman" w:hAnsi="Tahoma" w:cs="Tahoma"/>
                <w:sz w:val="20"/>
                <w:szCs w:val="20"/>
                <w:lang w:eastAsia="ru-RU"/>
              </w:rPr>
            </w:pPr>
            <w:r w:rsidRPr="00296883">
              <w:rPr>
                <w:rFonts w:ascii="Tahoma" w:eastAsia="Times New Roman" w:hAnsi="Tahoma" w:cs="Tahoma"/>
                <w:sz w:val="20"/>
                <w:szCs w:val="20"/>
                <w:lang w:eastAsia="ru-RU"/>
              </w:rPr>
              <w:t xml:space="preserve">Тепловая справочная служба, сайт для </w:t>
            </w:r>
            <w:r w:rsidRPr="00296883">
              <w:rPr>
                <w:rFonts w:ascii="Tahoma" w:hAnsi="Tahoma" w:cs="Tahoma"/>
                <w:sz w:val="20"/>
                <w:szCs w:val="20"/>
              </w:rPr>
              <w:t>предоставления клиентам единого канала обращений и получения информации: об авариях, о плановых, внеплановых и аварийных работах на тепловых сетях.</w:t>
            </w:r>
          </w:p>
        </w:tc>
      </w:tr>
      <w:tr w:rsidR="00296883" w:rsidRPr="00296883" w:rsidTr="00296883">
        <w:tc>
          <w:tcPr>
            <w:tcW w:w="2139" w:type="dxa"/>
            <w:tcBorders>
              <w:top w:val="nil"/>
              <w:left w:val="single" w:sz="4" w:space="0" w:color="auto"/>
              <w:bottom w:val="single" w:sz="4" w:space="0" w:color="auto"/>
              <w:right w:val="single" w:sz="4" w:space="0" w:color="auto"/>
            </w:tcBorders>
            <w:shd w:val="clear" w:color="auto" w:fill="auto"/>
            <w:vAlign w:val="center"/>
          </w:tcPr>
          <w:p w:rsidR="00296883" w:rsidRPr="00296883" w:rsidRDefault="00296883" w:rsidP="00296883">
            <w:pPr>
              <w:widowControl w:val="0"/>
              <w:tabs>
                <w:tab w:val="left" w:pos="709"/>
              </w:tabs>
              <w:spacing w:after="0" w:line="240" w:lineRule="auto"/>
              <w:rPr>
                <w:rFonts w:ascii="Tahoma" w:eastAsia="Times New Roman" w:hAnsi="Tahoma" w:cs="Tahoma"/>
                <w:sz w:val="20"/>
                <w:szCs w:val="20"/>
                <w:lang w:eastAsia="ru-RU"/>
              </w:rPr>
            </w:pPr>
            <w:proofErr w:type="spellStart"/>
            <w:r w:rsidRPr="00296883">
              <w:rPr>
                <w:rFonts w:ascii="Tahoma" w:eastAsia="Times New Roman" w:hAnsi="Tahoma" w:cs="Tahoma"/>
                <w:sz w:val="20"/>
                <w:szCs w:val="20"/>
                <w:lang w:eastAsia="ru-RU"/>
              </w:rPr>
              <w:t>Фичлист</w:t>
            </w:r>
            <w:proofErr w:type="spellEnd"/>
          </w:p>
        </w:tc>
        <w:tc>
          <w:tcPr>
            <w:tcW w:w="7376" w:type="dxa"/>
            <w:tcBorders>
              <w:top w:val="nil"/>
              <w:left w:val="nil"/>
              <w:bottom w:val="single" w:sz="4" w:space="0" w:color="auto"/>
              <w:right w:val="single" w:sz="4" w:space="0" w:color="auto"/>
            </w:tcBorders>
            <w:shd w:val="clear" w:color="auto" w:fill="auto"/>
            <w:vAlign w:val="center"/>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eastAsia="Times New Roman" w:hAnsi="Tahoma" w:cs="Tahoma"/>
                <w:sz w:val="20"/>
                <w:szCs w:val="20"/>
                <w:lang w:eastAsia="ru-RU"/>
              </w:rPr>
              <w:t>Список приоритетных доработок, полученных в результате проведения глубинных интервью, которые должны быть учтены при проектировании интерфейса проекта</w:t>
            </w:r>
            <w:r w:rsidRPr="00296883">
              <w:rPr>
                <w:rFonts w:ascii="Tahoma" w:hAnsi="Tahoma" w:cs="Tahoma"/>
                <w:sz w:val="20"/>
                <w:szCs w:val="20"/>
              </w:rPr>
              <w:t>.</w:t>
            </w:r>
          </w:p>
        </w:tc>
      </w:tr>
      <w:tr w:rsidR="00296883" w:rsidRPr="00296883" w:rsidTr="00296883">
        <w:tc>
          <w:tcPr>
            <w:tcW w:w="2139" w:type="dxa"/>
            <w:tcBorders>
              <w:top w:val="nil"/>
              <w:left w:val="single" w:sz="4" w:space="0" w:color="auto"/>
              <w:bottom w:val="single" w:sz="4" w:space="0" w:color="auto"/>
              <w:right w:val="single" w:sz="4" w:space="0" w:color="auto"/>
            </w:tcBorders>
            <w:shd w:val="clear" w:color="auto" w:fill="auto"/>
            <w:vAlign w:val="center"/>
            <w:hideMark/>
          </w:tcPr>
          <w:p w:rsidR="00296883" w:rsidRPr="00296883" w:rsidRDefault="00296883" w:rsidP="00296883">
            <w:pPr>
              <w:widowControl w:val="0"/>
              <w:tabs>
                <w:tab w:val="left" w:pos="709"/>
              </w:tabs>
              <w:spacing w:after="0" w:line="240" w:lineRule="auto"/>
              <w:rPr>
                <w:rFonts w:ascii="Tahoma" w:eastAsia="Times New Roman" w:hAnsi="Tahoma" w:cs="Tahoma"/>
                <w:sz w:val="20"/>
                <w:szCs w:val="20"/>
                <w:lang w:eastAsia="ru-RU"/>
              </w:rPr>
            </w:pPr>
            <w:r w:rsidRPr="00296883">
              <w:rPr>
                <w:rFonts w:ascii="Tahoma" w:eastAsia="Times New Roman" w:hAnsi="Tahoma" w:cs="Tahoma"/>
                <w:sz w:val="20"/>
                <w:szCs w:val="20"/>
                <w:lang w:eastAsia="ru-RU"/>
              </w:rPr>
              <w:t>Футер</w:t>
            </w:r>
          </w:p>
        </w:tc>
        <w:tc>
          <w:tcPr>
            <w:tcW w:w="7376" w:type="dxa"/>
            <w:tcBorders>
              <w:top w:val="nil"/>
              <w:left w:val="nil"/>
              <w:bottom w:val="single" w:sz="4" w:space="0" w:color="auto"/>
              <w:right w:val="single" w:sz="4" w:space="0" w:color="auto"/>
            </w:tcBorders>
            <w:shd w:val="clear" w:color="auto" w:fill="auto"/>
            <w:vAlign w:val="center"/>
            <w:hideMark/>
          </w:tcPr>
          <w:p w:rsidR="00296883" w:rsidRPr="00296883" w:rsidRDefault="00296883" w:rsidP="00296883">
            <w:pPr>
              <w:widowControl w:val="0"/>
              <w:tabs>
                <w:tab w:val="left" w:pos="709"/>
              </w:tabs>
              <w:spacing w:after="0" w:line="240" w:lineRule="auto"/>
              <w:rPr>
                <w:rFonts w:ascii="Tahoma" w:eastAsia="Times New Roman" w:hAnsi="Tahoma" w:cs="Tahoma"/>
                <w:sz w:val="20"/>
                <w:szCs w:val="20"/>
                <w:lang w:eastAsia="ru-RU"/>
              </w:rPr>
            </w:pPr>
            <w:r w:rsidRPr="00296883">
              <w:rPr>
                <w:rFonts w:ascii="Tahoma" w:eastAsia="Times New Roman" w:hAnsi="Tahoma" w:cs="Tahoma"/>
                <w:sz w:val="20"/>
                <w:szCs w:val="20"/>
                <w:lang w:eastAsia="ru-RU"/>
              </w:rPr>
              <w:t>Нижний блок страниц Сайта, имеющий одинаковый вид и содержание на всех страницах.</w:t>
            </w:r>
          </w:p>
        </w:tc>
      </w:tr>
      <w:tr w:rsidR="00296883" w:rsidRPr="00296883" w:rsidTr="00296883">
        <w:tc>
          <w:tcPr>
            <w:tcW w:w="2139" w:type="dxa"/>
            <w:tcBorders>
              <w:top w:val="nil"/>
              <w:left w:val="single" w:sz="4" w:space="0" w:color="auto"/>
              <w:bottom w:val="single" w:sz="4" w:space="0" w:color="auto"/>
              <w:right w:val="single" w:sz="4" w:space="0" w:color="auto"/>
            </w:tcBorders>
            <w:shd w:val="clear" w:color="auto" w:fill="auto"/>
            <w:vAlign w:val="center"/>
            <w:hideMark/>
          </w:tcPr>
          <w:p w:rsidR="00296883" w:rsidRPr="00296883" w:rsidRDefault="00296883" w:rsidP="00296883">
            <w:pPr>
              <w:widowControl w:val="0"/>
              <w:tabs>
                <w:tab w:val="left" w:pos="709"/>
              </w:tabs>
              <w:spacing w:after="0" w:line="240" w:lineRule="auto"/>
              <w:rPr>
                <w:rFonts w:ascii="Tahoma" w:eastAsia="Times New Roman" w:hAnsi="Tahoma" w:cs="Tahoma"/>
                <w:sz w:val="20"/>
                <w:szCs w:val="20"/>
                <w:lang w:eastAsia="ru-RU"/>
              </w:rPr>
            </w:pPr>
            <w:proofErr w:type="spellStart"/>
            <w:r w:rsidRPr="00296883">
              <w:rPr>
                <w:rFonts w:ascii="Tahoma" w:eastAsia="Times New Roman" w:hAnsi="Tahoma" w:cs="Tahoma"/>
                <w:sz w:val="20"/>
                <w:szCs w:val="20"/>
                <w:lang w:val="en-US" w:eastAsia="ru-RU"/>
              </w:rPr>
              <w:t>Хедер</w:t>
            </w:r>
            <w:proofErr w:type="spellEnd"/>
          </w:p>
        </w:tc>
        <w:tc>
          <w:tcPr>
            <w:tcW w:w="7376" w:type="dxa"/>
            <w:tcBorders>
              <w:top w:val="nil"/>
              <w:left w:val="nil"/>
              <w:bottom w:val="single" w:sz="4" w:space="0" w:color="auto"/>
              <w:right w:val="single" w:sz="4" w:space="0" w:color="auto"/>
            </w:tcBorders>
            <w:shd w:val="clear" w:color="auto" w:fill="auto"/>
            <w:vAlign w:val="center"/>
            <w:hideMark/>
          </w:tcPr>
          <w:p w:rsidR="00296883" w:rsidRPr="00296883" w:rsidRDefault="00296883" w:rsidP="00296883">
            <w:pPr>
              <w:widowControl w:val="0"/>
              <w:tabs>
                <w:tab w:val="left" w:pos="709"/>
              </w:tabs>
              <w:spacing w:after="0" w:line="240" w:lineRule="auto"/>
              <w:rPr>
                <w:rFonts w:ascii="Tahoma" w:eastAsia="Times New Roman" w:hAnsi="Tahoma" w:cs="Tahoma"/>
                <w:sz w:val="20"/>
                <w:szCs w:val="20"/>
                <w:lang w:eastAsia="ru-RU"/>
              </w:rPr>
            </w:pPr>
            <w:r w:rsidRPr="00296883">
              <w:rPr>
                <w:rFonts w:ascii="Tahoma" w:eastAsia="Times New Roman" w:hAnsi="Tahoma" w:cs="Tahoma"/>
                <w:sz w:val="20"/>
                <w:szCs w:val="20"/>
                <w:lang w:eastAsia="ru-RU"/>
              </w:rPr>
              <w:t xml:space="preserve">(Хедер, </w:t>
            </w:r>
            <w:proofErr w:type="spellStart"/>
            <w:r w:rsidRPr="00296883">
              <w:rPr>
                <w:rFonts w:ascii="Tahoma" w:eastAsia="Times New Roman" w:hAnsi="Tahoma" w:cs="Tahoma"/>
                <w:sz w:val="20"/>
                <w:szCs w:val="20"/>
                <w:lang w:eastAsia="ru-RU"/>
              </w:rPr>
              <w:t>хидер</w:t>
            </w:r>
            <w:proofErr w:type="spellEnd"/>
            <w:r w:rsidRPr="00296883">
              <w:rPr>
                <w:rFonts w:ascii="Tahoma" w:eastAsia="Times New Roman" w:hAnsi="Tahoma" w:cs="Tahoma"/>
                <w:sz w:val="20"/>
                <w:szCs w:val="20"/>
                <w:lang w:eastAsia="ru-RU"/>
              </w:rPr>
              <w:t>, шапка) – это блок в верхней части страницы Сайта, в котором, как правило, размещается логотип и слоган Сайта, краткая контактная информация, основное горизонтальное меню и другие элементы, которые считаются наиболее важными в зависимости от специфики ресурса.</w:t>
            </w:r>
          </w:p>
        </w:tc>
      </w:tr>
      <w:tr w:rsidR="00296883" w:rsidRPr="00296883" w:rsidTr="00296883">
        <w:tc>
          <w:tcPr>
            <w:tcW w:w="2139" w:type="dxa"/>
            <w:tcBorders>
              <w:top w:val="nil"/>
              <w:left w:val="single" w:sz="4" w:space="0" w:color="auto"/>
              <w:bottom w:val="single" w:sz="4" w:space="0" w:color="auto"/>
              <w:right w:val="single" w:sz="4" w:space="0" w:color="auto"/>
            </w:tcBorders>
            <w:shd w:val="clear" w:color="auto" w:fill="auto"/>
            <w:vAlign w:val="center"/>
            <w:hideMark/>
          </w:tcPr>
          <w:p w:rsidR="00296883" w:rsidRPr="00296883" w:rsidRDefault="00296883" w:rsidP="00296883">
            <w:pPr>
              <w:widowControl w:val="0"/>
              <w:tabs>
                <w:tab w:val="left" w:pos="709"/>
              </w:tabs>
              <w:spacing w:after="0" w:line="240" w:lineRule="auto"/>
              <w:rPr>
                <w:rFonts w:ascii="Tahoma" w:eastAsia="Times New Roman" w:hAnsi="Tahoma" w:cs="Tahoma"/>
                <w:sz w:val="20"/>
                <w:szCs w:val="20"/>
                <w:lang w:eastAsia="ru-RU"/>
              </w:rPr>
            </w:pPr>
            <w:r w:rsidRPr="00296883">
              <w:rPr>
                <w:rFonts w:ascii="Tahoma" w:eastAsia="Times New Roman" w:hAnsi="Tahoma" w:cs="Tahoma"/>
                <w:sz w:val="20"/>
                <w:szCs w:val="20"/>
                <w:lang w:eastAsia="ru-RU"/>
              </w:rPr>
              <w:t xml:space="preserve">Хостинг </w:t>
            </w:r>
          </w:p>
        </w:tc>
        <w:tc>
          <w:tcPr>
            <w:tcW w:w="7376" w:type="dxa"/>
            <w:tcBorders>
              <w:top w:val="nil"/>
              <w:left w:val="nil"/>
              <w:bottom w:val="single" w:sz="4" w:space="0" w:color="auto"/>
              <w:right w:val="single" w:sz="4" w:space="0" w:color="auto"/>
            </w:tcBorders>
            <w:shd w:val="clear" w:color="auto" w:fill="auto"/>
            <w:vAlign w:val="center"/>
            <w:hideMark/>
          </w:tcPr>
          <w:p w:rsidR="00296883" w:rsidRPr="00296883" w:rsidRDefault="00296883" w:rsidP="00296883">
            <w:pPr>
              <w:widowControl w:val="0"/>
              <w:tabs>
                <w:tab w:val="left" w:pos="709"/>
              </w:tabs>
              <w:spacing w:after="0" w:line="240" w:lineRule="auto"/>
              <w:rPr>
                <w:rFonts w:ascii="Tahoma" w:eastAsia="Times New Roman" w:hAnsi="Tahoma" w:cs="Tahoma"/>
                <w:sz w:val="20"/>
                <w:szCs w:val="20"/>
                <w:lang w:eastAsia="ru-RU"/>
              </w:rPr>
            </w:pPr>
            <w:r w:rsidRPr="00296883">
              <w:rPr>
                <w:rFonts w:ascii="Tahoma" w:eastAsia="Times New Roman" w:hAnsi="Tahoma" w:cs="Tahoma"/>
                <w:sz w:val="20"/>
                <w:szCs w:val="20"/>
                <w:lang w:eastAsia="ru-RU"/>
              </w:rPr>
              <w:t>Веб-сервис (например, www.nic.ru или www.masterhost.ru), предоставляющий пользователям дисковое пространство на своих серверах для размещения Сайтов.</w:t>
            </w:r>
          </w:p>
        </w:tc>
      </w:tr>
      <w:tr w:rsidR="00296883" w:rsidRPr="00296883" w:rsidTr="00296883">
        <w:tc>
          <w:tcPr>
            <w:tcW w:w="2139" w:type="dxa"/>
            <w:tcBorders>
              <w:top w:val="nil"/>
              <w:left w:val="single" w:sz="4" w:space="0" w:color="auto"/>
              <w:bottom w:val="single" w:sz="4" w:space="0" w:color="auto"/>
              <w:right w:val="single" w:sz="4" w:space="0" w:color="auto"/>
            </w:tcBorders>
            <w:shd w:val="clear" w:color="auto" w:fill="auto"/>
            <w:vAlign w:val="center"/>
            <w:hideMark/>
          </w:tcPr>
          <w:p w:rsidR="00296883" w:rsidRPr="00296883" w:rsidRDefault="00296883" w:rsidP="00296883">
            <w:pPr>
              <w:widowControl w:val="0"/>
              <w:tabs>
                <w:tab w:val="left" w:pos="709"/>
              </w:tabs>
              <w:spacing w:after="0" w:line="240" w:lineRule="auto"/>
              <w:rPr>
                <w:rFonts w:ascii="Tahoma" w:eastAsia="Times New Roman" w:hAnsi="Tahoma" w:cs="Tahoma"/>
                <w:sz w:val="20"/>
                <w:szCs w:val="20"/>
                <w:lang w:eastAsia="ru-RU"/>
              </w:rPr>
            </w:pPr>
            <w:proofErr w:type="spellStart"/>
            <w:r w:rsidRPr="00296883">
              <w:rPr>
                <w:rFonts w:ascii="Tahoma" w:eastAsia="Times New Roman" w:hAnsi="Tahoma" w:cs="Tahoma"/>
                <w:sz w:val="20"/>
                <w:szCs w:val="20"/>
                <w:lang w:eastAsia="ru-RU"/>
              </w:rPr>
              <w:t>Юзабилити</w:t>
            </w:r>
            <w:proofErr w:type="spellEnd"/>
          </w:p>
        </w:tc>
        <w:tc>
          <w:tcPr>
            <w:tcW w:w="7376" w:type="dxa"/>
            <w:tcBorders>
              <w:top w:val="nil"/>
              <w:left w:val="nil"/>
              <w:bottom w:val="single" w:sz="4" w:space="0" w:color="auto"/>
              <w:right w:val="single" w:sz="4" w:space="0" w:color="auto"/>
            </w:tcBorders>
            <w:shd w:val="clear" w:color="auto" w:fill="auto"/>
            <w:vAlign w:val="center"/>
            <w:hideMark/>
          </w:tcPr>
          <w:p w:rsidR="00296883" w:rsidRPr="00296883" w:rsidRDefault="00296883" w:rsidP="00296883">
            <w:pPr>
              <w:widowControl w:val="0"/>
              <w:tabs>
                <w:tab w:val="left" w:pos="709"/>
              </w:tabs>
              <w:spacing w:after="0" w:line="240" w:lineRule="auto"/>
              <w:rPr>
                <w:rFonts w:ascii="Tahoma" w:eastAsia="Times New Roman" w:hAnsi="Tahoma" w:cs="Tahoma"/>
                <w:sz w:val="20"/>
                <w:szCs w:val="20"/>
                <w:lang w:eastAsia="ru-RU"/>
              </w:rPr>
            </w:pPr>
            <w:proofErr w:type="spellStart"/>
            <w:r w:rsidRPr="00296883">
              <w:rPr>
                <w:rFonts w:ascii="Tahoma" w:eastAsia="Times New Roman" w:hAnsi="Tahoma" w:cs="Tahoma"/>
                <w:sz w:val="20"/>
                <w:szCs w:val="20"/>
                <w:lang w:eastAsia="ru-RU"/>
              </w:rPr>
              <w:t>Usability</w:t>
            </w:r>
            <w:proofErr w:type="spellEnd"/>
            <w:r w:rsidRPr="00296883">
              <w:rPr>
                <w:rFonts w:ascii="Tahoma" w:eastAsia="Times New Roman" w:hAnsi="Tahoma" w:cs="Tahoma"/>
                <w:sz w:val="20"/>
                <w:szCs w:val="20"/>
                <w:lang w:eastAsia="ru-RU"/>
              </w:rPr>
              <w:t xml:space="preserve"> — это показатель того, насколько легко и удобно пользователю взаимодействовать с интерфейсом сайта.</w:t>
            </w:r>
          </w:p>
        </w:tc>
      </w:tr>
    </w:tbl>
    <w:p w:rsidR="00296883" w:rsidRPr="00296883" w:rsidRDefault="00296883" w:rsidP="00296883">
      <w:pPr>
        <w:widowControl w:val="0"/>
        <w:tabs>
          <w:tab w:val="left" w:pos="709"/>
        </w:tabs>
        <w:spacing w:after="0" w:line="240" w:lineRule="auto"/>
        <w:contextualSpacing/>
        <w:rPr>
          <w:rFonts w:ascii="Tahoma" w:eastAsiaTheme="minorEastAsia" w:hAnsi="Tahoma" w:cs="Tahoma"/>
          <w:sz w:val="20"/>
          <w:szCs w:val="20"/>
        </w:rPr>
      </w:pPr>
    </w:p>
    <w:p w:rsidR="00296883" w:rsidRPr="00296883" w:rsidRDefault="00296883" w:rsidP="00296883">
      <w:pPr>
        <w:widowControl w:val="0"/>
        <w:tabs>
          <w:tab w:val="left" w:pos="709"/>
        </w:tabs>
        <w:spacing w:after="0" w:line="240" w:lineRule="auto"/>
        <w:outlineLvl w:val="0"/>
        <w:rPr>
          <w:rFonts w:ascii="Tahoma" w:eastAsiaTheme="majorEastAsia" w:hAnsi="Tahoma" w:cs="Tahoma"/>
          <w:b/>
          <w:sz w:val="20"/>
          <w:szCs w:val="20"/>
        </w:rPr>
      </w:pPr>
      <w:bookmarkStart w:id="8" w:name="_Toc183526852"/>
      <w:r w:rsidRPr="00296883">
        <w:rPr>
          <w:rFonts w:ascii="Tahoma" w:eastAsiaTheme="majorEastAsia" w:hAnsi="Tahoma" w:cs="Tahoma"/>
          <w:b/>
          <w:sz w:val="20"/>
          <w:szCs w:val="20"/>
        </w:rPr>
        <w:t>2. Общие сведения о компании и структуре онлайн-проектов компании</w:t>
      </w:r>
      <w:bookmarkEnd w:id="8"/>
    </w:p>
    <w:p w:rsidR="00296883" w:rsidRPr="00296883" w:rsidRDefault="00296883" w:rsidP="00296883">
      <w:pPr>
        <w:widowControl w:val="0"/>
        <w:tabs>
          <w:tab w:val="left" w:pos="709"/>
        </w:tabs>
        <w:spacing w:after="0" w:line="240" w:lineRule="auto"/>
        <w:rPr>
          <w:rFonts w:ascii="Tahoma" w:hAnsi="Tahoma" w:cs="Tahoma"/>
          <w:b/>
          <w:sz w:val="20"/>
          <w:szCs w:val="20"/>
        </w:rPr>
      </w:pPr>
    </w:p>
    <w:p w:rsidR="00296883" w:rsidRPr="00296883" w:rsidRDefault="00296883" w:rsidP="00296883">
      <w:pPr>
        <w:widowControl w:val="0"/>
        <w:tabs>
          <w:tab w:val="left" w:pos="709"/>
        </w:tabs>
        <w:spacing w:after="0" w:line="240" w:lineRule="auto"/>
        <w:outlineLvl w:val="1"/>
        <w:rPr>
          <w:rFonts w:ascii="Tahoma" w:eastAsiaTheme="majorEastAsia" w:hAnsi="Tahoma" w:cs="Tahoma"/>
          <w:b/>
          <w:sz w:val="20"/>
          <w:szCs w:val="20"/>
        </w:rPr>
      </w:pPr>
      <w:bookmarkStart w:id="9" w:name="_Toc183526853"/>
      <w:r w:rsidRPr="00296883">
        <w:rPr>
          <w:rFonts w:ascii="Tahoma" w:eastAsiaTheme="majorEastAsia" w:hAnsi="Tahoma" w:cs="Tahoma"/>
          <w:b/>
          <w:sz w:val="20"/>
          <w:szCs w:val="20"/>
        </w:rPr>
        <w:t>2.1. Деятельность компании Заказчика</w:t>
      </w:r>
      <w:bookmarkEnd w:id="9"/>
    </w:p>
    <w:p w:rsidR="00296883" w:rsidRPr="00296883" w:rsidRDefault="00296883" w:rsidP="00296883">
      <w:pPr>
        <w:widowControl w:val="0"/>
        <w:tabs>
          <w:tab w:val="left" w:pos="709"/>
        </w:tabs>
        <w:spacing w:after="0" w:line="240" w:lineRule="auto"/>
        <w:jc w:val="both"/>
        <w:rPr>
          <w:rFonts w:ascii="Tahoma" w:hAnsi="Tahoma" w:cs="Tahoma"/>
          <w:sz w:val="20"/>
          <w:szCs w:val="20"/>
        </w:rPr>
      </w:pP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 xml:space="preserve">АО «ЭнергосбыТ Плюс» – объединенная </w:t>
      </w:r>
      <w:proofErr w:type="spellStart"/>
      <w:r w:rsidRPr="00296883">
        <w:rPr>
          <w:rFonts w:ascii="Tahoma" w:hAnsi="Tahoma" w:cs="Tahoma"/>
          <w:sz w:val="20"/>
          <w:szCs w:val="20"/>
        </w:rPr>
        <w:t>энергосбытовая</w:t>
      </w:r>
      <w:proofErr w:type="spellEnd"/>
      <w:r w:rsidRPr="00296883">
        <w:rPr>
          <w:rFonts w:ascii="Tahoma" w:hAnsi="Tahoma" w:cs="Tahoma"/>
          <w:sz w:val="20"/>
          <w:szCs w:val="20"/>
        </w:rPr>
        <w:t xml:space="preserve"> компания Группы «Т Плюс» с филиальной сетью из 14 региональных филиалов. Компания работает на территории 15 регионов Российской Федерации. Также компания работает на территории Республики Коми.</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Все 14 филиалов компании выполняют функции по начислению, сбору денежных средств и обслуживанию клиентов по договорам теплоснабжения и горячего водоснабжения. 6 филиалов компании также являются гарантирующими поставщиками электрической энергии.</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lastRenderedPageBreak/>
        <w:t>В зависимости от вида деятельности филиалов и исторически сложившихся уникальных каналов взаимодействия с клиентами, контент в онлайн-ресурсах и состав онлайн-сервисов могут отличаться между филиалами. При этом можно выделить две основные группы: 8 тепловых филиалов и 6 теплоэлектрических филиалов.</w:t>
      </w:r>
    </w:p>
    <w:p w:rsidR="00296883" w:rsidRPr="00296883" w:rsidRDefault="00296883" w:rsidP="00296883">
      <w:pPr>
        <w:widowControl w:val="0"/>
        <w:tabs>
          <w:tab w:val="left" w:pos="709"/>
        </w:tabs>
        <w:spacing w:after="0" w:line="240" w:lineRule="auto"/>
        <w:jc w:val="both"/>
        <w:rPr>
          <w:rFonts w:ascii="Tahoma" w:hAnsi="Tahoma" w:cs="Tahoma"/>
          <w:sz w:val="20"/>
          <w:szCs w:val="20"/>
        </w:rPr>
      </w:pPr>
    </w:p>
    <w:p w:rsidR="00296883" w:rsidRPr="00296883" w:rsidRDefault="00296883" w:rsidP="00296883">
      <w:pPr>
        <w:widowControl w:val="0"/>
        <w:tabs>
          <w:tab w:val="left" w:pos="709"/>
        </w:tabs>
        <w:spacing w:after="0" w:line="240" w:lineRule="auto"/>
        <w:outlineLvl w:val="1"/>
        <w:rPr>
          <w:rFonts w:ascii="Tahoma" w:eastAsiaTheme="majorEastAsia" w:hAnsi="Tahoma" w:cs="Tahoma"/>
          <w:b/>
          <w:sz w:val="20"/>
          <w:szCs w:val="20"/>
        </w:rPr>
      </w:pPr>
      <w:bookmarkStart w:id="10" w:name="_Toc140130370"/>
      <w:bookmarkStart w:id="11" w:name="_Toc183526854"/>
      <w:r w:rsidRPr="00296883">
        <w:rPr>
          <w:rFonts w:ascii="Tahoma" w:eastAsiaTheme="majorEastAsia" w:hAnsi="Tahoma" w:cs="Tahoma"/>
          <w:b/>
          <w:sz w:val="20"/>
          <w:szCs w:val="20"/>
        </w:rPr>
        <w:t>2.2. Структура текущих онлайн проектов компании</w:t>
      </w:r>
      <w:bookmarkEnd w:id="10"/>
      <w:bookmarkEnd w:id="11"/>
    </w:p>
    <w:p w:rsidR="00296883" w:rsidRPr="00296883" w:rsidRDefault="00296883" w:rsidP="00296883">
      <w:pPr>
        <w:widowControl w:val="0"/>
        <w:tabs>
          <w:tab w:val="left" w:pos="709"/>
        </w:tabs>
        <w:spacing w:after="0" w:line="240" w:lineRule="auto"/>
        <w:jc w:val="both"/>
        <w:rPr>
          <w:rFonts w:ascii="Tahoma" w:hAnsi="Tahoma" w:cs="Tahoma"/>
          <w:sz w:val="20"/>
          <w:szCs w:val="20"/>
        </w:rPr>
      </w:pP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Действующая система онлайн проектов АО «ЭнергосбыТ Плюс» содержит:</w:t>
      </w:r>
    </w:p>
    <w:p w:rsidR="00296883" w:rsidRPr="00296883" w:rsidRDefault="00296883" w:rsidP="00296883">
      <w:pPr>
        <w:widowControl w:val="0"/>
        <w:tabs>
          <w:tab w:val="left" w:pos="709"/>
        </w:tabs>
        <w:spacing w:after="0" w:line="240" w:lineRule="auto"/>
        <w:jc w:val="both"/>
        <w:rPr>
          <w:rFonts w:ascii="Tahoma" w:hAnsi="Tahoma" w:cs="Tahoma"/>
          <w:sz w:val="20"/>
          <w:szCs w:val="20"/>
        </w:rPr>
      </w:pP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 xml:space="preserve">2.2.1. Корпоративный сайт (esplus.ru) с </w:t>
      </w:r>
      <w:proofErr w:type="spellStart"/>
      <w:r w:rsidRPr="00296883">
        <w:rPr>
          <w:rFonts w:ascii="Tahoma" w:hAnsi="Tahoma" w:cs="Tahoma"/>
          <w:sz w:val="20"/>
          <w:szCs w:val="20"/>
        </w:rPr>
        <w:t>геолокацией</w:t>
      </w:r>
      <w:proofErr w:type="spellEnd"/>
      <w:r w:rsidRPr="00296883">
        <w:rPr>
          <w:rFonts w:ascii="Tahoma" w:hAnsi="Tahoma" w:cs="Tahoma"/>
          <w:sz w:val="20"/>
          <w:szCs w:val="20"/>
        </w:rPr>
        <w:t xml:space="preserve"> по регионам присутствия компании на платформе «1C-Битрикс» (редакция «Бизнес») с адаптивной версией. Язык: русский:</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 xml:space="preserve">2.2.1.1. Домен </w:t>
      </w:r>
      <w:proofErr w:type="spellStart"/>
      <w:r w:rsidRPr="00296883">
        <w:rPr>
          <w:rFonts w:ascii="Tahoma" w:hAnsi="Tahoma" w:cs="Tahoma"/>
          <w:sz w:val="20"/>
          <w:szCs w:val="20"/>
          <w:lang w:val="en-US"/>
        </w:rPr>
        <w:t>esplus</w:t>
      </w:r>
      <w:proofErr w:type="spellEnd"/>
      <w:r w:rsidRPr="00296883">
        <w:rPr>
          <w:rFonts w:ascii="Tahoma" w:hAnsi="Tahoma" w:cs="Tahoma"/>
          <w:sz w:val="20"/>
          <w:szCs w:val="20"/>
        </w:rPr>
        <w:t>.</w:t>
      </w:r>
      <w:proofErr w:type="spellStart"/>
      <w:r w:rsidRPr="00296883">
        <w:rPr>
          <w:rFonts w:ascii="Tahoma" w:hAnsi="Tahoma" w:cs="Tahoma"/>
          <w:sz w:val="20"/>
          <w:szCs w:val="20"/>
          <w:lang w:val="en-US"/>
        </w:rPr>
        <w:t>ru</w:t>
      </w:r>
      <w:proofErr w:type="spellEnd"/>
      <w:r w:rsidRPr="00296883">
        <w:rPr>
          <w:rFonts w:ascii="Tahoma" w:hAnsi="Tahoma" w:cs="Tahoma"/>
          <w:sz w:val="20"/>
          <w:szCs w:val="20"/>
        </w:rPr>
        <w:t xml:space="preserve"> (</w:t>
      </w:r>
      <w:proofErr w:type="spellStart"/>
      <w:r w:rsidRPr="00296883">
        <w:rPr>
          <w:rFonts w:ascii="Tahoma" w:hAnsi="Tahoma" w:cs="Tahoma"/>
          <w:sz w:val="20"/>
          <w:szCs w:val="20"/>
        </w:rPr>
        <w:t>редирект</w:t>
      </w:r>
      <w:proofErr w:type="spellEnd"/>
      <w:r w:rsidRPr="00296883">
        <w:rPr>
          <w:rFonts w:ascii="Tahoma" w:hAnsi="Tahoma" w:cs="Tahoma"/>
          <w:sz w:val="20"/>
          <w:szCs w:val="20"/>
        </w:rPr>
        <w:t xml:space="preserve"> на самый крупный </w:t>
      </w:r>
      <w:proofErr w:type="spellStart"/>
      <w:r w:rsidRPr="00296883">
        <w:rPr>
          <w:rFonts w:ascii="Tahoma" w:hAnsi="Tahoma" w:cs="Tahoma"/>
          <w:sz w:val="20"/>
          <w:szCs w:val="20"/>
        </w:rPr>
        <w:t>субдомен</w:t>
      </w:r>
      <w:proofErr w:type="spellEnd"/>
      <w:r w:rsidRPr="00296883">
        <w:rPr>
          <w:rFonts w:ascii="Tahoma" w:hAnsi="Tahoma" w:cs="Tahoma"/>
          <w:sz w:val="20"/>
          <w:szCs w:val="20"/>
        </w:rPr>
        <w:t xml:space="preserve"> филиала компании).</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 xml:space="preserve">2.2.1.2. Сайты филиалов на </w:t>
      </w:r>
      <w:proofErr w:type="spellStart"/>
      <w:r w:rsidRPr="00296883">
        <w:rPr>
          <w:rFonts w:ascii="Tahoma" w:hAnsi="Tahoma" w:cs="Tahoma"/>
          <w:sz w:val="20"/>
          <w:szCs w:val="20"/>
        </w:rPr>
        <w:t>субдоменах</w:t>
      </w:r>
      <w:proofErr w:type="spellEnd"/>
      <w:r w:rsidRPr="00296883">
        <w:rPr>
          <w:rFonts w:ascii="Tahoma" w:hAnsi="Tahoma" w:cs="Tahoma"/>
          <w:sz w:val="20"/>
          <w:szCs w:val="20"/>
        </w:rPr>
        <w:t xml:space="preserve"> (14 филиалов) с интеграциями со сторонними системами.</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 xml:space="preserve">2.2.1.3. Сайт </w:t>
      </w:r>
      <w:proofErr w:type="spellStart"/>
      <w:r w:rsidRPr="00296883">
        <w:rPr>
          <w:rFonts w:ascii="Tahoma" w:hAnsi="Tahoma" w:cs="Tahoma"/>
          <w:sz w:val="20"/>
          <w:szCs w:val="20"/>
        </w:rPr>
        <w:t>мультирегионального</w:t>
      </w:r>
      <w:proofErr w:type="spellEnd"/>
      <w:r w:rsidRPr="00296883">
        <w:rPr>
          <w:rFonts w:ascii="Tahoma" w:hAnsi="Tahoma" w:cs="Tahoma"/>
          <w:sz w:val="20"/>
          <w:szCs w:val="20"/>
        </w:rPr>
        <w:t xml:space="preserve"> </w:t>
      </w:r>
      <w:proofErr w:type="spellStart"/>
      <w:r w:rsidRPr="00296883">
        <w:rPr>
          <w:rFonts w:ascii="Tahoma" w:hAnsi="Tahoma" w:cs="Tahoma"/>
          <w:sz w:val="20"/>
          <w:szCs w:val="20"/>
        </w:rPr>
        <w:t>лендинга</w:t>
      </w:r>
      <w:proofErr w:type="spellEnd"/>
      <w:r w:rsidRPr="00296883">
        <w:rPr>
          <w:rFonts w:ascii="Tahoma" w:hAnsi="Tahoma" w:cs="Tahoma"/>
          <w:sz w:val="20"/>
          <w:szCs w:val="20"/>
        </w:rPr>
        <w:t xml:space="preserve"> (для акций компании).</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 xml:space="preserve">2.2.1.4. Сайт информационного </w:t>
      </w:r>
      <w:proofErr w:type="spellStart"/>
      <w:r w:rsidRPr="00296883">
        <w:rPr>
          <w:rFonts w:ascii="Tahoma" w:hAnsi="Tahoma" w:cs="Tahoma"/>
          <w:sz w:val="20"/>
          <w:szCs w:val="20"/>
        </w:rPr>
        <w:t>лендинга</w:t>
      </w:r>
      <w:proofErr w:type="spellEnd"/>
      <w:r w:rsidRPr="00296883">
        <w:rPr>
          <w:rFonts w:ascii="Tahoma" w:hAnsi="Tahoma" w:cs="Tahoma"/>
          <w:sz w:val="20"/>
          <w:szCs w:val="20"/>
        </w:rPr>
        <w:t>.</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2.2.2. Личный кабинет (ФЛ, ЮЛ, Принципалы).</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2.2.3. Мобильное приложение (ФЛ/ЮЛ).</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2.2.4. Сайт ТСС (Тепловая справочная служба).</w:t>
      </w:r>
    </w:p>
    <w:p w:rsidR="00296883" w:rsidRPr="00296883" w:rsidRDefault="00296883" w:rsidP="00296883">
      <w:pPr>
        <w:widowControl w:val="0"/>
        <w:tabs>
          <w:tab w:val="left" w:pos="709"/>
        </w:tabs>
        <w:spacing w:after="0" w:line="240" w:lineRule="auto"/>
        <w:jc w:val="both"/>
        <w:rPr>
          <w:rFonts w:ascii="Tahoma" w:hAnsi="Tahoma" w:cs="Tahoma"/>
          <w:sz w:val="20"/>
          <w:szCs w:val="20"/>
        </w:rPr>
      </w:pPr>
      <w:bookmarkStart w:id="12" w:name="_Toc140130371"/>
    </w:p>
    <w:p w:rsidR="00296883" w:rsidRPr="00296883" w:rsidRDefault="00296883" w:rsidP="00296883">
      <w:pPr>
        <w:widowControl w:val="0"/>
        <w:tabs>
          <w:tab w:val="left" w:pos="709"/>
        </w:tabs>
        <w:spacing w:after="0" w:line="240" w:lineRule="auto"/>
        <w:outlineLvl w:val="1"/>
        <w:rPr>
          <w:rFonts w:ascii="Tahoma" w:eastAsiaTheme="majorEastAsia" w:hAnsi="Tahoma" w:cs="Tahoma"/>
          <w:b/>
          <w:sz w:val="20"/>
          <w:szCs w:val="20"/>
        </w:rPr>
      </w:pPr>
      <w:bookmarkStart w:id="13" w:name="_Toc183526855"/>
      <w:r w:rsidRPr="00296883">
        <w:rPr>
          <w:rFonts w:ascii="Tahoma" w:eastAsiaTheme="majorEastAsia" w:hAnsi="Tahoma" w:cs="Tahoma"/>
          <w:b/>
          <w:sz w:val="20"/>
          <w:szCs w:val="20"/>
        </w:rPr>
        <w:t>2.3. Структура будущих онлайн проектов компании</w:t>
      </w:r>
      <w:bookmarkEnd w:id="12"/>
      <w:bookmarkEnd w:id="13"/>
    </w:p>
    <w:p w:rsidR="00296883" w:rsidRPr="00296883" w:rsidRDefault="00296883" w:rsidP="00296883">
      <w:pPr>
        <w:widowControl w:val="0"/>
        <w:tabs>
          <w:tab w:val="left" w:pos="709"/>
        </w:tabs>
        <w:spacing w:after="0" w:line="240" w:lineRule="auto"/>
        <w:jc w:val="both"/>
        <w:rPr>
          <w:rFonts w:ascii="Tahoma" w:hAnsi="Tahoma" w:cs="Tahoma"/>
          <w:sz w:val="20"/>
          <w:szCs w:val="20"/>
        </w:rPr>
      </w:pP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Целевая концепция онлайн проектов АО «ЭнергосбыТ Плюс» включает в себя:</w:t>
      </w:r>
    </w:p>
    <w:p w:rsidR="00296883" w:rsidRPr="00296883" w:rsidRDefault="00296883" w:rsidP="00296883">
      <w:pPr>
        <w:widowControl w:val="0"/>
        <w:tabs>
          <w:tab w:val="left" w:pos="709"/>
        </w:tabs>
        <w:spacing w:after="0" w:line="240" w:lineRule="auto"/>
        <w:jc w:val="both"/>
        <w:rPr>
          <w:rFonts w:ascii="Tahoma" w:hAnsi="Tahoma" w:cs="Tahoma"/>
          <w:sz w:val="20"/>
          <w:szCs w:val="20"/>
        </w:rPr>
      </w:pP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 xml:space="preserve">2.3.1. Система Сайтов с </w:t>
      </w:r>
      <w:proofErr w:type="spellStart"/>
      <w:r w:rsidRPr="00296883">
        <w:rPr>
          <w:rFonts w:ascii="Tahoma" w:hAnsi="Tahoma" w:cs="Tahoma"/>
          <w:sz w:val="20"/>
          <w:szCs w:val="20"/>
        </w:rPr>
        <w:t>геолокацией</w:t>
      </w:r>
      <w:proofErr w:type="spellEnd"/>
      <w:r w:rsidRPr="00296883">
        <w:rPr>
          <w:rFonts w:ascii="Tahoma" w:hAnsi="Tahoma" w:cs="Tahoma"/>
          <w:sz w:val="20"/>
          <w:szCs w:val="20"/>
        </w:rPr>
        <w:t xml:space="preserve"> и динамическим выводом информации, </w:t>
      </w:r>
      <w:r w:rsidRPr="00296883">
        <w:rPr>
          <w:rFonts w:ascii="Tahoma" w:hAnsi="Tahoma" w:cs="Tahoma"/>
          <w:b/>
          <w:sz w:val="20"/>
          <w:szCs w:val="20"/>
        </w:rPr>
        <w:t>с адаптивной версией</w:t>
      </w:r>
      <w:r w:rsidRPr="00296883">
        <w:rPr>
          <w:rFonts w:ascii="Tahoma" w:hAnsi="Tahoma" w:cs="Tahoma"/>
          <w:sz w:val="20"/>
          <w:szCs w:val="20"/>
        </w:rPr>
        <w:t>, версией для слабовидящих и интеграциями со сторонними системами:</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2.3.1.1. Корпоративный сайт (</w:t>
      </w:r>
      <w:proofErr w:type="spellStart"/>
      <w:r w:rsidRPr="00296883">
        <w:rPr>
          <w:rFonts w:ascii="Tahoma" w:hAnsi="Tahoma" w:cs="Tahoma"/>
          <w:sz w:val="20"/>
          <w:szCs w:val="20"/>
          <w:lang w:val="en-US"/>
        </w:rPr>
        <w:t>corp</w:t>
      </w:r>
      <w:proofErr w:type="spellEnd"/>
      <w:r w:rsidRPr="00296883">
        <w:rPr>
          <w:rFonts w:ascii="Tahoma" w:hAnsi="Tahoma" w:cs="Tahoma"/>
          <w:sz w:val="20"/>
          <w:szCs w:val="20"/>
        </w:rPr>
        <w:t>.</w:t>
      </w:r>
      <w:proofErr w:type="spellStart"/>
      <w:r w:rsidRPr="00296883">
        <w:rPr>
          <w:rFonts w:ascii="Tahoma" w:hAnsi="Tahoma" w:cs="Tahoma"/>
          <w:sz w:val="20"/>
          <w:szCs w:val="20"/>
          <w:lang w:val="en-US"/>
        </w:rPr>
        <w:t>esplus</w:t>
      </w:r>
      <w:proofErr w:type="spellEnd"/>
      <w:r w:rsidRPr="00296883">
        <w:rPr>
          <w:rFonts w:ascii="Tahoma" w:hAnsi="Tahoma" w:cs="Tahoma"/>
          <w:sz w:val="20"/>
          <w:szCs w:val="20"/>
        </w:rPr>
        <w:t>.</w:t>
      </w:r>
      <w:proofErr w:type="spellStart"/>
      <w:r w:rsidRPr="00296883">
        <w:rPr>
          <w:rFonts w:ascii="Tahoma" w:hAnsi="Tahoma" w:cs="Tahoma"/>
          <w:sz w:val="20"/>
          <w:szCs w:val="20"/>
          <w:lang w:val="en-US"/>
        </w:rPr>
        <w:t>ru</w:t>
      </w:r>
      <w:proofErr w:type="spellEnd"/>
      <w:r w:rsidRPr="00296883">
        <w:rPr>
          <w:rFonts w:ascii="Tahoma" w:hAnsi="Tahoma" w:cs="Tahoma"/>
          <w:sz w:val="20"/>
          <w:szCs w:val="20"/>
        </w:rPr>
        <w:t>) (входит в ТЗ</w:t>
      </w:r>
      <w:proofErr w:type="gramStart"/>
      <w:r w:rsidRPr="00296883">
        <w:rPr>
          <w:rFonts w:ascii="Tahoma" w:hAnsi="Tahoma" w:cs="Tahoma"/>
          <w:sz w:val="20"/>
          <w:szCs w:val="20"/>
        </w:rPr>
        <w:t>);;</w:t>
      </w:r>
      <w:proofErr w:type="gramEnd"/>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2.3.1.2. Сайт филиала ФЛ и ЮЛ (</w:t>
      </w:r>
      <w:proofErr w:type="gramStart"/>
      <w:r w:rsidRPr="00296883">
        <w:rPr>
          <w:rFonts w:ascii="Tahoma" w:hAnsi="Tahoma" w:cs="Tahoma"/>
          <w:sz w:val="20"/>
          <w:szCs w:val="20"/>
        </w:rPr>
        <w:t>*.</w:t>
      </w:r>
      <w:proofErr w:type="spellStart"/>
      <w:r w:rsidRPr="00296883">
        <w:rPr>
          <w:rFonts w:ascii="Tahoma" w:hAnsi="Tahoma" w:cs="Tahoma"/>
          <w:sz w:val="20"/>
          <w:szCs w:val="20"/>
          <w:lang w:val="en-US"/>
        </w:rPr>
        <w:t>esplus</w:t>
      </w:r>
      <w:proofErr w:type="spellEnd"/>
      <w:r w:rsidRPr="00296883">
        <w:rPr>
          <w:rFonts w:ascii="Tahoma" w:hAnsi="Tahoma" w:cs="Tahoma"/>
          <w:sz w:val="20"/>
          <w:szCs w:val="20"/>
        </w:rPr>
        <w:t>.</w:t>
      </w:r>
      <w:proofErr w:type="spellStart"/>
      <w:r w:rsidRPr="00296883">
        <w:rPr>
          <w:rFonts w:ascii="Tahoma" w:hAnsi="Tahoma" w:cs="Tahoma"/>
          <w:sz w:val="20"/>
          <w:szCs w:val="20"/>
          <w:lang w:val="en-US"/>
        </w:rPr>
        <w:t>ru</w:t>
      </w:r>
      <w:proofErr w:type="spellEnd"/>
      <w:proofErr w:type="gramEnd"/>
      <w:r w:rsidRPr="00296883">
        <w:rPr>
          <w:rFonts w:ascii="Tahoma" w:hAnsi="Tahoma" w:cs="Tahoma"/>
          <w:sz w:val="20"/>
          <w:szCs w:val="20"/>
        </w:rPr>
        <w:t>) – всего 14 филиалов с уникальным контентом (входит в ТЗ);</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 xml:space="preserve">2.3.1.3. Сайт </w:t>
      </w:r>
      <w:proofErr w:type="spellStart"/>
      <w:r w:rsidRPr="00296883">
        <w:rPr>
          <w:rFonts w:ascii="Tahoma" w:hAnsi="Tahoma" w:cs="Tahoma"/>
          <w:sz w:val="20"/>
          <w:szCs w:val="20"/>
        </w:rPr>
        <w:t>мультирегионального</w:t>
      </w:r>
      <w:proofErr w:type="spellEnd"/>
      <w:r w:rsidRPr="00296883">
        <w:rPr>
          <w:rFonts w:ascii="Tahoma" w:hAnsi="Tahoma" w:cs="Tahoma"/>
          <w:sz w:val="20"/>
          <w:szCs w:val="20"/>
        </w:rPr>
        <w:t xml:space="preserve"> </w:t>
      </w:r>
      <w:proofErr w:type="spellStart"/>
      <w:r w:rsidRPr="00296883">
        <w:rPr>
          <w:rFonts w:ascii="Tahoma" w:hAnsi="Tahoma" w:cs="Tahoma"/>
          <w:sz w:val="20"/>
          <w:szCs w:val="20"/>
        </w:rPr>
        <w:t>лендинга</w:t>
      </w:r>
      <w:proofErr w:type="spellEnd"/>
      <w:r w:rsidRPr="00296883">
        <w:rPr>
          <w:rFonts w:ascii="Tahoma" w:hAnsi="Tahoma" w:cs="Tahoma"/>
          <w:sz w:val="20"/>
          <w:szCs w:val="20"/>
        </w:rPr>
        <w:t xml:space="preserve"> для акций с возможностью редактирования и тиражирования (входит в ТЗ);</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 xml:space="preserve">2.3.1.4. Сайт информационного </w:t>
      </w:r>
      <w:proofErr w:type="spellStart"/>
      <w:r w:rsidRPr="00296883">
        <w:rPr>
          <w:rFonts w:ascii="Tahoma" w:hAnsi="Tahoma" w:cs="Tahoma"/>
          <w:sz w:val="20"/>
          <w:szCs w:val="20"/>
        </w:rPr>
        <w:t>лендинга</w:t>
      </w:r>
      <w:proofErr w:type="spellEnd"/>
      <w:r w:rsidRPr="00296883">
        <w:rPr>
          <w:rFonts w:ascii="Tahoma" w:hAnsi="Tahoma" w:cs="Tahoma"/>
          <w:sz w:val="20"/>
          <w:szCs w:val="20"/>
        </w:rPr>
        <w:t xml:space="preserve"> с возможностью редактирования и тиражирования (входит в ТЗ);</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2.3.1.5. Карьерный сайт (</w:t>
      </w:r>
      <w:r w:rsidRPr="00296883">
        <w:rPr>
          <w:rFonts w:ascii="Tahoma" w:hAnsi="Tahoma" w:cs="Tahoma"/>
          <w:sz w:val="20"/>
          <w:szCs w:val="20"/>
          <w:lang w:val="en-US"/>
        </w:rPr>
        <w:t>career</w:t>
      </w:r>
      <w:r w:rsidRPr="00296883">
        <w:rPr>
          <w:rFonts w:ascii="Tahoma" w:hAnsi="Tahoma" w:cs="Tahoma"/>
          <w:sz w:val="20"/>
          <w:szCs w:val="20"/>
        </w:rPr>
        <w:t>.</w:t>
      </w:r>
      <w:proofErr w:type="spellStart"/>
      <w:r w:rsidRPr="00296883">
        <w:rPr>
          <w:rFonts w:ascii="Tahoma" w:hAnsi="Tahoma" w:cs="Tahoma"/>
          <w:sz w:val="20"/>
          <w:szCs w:val="20"/>
          <w:lang w:val="en-US"/>
        </w:rPr>
        <w:t>esplus</w:t>
      </w:r>
      <w:proofErr w:type="spellEnd"/>
      <w:r w:rsidRPr="00296883">
        <w:rPr>
          <w:rFonts w:ascii="Tahoma" w:hAnsi="Tahoma" w:cs="Tahoma"/>
          <w:sz w:val="20"/>
          <w:szCs w:val="20"/>
        </w:rPr>
        <w:t>.</w:t>
      </w:r>
      <w:proofErr w:type="spellStart"/>
      <w:r w:rsidRPr="00296883">
        <w:rPr>
          <w:rFonts w:ascii="Tahoma" w:hAnsi="Tahoma" w:cs="Tahoma"/>
          <w:sz w:val="20"/>
          <w:szCs w:val="20"/>
          <w:lang w:val="en-US"/>
        </w:rPr>
        <w:t>ru</w:t>
      </w:r>
      <w:proofErr w:type="spellEnd"/>
      <w:r w:rsidRPr="00296883">
        <w:rPr>
          <w:rFonts w:ascii="Tahoma" w:hAnsi="Tahoma" w:cs="Tahoma"/>
          <w:sz w:val="20"/>
          <w:szCs w:val="20"/>
        </w:rPr>
        <w:t>) (входит в ТЗ);</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 xml:space="preserve">2.3.1.6. Сайт </w:t>
      </w:r>
      <w:proofErr w:type="spellStart"/>
      <w:r w:rsidRPr="00296883">
        <w:rPr>
          <w:rFonts w:ascii="Tahoma" w:hAnsi="Tahoma" w:cs="Tahoma"/>
          <w:sz w:val="20"/>
          <w:szCs w:val="20"/>
        </w:rPr>
        <w:t>лендинга</w:t>
      </w:r>
      <w:proofErr w:type="spellEnd"/>
      <w:r w:rsidRPr="00296883">
        <w:rPr>
          <w:rFonts w:ascii="Tahoma" w:hAnsi="Tahoma" w:cs="Tahoma"/>
          <w:sz w:val="20"/>
          <w:szCs w:val="20"/>
        </w:rPr>
        <w:t xml:space="preserve"> «зеленая энергия» (</w:t>
      </w:r>
      <w:proofErr w:type="spellStart"/>
      <w:r w:rsidRPr="00296883">
        <w:rPr>
          <w:rFonts w:ascii="Tahoma" w:hAnsi="Tahoma" w:cs="Tahoma"/>
          <w:sz w:val="20"/>
          <w:szCs w:val="20"/>
        </w:rPr>
        <w:t>green</w:t>
      </w:r>
      <w:proofErr w:type="spellEnd"/>
      <w:r w:rsidRPr="00296883">
        <w:rPr>
          <w:rFonts w:ascii="Tahoma" w:hAnsi="Tahoma" w:cs="Tahoma"/>
          <w:sz w:val="20"/>
          <w:szCs w:val="20"/>
        </w:rPr>
        <w:t>.</w:t>
      </w:r>
      <w:proofErr w:type="spellStart"/>
      <w:r w:rsidRPr="00296883">
        <w:rPr>
          <w:rFonts w:ascii="Tahoma" w:hAnsi="Tahoma" w:cs="Tahoma"/>
          <w:sz w:val="20"/>
          <w:szCs w:val="20"/>
          <w:lang w:val="en-US"/>
        </w:rPr>
        <w:t>esplus</w:t>
      </w:r>
      <w:proofErr w:type="spellEnd"/>
      <w:r w:rsidRPr="00296883">
        <w:rPr>
          <w:rFonts w:ascii="Tahoma" w:hAnsi="Tahoma" w:cs="Tahoma"/>
          <w:sz w:val="20"/>
          <w:szCs w:val="20"/>
        </w:rPr>
        <w:t>.</w:t>
      </w:r>
      <w:proofErr w:type="spellStart"/>
      <w:r w:rsidRPr="00296883">
        <w:rPr>
          <w:rFonts w:ascii="Tahoma" w:hAnsi="Tahoma" w:cs="Tahoma"/>
          <w:sz w:val="20"/>
          <w:szCs w:val="20"/>
          <w:lang w:val="en-US"/>
        </w:rPr>
        <w:t>ru</w:t>
      </w:r>
      <w:proofErr w:type="spellEnd"/>
      <w:r w:rsidRPr="00296883">
        <w:rPr>
          <w:rFonts w:ascii="Tahoma" w:hAnsi="Tahoma" w:cs="Tahoma"/>
          <w:sz w:val="20"/>
          <w:szCs w:val="20"/>
        </w:rPr>
        <w:t>) (входит в ТЗ).</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2.3.2. Личный кабинет ФЛ, ЮЛ, Принципала (входит в данное ТЗ в части работ по дизайну).</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2.3.3. Мобильное приложение ФЛ/ЮЛ (входит в данное ТЗ в части работ по дизайну).</w:t>
      </w:r>
    </w:p>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2.3.4. Сайт ТСС (входит в данное ТЗ в части работ по дизайну).</w:t>
      </w:r>
    </w:p>
    <w:p w:rsidR="00296883" w:rsidRPr="00296883" w:rsidRDefault="00296883" w:rsidP="00296883">
      <w:pPr>
        <w:widowControl w:val="0"/>
        <w:tabs>
          <w:tab w:val="left" w:pos="709"/>
        </w:tabs>
        <w:spacing w:after="0" w:line="240" w:lineRule="auto"/>
        <w:jc w:val="both"/>
        <w:rPr>
          <w:rFonts w:ascii="Tahoma" w:hAnsi="Tahoma" w:cs="Tahoma"/>
          <w:sz w:val="20"/>
          <w:szCs w:val="20"/>
        </w:rPr>
      </w:pPr>
    </w:p>
    <w:p w:rsidR="00296883" w:rsidRPr="00296883" w:rsidRDefault="00296883" w:rsidP="00296883">
      <w:pPr>
        <w:widowControl w:val="0"/>
        <w:tabs>
          <w:tab w:val="left" w:pos="709"/>
        </w:tabs>
        <w:spacing w:after="0" w:line="240" w:lineRule="auto"/>
        <w:outlineLvl w:val="0"/>
        <w:rPr>
          <w:rFonts w:ascii="Tahoma" w:eastAsiaTheme="majorEastAsia" w:hAnsi="Tahoma" w:cs="Tahoma"/>
          <w:b/>
          <w:sz w:val="20"/>
          <w:szCs w:val="20"/>
        </w:rPr>
      </w:pPr>
      <w:bookmarkStart w:id="14" w:name="_Toc183526856"/>
      <w:r w:rsidRPr="00296883">
        <w:rPr>
          <w:rFonts w:ascii="Tahoma" w:eastAsiaTheme="majorEastAsia" w:hAnsi="Tahoma" w:cs="Tahoma"/>
          <w:b/>
          <w:sz w:val="20"/>
          <w:szCs w:val="20"/>
        </w:rPr>
        <w:t>3. Объем работ по проекту</w:t>
      </w:r>
      <w:bookmarkEnd w:id="14"/>
    </w:p>
    <w:p w:rsidR="00296883" w:rsidRPr="00296883" w:rsidRDefault="00296883" w:rsidP="00296883">
      <w:pPr>
        <w:widowControl w:val="0"/>
        <w:tabs>
          <w:tab w:val="left" w:pos="709"/>
        </w:tabs>
        <w:spacing w:after="0" w:line="240" w:lineRule="auto"/>
        <w:jc w:val="both"/>
        <w:rPr>
          <w:rFonts w:ascii="Tahoma" w:hAnsi="Tahoma" w:cs="Tahoma"/>
          <w:sz w:val="20"/>
          <w:szCs w:val="20"/>
        </w:rPr>
      </w:pP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Исполнителю необходимо выполнить:</w:t>
      </w:r>
    </w:p>
    <w:p w:rsidR="00296883" w:rsidRPr="00296883" w:rsidRDefault="00296883" w:rsidP="00296883">
      <w:pPr>
        <w:widowControl w:val="0"/>
        <w:tabs>
          <w:tab w:val="left" w:pos="709"/>
        </w:tabs>
        <w:spacing w:after="0" w:line="240" w:lineRule="auto"/>
        <w:jc w:val="both"/>
        <w:rPr>
          <w:rFonts w:ascii="Tahoma" w:hAnsi="Tahoma" w:cs="Tahoma"/>
          <w:sz w:val="20"/>
          <w:szCs w:val="20"/>
        </w:rPr>
      </w:pPr>
    </w:p>
    <w:p w:rsidR="00296883" w:rsidRPr="00296883" w:rsidRDefault="00296883" w:rsidP="00296883">
      <w:pPr>
        <w:widowControl w:val="0"/>
        <w:tabs>
          <w:tab w:val="left" w:pos="709"/>
        </w:tabs>
        <w:spacing w:after="0" w:line="240" w:lineRule="auto"/>
        <w:outlineLvl w:val="1"/>
        <w:rPr>
          <w:rFonts w:ascii="Tahoma" w:eastAsiaTheme="majorEastAsia" w:hAnsi="Tahoma" w:cs="Tahoma"/>
          <w:b/>
          <w:sz w:val="20"/>
          <w:szCs w:val="20"/>
        </w:rPr>
      </w:pPr>
      <w:bookmarkStart w:id="15" w:name="_Toc183526857"/>
      <w:r w:rsidRPr="00296883">
        <w:rPr>
          <w:rFonts w:ascii="Tahoma" w:eastAsiaTheme="majorEastAsia" w:hAnsi="Tahoma" w:cs="Tahoma"/>
          <w:b/>
          <w:sz w:val="20"/>
          <w:szCs w:val="20"/>
        </w:rPr>
        <w:t>3.1.  Выполнение работ по разработке и внедрению системы сайтов АО «ЭнергосбыТ Плюс».</w:t>
      </w:r>
      <w:bookmarkEnd w:id="15"/>
    </w:p>
    <w:p w:rsidR="00296883" w:rsidRPr="00296883" w:rsidRDefault="00296883" w:rsidP="00296883">
      <w:pPr>
        <w:widowControl w:val="0"/>
        <w:tabs>
          <w:tab w:val="left" w:pos="709"/>
        </w:tabs>
        <w:spacing w:after="0" w:line="240" w:lineRule="auto"/>
        <w:jc w:val="both"/>
        <w:rPr>
          <w:rFonts w:ascii="Tahoma" w:hAnsi="Tahoma" w:cs="Tahoma"/>
          <w:b/>
          <w:sz w:val="20"/>
          <w:szCs w:val="20"/>
        </w:rPr>
      </w:pPr>
    </w:p>
    <w:p w:rsidR="00296883" w:rsidRPr="00296883" w:rsidRDefault="00296883" w:rsidP="00296883">
      <w:pPr>
        <w:widowControl w:val="0"/>
        <w:tabs>
          <w:tab w:val="left" w:pos="709"/>
        </w:tabs>
        <w:spacing w:after="0" w:line="240" w:lineRule="auto"/>
        <w:jc w:val="both"/>
        <w:rPr>
          <w:rFonts w:ascii="Tahoma" w:hAnsi="Tahoma" w:cs="Tahoma"/>
          <w:b/>
          <w:sz w:val="20"/>
          <w:szCs w:val="20"/>
        </w:rPr>
      </w:pPr>
      <w:r w:rsidRPr="00296883">
        <w:rPr>
          <w:rFonts w:ascii="Tahoma" w:hAnsi="Tahoma" w:cs="Tahoma"/>
          <w:b/>
          <w:sz w:val="20"/>
          <w:szCs w:val="20"/>
        </w:rPr>
        <w:t>Работы включают в себя:</w:t>
      </w:r>
    </w:p>
    <w:p w:rsidR="00296883" w:rsidRPr="00296883" w:rsidRDefault="00296883" w:rsidP="00296883">
      <w:pPr>
        <w:widowControl w:val="0"/>
        <w:numPr>
          <w:ilvl w:val="0"/>
          <w:numId w:val="84"/>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исследования пользовательского пути (</w:t>
      </w:r>
      <w:r w:rsidRPr="00296883">
        <w:rPr>
          <w:rFonts w:ascii="Tahoma" w:eastAsiaTheme="minorEastAsia" w:hAnsi="Tahoma" w:cs="Tahoma"/>
          <w:sz w:val="20"/>
          <w:szCs w:val="20"/>
          <w:lang w:val="en-US"/>
        </w:rPr>
        <w:t>CJM</w:t>
      </w:r>
      <w:r w:rsidRPr="00296883">
        <w:rPr>
          <w:rFonts w:ascii="Tahoma" w:eastAsiaTheme="minorEastAsia" w:hAnsi="Tahoma" w:cs="Tahoma"/>
          <w:sz w:val="20"/>
          <w:szCs w:val="20"/>
        </w:rPr>
        <w:t>);</w:t>
      </w:r>
    </w:p>
    <w:p w:rsidR="00296883" w:rsidRPr="00296883" w:rsidRDefault="00296883" w:rsidP="00296883">
      <w:pPr>
        <w:widowControl w:val="0"/>
        <w:numPr>
          <w:ilvl w:val="0"/>
          <w:numId w:val="84"/>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информационное проектирование (информационная структура системы сайтов с учетом семантического ядра и веб-аналитики);</w:t>
      </w:r>
    </w:p>
    <w:p w:rsidR="00296883" w:rsidRPr="00296883" w:rsidRDefault="00296883" w:rsidP="00296883">
      <w:pPr>
        <w:widowControl w:val="0"/>
        <w:numPr>
          <w:ilvl w:val="0"/>
          <w:numId w:val="84"/>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пользовательские решения;</w:t>
      </w:r>
    </w:p>
    <w:p w:rsidR="00296883" w:rsidRPr="00296883" w:rsidRDefault="00296883" w:rsidP="00296883">
      <w:pPr>
        <w:widowControl w:val="0"/>
        <w:numPr>
          <w:ilvl w:val="0"/>
          <w:numId w:val="84"/>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создание/корректировку прототипов;</w:t>
      </w:r>
    </w:p>
    <w:p w:rsidR="00296883" w:rsidRPr="00296883" w:rsidRDefault="00296883" w:rsidP="00296883">
      <w:pPr>
        <w:widowControl w:val="0"/>
        <w:numPr>
          <w:ilvl w:val="0"/>
          <w:numId w:val="84"/>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верстку;</w:t>
      </w:r>
    </w:p>
    <w:p w:rsidR="00296883" w:rsidRPr="00296883" w:rsidRDefault="00296883" w:rsidP="00296883">
      <w:pPr>
        <w:widowControl w:val="0"/>
        <w:numPr>
          <w:ilvl w:val="0"/>
          <w:numId w:val="84"/>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дизайн страниц и всех элементов системы сайтов;</w:t>
      </w:r>
    </w:p>
    <w:p w:rsidR="00296883" w:rsidRPr="00296883" w:rsidRDefault="00296883" w:rsidP="00296883">
      <w:pPr>
        <w:widowControl w:val="0"/>
        <w:numPr>
          <w:ilvl w:val="0"/>
          <w:numId w:val="84"/>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программирование (разработку);</w:t>
      </w:r>
    </w:p>
    <w:p w:rsidR="00296883" w:rsidRPr="00296883" w:rsidRDefault="00296883" w:rsidP="00296883">
      <w:pPr>
        <w:widowControl w:val="0"/>
        <w:numPr>
          <w:ilvl w:val="0"/>
          <w:numId w:val="84"/>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 xml:space="preserve">создание контента с учетом </w:t>
      </w:r>
      <w:proofErr w:type="spellStart"/>
      <w:r w:rsidRPr="00296883">
        <w:rPr>
          <w:rFonts w:ascii="Tahoma" w:eastAsiaTheme="minorEastAsia" w:hAnsi="Tahoma" w:cs="Tahoma"/>
          <w:sz w:val="20"/>
          <w:szCs w:val="20"/>
          <w:lang w:val="en-US"/>
        </w:rPr>
        <w:t>seo</w:t>
      </w:r>
      <w:proofErr w:type="spellEnd"/>
      <w:r w:rsidRPr="00296883">
        <w:rPr>
          <w:rFonts w:ascii="Tahoma" w:eastAsiaTheme="minorEastAsia" w:hAnsi="Tahoma" w:cs="Tahoma"/>
          <w:sz w:val="20"/>
          <w:szCs w:val="20"/>
        </w:rPr>
        <w:t>-требований;</w:t>
      </w:r>
    </w:p>
    <w:p w:rsidR="00296883" w:rsidRPr="00296883" w:rsidRDefault="00296883" w:rsidP="00296883">
      <w:pPr>
        <w:widowControl w:val="0"/>
        <w:numPr>
          <w:ilvl w:val="0"/>
          <w:numId w:val="84"/>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наполнение контентом системы сайтов;</w:t>
      </w:r>
    </w:p>
    <w:p w:rsidR="00296883" w:rsidRPr="00296883" w:rsidRDefault="00296883" w:rsidP="00296883">
      <w:pPr>
        <w:widowControl w:val="0"/>
        <w:numPr>
          <w:ilvl w:val="0"/>
          <w:numId w:val="84"/>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тестирование, запуск в эксплуатацию (внедрение системы сайтов);</w:t>
      </w:r>
    </w:p>
    <w:p w:rsidR="00296883" w:rsidRPr="00296883" w:rsidRDefault="00296883" w:rsidP="00296883">
      <w:pPr>
        <w:widowControl w:val="0"/>
        <w:numPr>
          <w:ilvl w:val="0"/>
          <w:numId w:val="84"/>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настройки системы сайтов и перенос на хостинг;</w:t>
      </w:r>
    </w:p>
    <w:p w:rsidR="00296883" w:rsidRPr="00296883" w:rsidRDefault="00296883" w:rsidP="00296883">
      <w:pPr>
        <w:widowControl w:val="0"/>
        <w:numPr>
          <w:ilvl w:val="0"/>
          <w:numId w:val="84"/>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подключение и настройка инструментов веб-разработчика и маркетолога;</w:t>
      </w:r>
    </w:p>
    <w:p w:rsidR="00296883" w:rsidRPr="00296883" w:rsidRDefault="00296883" w:rsidP="00296883">
      <w:pPr>
        <w:widowControl w:val="0"/>
        <w:numPr>
          <w:ilvl w:val="0"/>
          <w:numId w:val="84"/>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разработку проектной документации, согласно требованиям настоящего технического задания;</w:t>
      </w:r>
    </w:p>
    <w:p w:rsidR="00296883" w:rsidRPr="00296883" w:rsidRDefault="00296883" w:rsidP="00296883">
      <w:pPr>
        <w:widowControl w:val="0"/>
        <w:numPr>
          <w:ilvl w:val="0"/>
          <w:numId w:val="84"/>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lastRenderedPageBreak/>
        <w:t>устранение выявленных ошибок в ходе опытной эксплуатации;</w:t>
      </w:r>
    </w:p>
    <w:p w:rsidR="00296883" w:rsidRPr="00296883" w:rsidRDefault="00296883" w:rsidP="00296883">
      <w:pPr>
        <w:widowControl w:val="0"/>
        <w:numPr>
          <w:ilvl w:val="0"/>
          <w:numId w:val="84"/>
        </w:numPr>
        <w:tabs>
          <w:tab w:val="left" w:pos="709"/>
        </w:tabs>
        <w:spacing w:after="0" w:line="240" w:lineRule="auto"/>
        <w:ind w:left="0" w:firstLine="0"/>
        <w:contextualSpacing/>
        <w:rPr>
          <w:rFonts w:ascii="Tahoma" w:eastAsiaTheme="minorEastAsia" w:hAnsi="Tahoma" w:cs="Tahoma"/>
          <w:sz w:val="20"/>
          <w:szCs w:val="20"/>
        </w:rPr>
      </w:pPr>
      <w:r w:rsidRPr="00296883">
        <w:rPr>
          <w:rFonts w:ascii="Tahoma" w:eastAsiaTheme="minorEastAsia" w:hAnsi="Tahoma" w:cs="Tahoma"/>
          <w:sz w:val="20"/>
          <w:szCs w:val="20"/>
        </w:rPr>
        <w:t>устранение ошибок на этапе промышленной эксплуатации в рамках гарантийной поддержки.</w:t>
      </w:r>
    </w:p>
    <w:p w:rsidR="00296883" w:rsidRPr="00296883" w:rsidRDefault="00296883" w:rsidP="00296883">
      <w:pPr>
        <w:widowControl w:val="0"/>
        <w:tabs>
          <w:tab w:val="left" w:pos="709"/>
        </w:tabs>
        <w:spacing w:after="0" w:line="240" w:lineRule="auto"/>
        <w:jc w:val="both"/>
        <w:rPr>
          <w:rFonts w:ascii="Tahoma" w:hAnsi="Tahoma" w:cs="Tahoma"/>
          <w:sz w:val="20"/>
          <w:szCs w:val="20"/>
        </w:rPr>
      </w:pPr>
    </w:p>
    <w:p w:rsidR="00296883" w:rsidRPr="00296883" w:rsidRDefault="00296883" w:rsidP="00296883">
      <w:pPr>
        <w:widowControl w:val="0"/>
        <w:tabs>
          <w:tab w:val="left" w:pos="709"/>
        </w:tabs>
        <w:spacing w:after="0" w:line="240" w:lineRule="auto"/>
        <w:jc w:val="both"/>
        <w:rPr>
          <w:rFonts w:ascii="Tahoma" w:hAnsi="Tahoma" w:cs="Tahoma"/>
          <w:b/>
          <w:sz w:val="20"/>
          <w:szCs w:val="20"/>
        </w:rPr>
      </w:pPr>
      <w:r w:rsidRPr="00296883">
        <w:rPr>
          <w:rFonts w:ascii="Tahoma" w:hAnsi="Tahoma" w:cs="Tahoma"/>
          <w:b/>
          <w:sz w:val="20"/>
          <w:szCs w:val="20"/>
        </w:rPr>
        <w:t>Система сайтов включает:</w:t>
      </w:r>
    </w:p>
    <w:p w:rsidR="00296883" w:rsidRPr="00296883" w:rsidRDefault="00296883" w:rsidP="00296883">
      <w:pPr>
        <w:widowControl w:val="0"/>
        <w:tabs>
          <w:tab w:val="left" w:pos="709"/>
        </w:tabs>
        <w:spacing w:after="0" w:line="240" w:lineRule="auto"/>
        <w:jc w:val="both"/>
        <w:rPr>
          <w:rFonts w:ascii="Tahoma" w:hAnsi="Tahoma" w:cs="Tahoma"/>
          <w:sz w:val="20"/>
          <w:szCs w:val="20"/>
        </w:rPr>
      </w:pPr>
    </w:p>
    <w:p w:rsidR="00296883" w:rsidRPr="00296883" w:rsidRDefault="00296883" w:rsidP="00296883">
      <w:pPr>
        <w:widowControl w:val="0"/>
        <w:numPr>
          <w:ilvl w:val="0"/>
          <w:numId w:val="85"/>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Корпоративный сайт (</w:t>
      </w:r>
      <w:proofErr w:type="spellStart"/>
      <w:r w:rsidRPr="00296883">
        <w:rPr>
          <w:rFonts w:ascii="Tahoma" w:eastAsiaTheme="minorEastAsia" w:hAnsi="Tahoma" w:cs="Tahoma"/>
          <w:sz w:val="20"/>
          <w:szCs w:val="20"/>
          <w:lang w:val="en-US"/>
        </w:rPr>
        <w:t>corp</w:t>
      </w:r>
      <w:proofErr w:type="spellEnd"/>
      <w:r w:rsidRPr="00296883">
        <w:rPr>
          <w:rFonts w:ascii="Tahoma" w:eastAsiaTheme="minorEastAsia" w:hAnsi="Tahoma" w:cs="Tahoma"/>
          <w:sz w:val="20"/>
          <w:szCs w:val="20"/>
        </w:rPr>
        <w:t>.</w:t>
      </w:r>
      <w:proofErr w:type="spellStart"/>
      <w:r w:rsidRPr="00296883">
        <w:rPr>
          <w:rFonts w:ascii="Tahoma" w:eastAsiaTheme="minorEastAsia" w:hAnsi="Tahoma" w:cs="Tahoma"/>
          <w:sz w:val="20"/>
          <w:szCs w:val="20"/>
          <w:lang w:val="en-US"/>
        </w:rPr>
        <w:t>esplus</w:t>
      </w:r>
      <w:proofErr w:type="spellEnd"/>
      <w:r w:rsidRPr="00296883">
        <w:rPr>
          <w:rFonts w:ascii="Tahoma" w:eastAsiaTheme="minorEastAsia" w:hAnsi="Tahoma" w:cs="Tahoma"/>
          <w:sz w:val="20"/>
          <w:szCs w:val="20"/>
        </w:rPr>
        <w:t>.</w:t>
      </w:r>
      <w:proofErr w:type="spellStart"/>
      <w:r w:rsidRPr="00296883">
        <w:rPr>
          <w:rFonts w:ascii="Tahoma" w:eastAsiaTheme="minorEastAsia" w:hAnsi="Tahoma" w:cs="Tahoma"/>
          <w:sz w:val="20"/>
          <w:szCs w:val="20"/>
          <w:lang w:val="en-US"/>
        </w:rPr>
        <w:t>ru</w:t>
      </w:r>
      <w:proofErr w:type="spellEnd"/>
      <w:r w:rsidRPr="00296883">
        <w:rPr>
          <w:rFonts w:ascii="Tahoma" w:eastAsiaTheme="minorEastAsia" w:hAnsi="Tahoma" w:cs="Tahoma"/>
          <w:sz w:val="20"/>
          <w:szCs w:val="20"/>
        </w:rPr>
        <w:t>).</w:t>
      </w:r>
    </w:p>
    <w:p w:rsidR="00296883" w:rsidRPr="00296883" w:rsidRDefault="00296883" w:rsidP="00296883">
      <w:pPr>
        <w:widowControl w:val="0"/>
        <w:numPr>
          <w:ilvl w:val="0"/>
          <w:numId w:val="85"/>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Сайт 14 филиалов ФЛ и ЮЛ (</w:t>
      </w:r>
      <w:proofErr w:type="gramStart"/>
      <w:r w:rsidRPr="00296883">
        <w:rPr>
          <w:rFonts w:ascii="Tahoma" w:eastAsiaTheme="minorEastAsia" w:hAnsi="Tahoma" w:cs="Tahoma"/>
          <w:sz w:val="20"/>
          <w:szCs w:val="20"/>
        </w:rPr>
        <w:t>*.</w:t>
      </w:r>
      <w:proofErr w:type="spellStart"/>
      <w:r w:rsidRPr="00296883">
        <w:rPr>
          <w:rFonts w:ascii="Tahoma" w:eastAsiaTheme="minorEastAsia" w:hAnsi="Tahoma" w:cs="Tahoma"/>
          <w:sz w:val="20"/>
          <w:szCs w:val="20"/>
          <w:lang w:val="en-US"/>
        </w:rPr>
        <w:t>esplus</w:t>
      </w:r>
      <w:proofErr w:type="spellEnd"/>
      <w:r w:rsidRPr="00296883">
        <w:rPr>
          <w:rFonts w:ascii="Tahoma" w:eastAsiaTheme="minorEastAsia" w:hAnsi="Tahoma" w:cs="Tahoma"/>
          <w:sz w:val="20"/>
          <w:szCs w:val="20"/>
        </w:rPr>
        <w:t>.</w:t>
      </w:r>
      <w:proofErr w:type="spellStart"/>
      <w:r w:rsidRPr="00296883">
        <w:rPr>
          <w:rFonts w:ascii="Tahoma" w:eastAsiaTheme="minorEastAsia" w:hAnsi="Tahoma" w:cs="Tahoma"/>
          <w:sz w:val="20"/>
          <w:szCs w:val="20"/>
          <w:lang w:val="en-US"/>
        </w:rPr>
        <w:t>ru</w:t>
      </w:r>
      <w:proofErr w:type="spellEnd"/>
      <w:proofErr w:type="gramEnd"/>
      <w:r w:rsidRPr="00296883">
        <w:rPr>
          <w:rFonts w:ascii="Tahoma" w:eastAsiaTheme="minorEastAsia" w:hAnsi="Tahoma" w:cs="Tahoma"/>
          <w:sz w:val="20"/>
          <w:szCs w:val="20"/>
        </w:rPr>
        <w:t>) с уникальным контентом.</w:t>
      </w:r>
    </w:p>
    <w:p w:rsidR="00296883" w:rsidRPr="00296883" w:rsidRDefault="00296883" w:rsidP="00296883">
      <w:pPr>
        <w:widowControl w:val="0"/>
        <w:numPr>
          <w:ilvl w:val="0"/>
          <w:numId w:val="85"/>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Карьерный сайт (</w:t>
      </w:r>
      <w:r w:rsidRPr="00296883">
        <w:rPr>
          <w:rFonts w:ascii="Tahoma" w:eastAsiaTheme="minorEastAsia" w:hAnsi="Tahoma" w:cs="Tahoma"/>
          <w:sz w:val="20"/>
          <w:szCs w:val="20"/>
          <w:lang w:val="en-US"/>
        </w:rPr>
        <w:t>career</w:t>
      </w:r>
      <w:r w:rsidRPr="00296883">
        <w:rPr>
          <w:rFonts w:ascii="Tahoma" w:eastAsiaTheme="minorEastAsia" w:hAnsi="Tahoma" w:cs="Tahoma"/>
          <w:sz w:val="20"/>
          <w:szCs w:val="20"/>
        </w:rPr>
        <w:t>.</w:t>
      </w:r>
      <w:proofErr w:type="spellStart"/>
      <w:r w:rsidRPr="00296883">
        <w:rPr>
          <w:rFonts w:ascii="Tahoma" w:eastAsiaTheme="minorEastAsia" w:hAnsi="Tahoma" w:cs="Tahoma"/>
          <w:sz w:val="20"/>
          <w:szCs w:val="20"/>
          <w:lang w:val="en-US"/>
        </w:rPr>
        <w:t>esplus</w:t>
      </w:r>
      <w:proofErr w:type="spellEnd"/>
      <w:r w:rsidRPr="00296883">
        <w:rPr>
          <w:rFonts w:ascii="Tahoma" w:eastAsiaTheme="minorEastAsia" w:hAnsi="Tahoma" w:cs="Tahoma"/>
          <w:sz w:val="20"/>
          <w:szCs w:val="20"/>
        </w:rPr>
        <w:t>.</w:t>
      </w:r>
      <w:proofErr w:type="spellStart"/>
      <w:r w:rsidRPr="00296883">
        <w:rPr>
          <w:rFonts w:ascii="Tahoma" w:eastAsiaTheme="minorEastAsia" w:hAnsi="Tahoma" w:cs="Tahoma"/>
          <w:sz w:val="20"/>
          <w:szCs w:val="20"/>
          <w:lang w:val="en-US"/>
        </w:rPr>
        <w:t>ru</w:t>
      </w:r>
      <w:proofErr w:type="spellEnd"/>
      <w:r w:rsidRPr="00296883">
        <w:rPr>
          <w:rFonts w:ascii="Tahoma" w:eastAsiaTheme="minorEastAsia" w:hAnsi="Tahoma" w:cs="Tahoma"/>
          <w:sz w:val="20"/>
          <w:szCs w:val="20"/>
        </w:rPr>
        <w:t>).</w:t>
      </w:r>
    </w:p>
    <w:p w:rsidR="00296883" w:rsidRPr="00296883" w:rsidRDefault="00296883" w:rsidP="00296883">
      <w:pPr>
        <w:widowControl w:val="0"/>
        <w:numPr>
          <w:ilvl w:val="0"/>
          <w:numId w:val="85"/>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 xml:space="preserve">Сайт </w:t>
      </w:r>
      <w:proofErr w:type="spellStart"/>
      <w:r w:rsidRPr="00296883">
        <w:rPr>
          <w:rFonts w:ascii="Tahoma" w:eastAsiaTheme="minorEastAsia" w:hAnsi="Tahoma" w:cs="Tahoma"/>
          <w:sz w:val="20"/>
          <w:szCs w:val="20"/>
        </w:rPr>
        <w:t>мультирегионального</w:t>
      </w:r>
      <w:proofErr w:type="spellEnd"/>
      <w:r w:rsidRPr="00296883">
        <w:rPr>
          <w:rFonts w:ascii="Tahoma" w:eastAsiaTheme="minorEastAsia" w:hAnsi="Tahoma" w:cs="Tahoma"/>
          <w:sz w:val="20"/>
          <w:szCs w:val="20"/>
        </w:rPr>
        <w:t xml:space="preserve"> </w:t>
      </w:r>
      <w:proofErr w:type="spellStart"/>
      <w:r w:rsidRPr="00296883">
        <w:rPr>
          <w:rFonts w:ascii="Tahoma" w:eastAsiaTheme="minorEastAsia" w:hAnsi="Tahoma" w:cs="Tahoma"/>
          <w:sz w:val="20"/>
          <w:szCs w:val="20"/>
        </w:rPr>
        <w:t>лендинга</w:t>
      </w:r>
      <w:proofErr w:type="spellEnd"/>
      <w:r w:rsidRPr="00296883">
        <w:rPr>
          <w:rFonts w:ascii="Tahoma" w:eastAsiaTheme="minorEastAsia" w:hAnsi="Tahoma" w:cs="Tahoma"/>
          <w:sz w:val="20"/>
          <w:szCs w:val="20"/>
        </w:rPr>
        <w:t xml:space="preserve"> для акций с адаптивной версией с возможностью редактирования и тиражирования.</w:t>
      </w:r>
    </w:p>
    <w:p w:rsidR="00296883" w:rsidRPr="00296883" w:rsidRDefault="00296883" w:rsidP="00296883">
      <w:pPr>
        <w:widowControl w:val="0"/>
        <w:numPr>
          <w:ilvl w:val="0"/>
          <w:numId w:val="85"/>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 xml:space="preserve">Сайт информационного </w:t>
      </w:r>
      <w:proofErr w:type="spellStart"/>
      <w:r w:rsidRPr="00296883">
        <w:rPr>
          <w:rFonts w:ascii="Tahoma" w:eastAsiaTheme="minorEastAsia" w:hAnsi="Tahoma" w:cs="Tahoma"/>
          <w:sz w:val="20"/>
          <w:szCs w:val="20"/>
        </w:rPr>
        <w:t>лендинга</w:t>
      </w:r>
      <w:proofErr w:type="spellEnd"/>
      <w:r w:rsidRPr="00296883">
        <w:rPr>
          <w:rFonts w:ascii="Tahoma" w:eastAsiaTheme="minorEastAsia" w:hAnsi="Tahoma" w:cs="Tahoma"/>
          <w:sz w:val="20"/>
          <w:szCs w:val="20"/>
        </w:rPr>
        <w:t xml:space="preserve"> с возможностью редактирования и тиражирования.</w:t>
      </w:r>
    </w:p>
    <w:p w:rsidR="00296883" w:rsidRPr="00296883" w:rsidRDefault="00296883" w:rsidP="00296883">
      <w:pPr>
        <w:widowControl w:val="0"/>
        <w:numPr>
          <w:ilvl w:val="0"/>
          <w:numId w:val="85"/>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 xml:space="preserve">Сайт </w:t>
      </w:r>
      <w:proofErr w:type="spellStart"/>
      <w:r w:rsidRPr="00296883">
        <w:rPr>
          <w:rFonts w:ascii="Tahoma" w:eastAsiaTheme="minorEastAsia" w:hAnsi="Tahoma" w:cs="Tahoma"/>
          <w:sz w:val="20"/>
          <w:szCs w:val="20"/>
        </w:rPr>
        <w:t>лендинга</w:t>
      </w:r>
      <w:proofErr w:type="spellEnd"/>
      <w:r w:rsidRPr="00296883">
        <w:rPr>
          <w:rFonts w:ascii="Tahoma" w:eastAsiaTheme="minorEastAsia" w:hAnsi="Tahoma" w:cs="Tahoma"/>
          <w:sz w:val="20"/>
          <w:szCs w:val="20"/>
        </w:rPr>
        <w:t xml:space="preserve"> «зеленая энергия» (</w:t>
      </w:r>
      <w:proofErr w:type="spellStart"/>
      <w:r w:rsidRPr="00296883">
        <w:rPr>
          <w:rFonts w:ascii="Tahoma" w:eastAsiaTheme="minorEastAsia" w:hAnsi="Tahoma" w:cs="Tahoma"/>
          <w:sz w:val="20"/>
          <w:szCs w:val="20"/>
        </w:rPr>
        <w:t>green</w:t>
      </w:r>
      <w:proofErr w:type="spellEnd"/>
      <w:r w:rsidRPr="00296883">
        <w:rPr>
          <w:rFonts w:ascii="Tahoma" w:eastAsiaTheme="minorEastAsia" w:hAnsi="Tahoma" w:cs="Tahoma"/>
          <w:sz w:val="20"/>
          <w:szCs w:val="20"/>
        </w:rPr>
        <w:t>.</w:t>
      </w:r>
      <w:proofErr w:type="spellStart"/>
      <w:r w:rsidRPr="00296883">
        <w:rPr>
          <w:rFonts w:ascii="Tahoma" w:eastAsiaTheme="minorEastAsia" w:hAnsi="Tahoma" w:cs="Tahoma"/>
          <w:sz w:val="20"/>
          <w:szCs w:val="20"/>
          <w:lang w:val="en-US"/>
        </w:rPr>
        <w:t>esplus</w:t>
      </w:r>
      <w:proofErr w:type="spellEnd"/>
      <w:r w:rsidRPr="00296883">
        <w:rPr>
          <w:rFonts w:ascii="Tahoma" w:eastAsiaTheme="minorEastAsia" w:hAnsi="Tahoma" w:cs="Tahoma"/>
          <w:sz w:val="20"/>
          <w:szCs w:val="20"/>
        </w:rPr>
        <w:t>.</w:t>
      </w:r>
      <w:proofErr w:type="spellStart"/>
      <w:r w:rsidRPr="00296883">
        <w:rPr>
          <w:rFonts w:ascii="Tahoma" w:eastAsiaTheme="minorEastAsia" w:hAnsi="Tahoma" w:cs="Tahoma"/>
          <w:sz w:val="20"/>
          <w:szCs w:val="20"/>
          <w:lang w:val="en-US"/>
        </w:rPr>
        <w:t>ru</w:t>
      </w:r>
      <w:proofErr w:type="spellEnd"/>
      <w:r w:rsidRPr="00296883">
        <w:rPr>
          <w:rFonts w:ascii="Tahoma" w:eastAsiaTheme="minorEastAsia" w:hAnsi="Tahoma" w:cs="Tahoma"/>
          <w:sz w:val="20"/>
          <w:szCs w:val="20"/>
        </w:rPr>
        <w:t>).</w:t>
      </w:r>
    </w:p>
    <w:p w:rsidR="00296883" w:rsidRPr="00296883" w:rsidRDefault="00296883" w:rsidP="00296883">
      <w:pPr>
        <w:widowControl w:val="0"/>
        <w:tabs>
          <w:tab w:val="left" w:pos="709"/>
        </w:tabs>
        <w:spacing w:after="0" w:line="240" w:lineRule="auto"/>
        <w:jc w:val="both"/>
        <w:rPr>
          <w:rFonts w:ascii="Tahoma" w:hAnsi="Tahoma" w:cs="Tahoma"/>
          <w:sz w:val="20"/>
          <w:szCs w:val="20"/>
        </w:rPr>
      </w:pPr>
    </w:p>
    <w:p w:rsidR="00296883" w:rsidRPr="00296883" w:rsidRDefault="00296883" w:rsidP="00296883">
      <w:pPr>
        <w:widowControl w:val="0"/>
        <w:tabs>
          <w:tab w:val="left" w:pos="709"/>
        </w:tabs>
        <w:spacing w:after="0" w:line="240" w:lineRule="auto"/>
        <w:jc w:val="both"/>
        <w:outlineLvl w:val="1"/>
        <w:rPr>
          <w:rFonts w:ascii="Tahoma" w:eastAsiaTheme="majorEastAsia" w:hAnsi="Tahoma" w:cs="Tahoma"/>
          <w:b/>
          <w:sz w:val="20"/>
          <w:szCs w:val="20"/>
        </w:rPr>
      </w:pPr>
      <w:bookmarkStart w:id="16" w:name="_Toc183526858"/>
      <w:r w:rsidRPr="00296883">
        <w:rPr>
          <w:rFonts w:ascii="Tahoma" w:eastAsiaTheme="majorEastAsia" w:hAnsi="Tahoma" w:cs="Tahoma"/>
          <w:b/>
          <w:sz w:val="20"/>
          <w:szCs w:val="20"/>
        </w:rPr>
        <w:t xml:space="preserve">3.2. Выполнение работ по ЛК (веб-версия: для </w:t>
      </w:r>
      <w:r w:rsidRPr="00296883">
        <w:rPr>
          <w:rFonts w:ascii="Tahoma" w:eastAsiaTheme="majorEastAsia" w:hAnsi="Tahoma" w:cs="Tahoma"/>
          <w:b/>
          <w:sz w:val="20"/>
          <w:szCs w:val="20"/>
          <w:lang w:val="en-US"/>
        </w:rPr>
        <w:t>desktop</w:t>
      </w:r>
      <w:r w:rsidRPr="00296883">
        <w:rPr>
          <w:rFonts w:ascii="Tahoma" w:eastAsiaTheme="majorEastAsia" w:hAnsi="Tahoma" w:cs="Tahoma"/>
          <w:b/>
          <w:sz w:val="20"/>
          <w:szCs w:val="20"/>
        </w:rPr>
        <w:t>, адаптивная версия для смартфонов, планшетов)</w:t>
      </w:r>
      <w:bookmarkEnd w:id="16"/>
    </w:p>
    <w:p w:rsidR="00296883" w:rsidRPr="00296883" w:rsidRDefault="00296883" w:rsidP="00296883">
      <w:pPr>
        <w:widowControl w:val="0"/>
        <w:tabs>
          <w:tab w:val="left" w:pos="709"/>
        </w:tabs>
        <w:spacing w:after="0" w:line="240" w:lineRule="auto"/>
        <w:jc w:val="both"/>
        <w:rPr>
          <w:rFonts w:ascii="Tahoma" w:hAnsi="Tahoma" w:cs="Tahoma"/>
          <w:b/>
          <w:sz w:val="20"/>
          <w:szCs w:val="20"/>
        </w:rPr>
      </w:pPr>
      <w:r w:rsidRPr="00296883">
        <w:rPr>
          <w:rFonts w:ascii="Tahoma" w:hAnsi="Tahoma" w:cs="Tahoma"/>
          <w:b/>
          <w:sz w:val="20"/>
          <w:szCs w:val="20"/>
        </w:rPr>
        <w:t>Работы включают в себя:</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Работы по исследованию пользовательского пусти (</w:t>
      </w:r>
      <w:r w:rsidRPr="00296883">
        <w:rPr>
          <w:rFonts w:ascii="Tahoma" w:hAnsi="Tahoma" w:cs="Tahoma"/>
          <w:sz w:val="20"/>
          <w:szCs w:val="20"/>
          <w:lang w:val="en-US"/>
        </w:rPr>
        <w:t>CJM</w:t>
      </w:r>
      <w:r w:rsidRPr="00296883">
        <w:rPr>
          <w:rFonts w:ascii="Tahoma" w:hAnsi="Tahoma" w:cs="Tahoma"/>
          <w:sz w:val="20"/>
          <w:szCs w:val="20"/>
        </w:rPr>
        <w:t>), информационному проектированию, созданию/корректировке прототипов, дизайну всех страниц и разделов и всех элементов ЛК (ФЛ, ЮЛ, Принципала).</w:t>
      </w:r>
    </w:p>
    <w:p w:rsidR="00296883" w:rsidRPr="00296883" w:rsidRDefault="00296883" w:rsidP="00296883">
      <w:pPr>
        <w:widowControl w:val="0"/>
        <w:tabs>
          <w:tab w:val="left" w:pos="709"/>
        </w:tabs>
        <w:spacing w:after="0" w:line="240" w:lineRule="auto"/>
        <w:jc w:val="both"/>
        <w:rPr>
          <w:rFonts w:ascii="Tahoma" w:hAnsi="Tahoma" w:cs="Tahoma"/>
          <w:sz w:val="20"/>
          <w:szCs w:val="20"/>
        </w:rPr>
      </w:pPr>
    </w:p>
    <w:p w:rsidR="00296883" w:rsidRPr="00296883" w:rsidRDefault="00296883" w:rsidP="00296883">
      <w:pPr>
        <w:widowControl w:val="0"/>
        <w:tabs>
          <w:tab w:val="left" w:pos="709"/>
        </w:tabs>
        <w:spacing w:after="0" w:line="240" w:lineRule="auto"/>
        <w:outlineLvl w:val="1"/>
        <w:rPr>
          <w:rFonts w:ascii="Tahoma" w:eastAsiaTheme="majorEastAsia" w:hAnsi="Tahoma" w:cs="Tahoma"/>
          <w:b/>
          <w:sz w:val="20"/>
          <w:szCs w:val="20"/>
        </w:rPr>
      </w:pPr>
      <w:bookmarkStart w:id="17" w:name="_Toc183526859"/>
      <w:r w:rsidRPr="00296883">
        <w:rPr>
          <w:rFonts w:ascii="Tahoma" w:eastAsiaTheme="majorEastAsia" w:hAnsi="Tahoma" w:cs="Tahoma"/>
          <w:b/>
          <w:sz w:val="20"/>
          <w:szCs w:val="20"/>
        </w:rPr>
        <w:t>3.3. Выполнение работ по МП (мобильное приложение - мобильная версия ЛК)</w:t>
      </w:r>
      <w:bookmarkEnd w:id="17"/>
    </w:p>
    <w:p w:rsidR="00296883" w:rsidRPr="00296883" w:rsidRDefault="00296883" w:rsidP="00296883">
      <w:pPr>
        <w:widowControl w:val="0"/>
        <w:tabs>
          <w:tab w:val="left" w:pos="709"/>
        </w:tabs>
        <w:spacing w:after="0" w:line="240" w:lineRule="auto"/>
        <w:jc w:val="both"/>
        <w:rPr>
          <w:rFonts w:ascii="Tahoma" w:hAnsi="Tahoma" w:cs="Tahoma"/>
          <w:b/>
          <w:sz w:val="20"/>
          <w:szCs w:val="20"/>
        </w:rPr>
      </w:pPr>
      <w:r w:rsidRPr="00296883">
        <w:rPr>
          <w:rFonts w:ascii="Tahoma" w:hAnsi="Tahoma" w:cs="Tahoma"/>
          <w:b/>
          <w:sz w:val="20"/>
          <w:szCs w:val="20"/>
        </w:rPr>
        <w:t>Работы включают в себя:</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Работы по исследованию пользовательского пути (</w:t>
      </w:r>
      <w:r w:rsidRPr="00296883">
        <w:rPr>
          <w:rFonts w:ascii="Tahoma" w:hAnsi="Tahoma" w:cs="Tahoma"/>
          <w:sz w:val="20"/>
          <w:szCs w:val="20"/>
          <w:lang w:val="en-US"/>
        </w:rPr>
        <w:t>CJM</w:t>
      </w:r>
      <w:r w:rsidRPr="00296883">
        <w:rPr>
          <w:rFonts w:ascii="Tahoma" w:hAnsi="Tahoma" w:cs="Tahoma"/>
          <w:sz w:val="20"/>
          <w:szCs w:val="20"/>
        </w:rPr>
        <w:t>), информационному проектированию, созданию/корректировке прототипов, дизайну всех страниц и разделов и всех элементов мобильного приложения (мобильная версия) ЛК ФЛ/ЮЛ.</w:t>
      </w:r>
    </w:p>
    <w:p w:rsidR="00296883" w:rsidRPr="00296883" w:rsidRDefault="00296883" w:rsidP="00296883">
      <w:pPr>
        <w:widowControl w:val="0"/>
        <w:tabs>
          <w:tab w:val="left" w:pos="709"/>
        </w:tabs>
        <w:spacing w:after="0" w:line="240" w:lineRule="auto"/>
        <w:jc w:val="both"/>
        <w:rPr>
          <w:rFonts w:ascii="Tahoma" w:hAnsi="Tahoma" w:cs="Tahoma"/>
          <w:sz w:val="20"/>
          <w:szCs w:val="20"/>
        </w:rPr>
      </w:pPr>
    </w:p>
    <w:p w:rsidR="00296883" w:rsidRPr="00296883" w:rsidRDefault="00296883" w:rsidP="00296883">
      <w:pPr>
        <w:widowControl w:val="0"/>
        <w:tabs>
          <w:tab w:val="left" w:pos="709"/>
        </w:tabs>
        <w:spacing w:after="0" w:line="240" w:lineRule="auto"/>
        <w:outlineLvl w:val="1"/>
        <w:rPr>
          <w:rFonts w:ascii="Tahoma" w:eastAsiaTheme="majorEastAsia" w:hAnsi="Tahoma" w:cs="Tahoma"/>
          <w:b/>
          <w:sz w:val="20"/>
          <w:szCs w:val="20"/>
        </w:rPr>
      </w:pPr>
      <w:bookmarkStart w:id="18" w:name="_Toc183526860"/>
      <w:r w:rsidRPr="00296883">
        <w:rPr>
          <w:rFonts w:ascii="Tahoma" w:eastAsiaTheme="majorEastAsia" w:hAnsi="Tahoma" w:cs="Tahoma"/>
          <w:b/>
          <w:sz w:val="20"/>
          <w:szCs w:val="20"/>
        </w:rPr>
        <w:t>3.4. Выполнение работ по ТСС</w:t>
      </w:r>
      <w:bookmarkEnd w:id="18"/>
    </w:p>
    <w:p w:rsidR="00296883" w:rsidRPr="00296883" w:rsidRDefault="00296883" w:rsidP="00296883">
      <w:pPr>
        <w:widowControl w:val="0"/>
        <w:tabs>
          <w:tab w:val="left" w:pos="709"/>
        </w:tabs>
        <w:spacing w:after="0" w:line="240" w:lineRule="auto"/>
        <w:jc w:val="both"/>
        <w:rPr>
          <w:rFonts w:ascii="Tahoma" w:hAnsi="Tahoma" w:cs="Tahoma"/>
          <w:b/>
          <w:sz w:val="20"/>
          <w:szCs w:val="20"/>
        </w:rPr>
      </w:pPr>
      <w:r w:rsidRPr="00296883">
        <w:rPr>
          <w:rFonts w:ascii="Tahoma" w:hAnsi="Tahoma" w:cs="Tahoma"/>
          <w:b/>
          <w:sz w:val="20"/>
          <w:szCs w:val="20"/>
        </w:rPr>
        <w:t>Работы включают в себя:</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Работы по исследованию пользовательского пути (</w:t>
      </w:r>
      <w:r w:rsidRPr="00296883">
        <w:rPr>
          <w:rFonts w:ascii="Tahoma" w:hAnsi="Tahoma" w:cs="Tahoma"/>
          <w:sz w:val="20"/>
          <w:szCs w:val="20"/>
          <w:lang w:val="en-US"/>
        </w:rPr>
        <w:t>CJM</w:t>
      </w:r>
      <w:r w:rsidRPr="00296883">
        <w:rPr>
          <w:rFonts w:ascii="Tahoma" w:hAnsi="Tahoma" w:cs="Tahoma"/>
          <w:sz w:val="20"/>
          <w:szCs w:val="20"/>
        </w:rPr>
        <w:t>), информационному проектированию, созданию/корректировке прототипов, дизайну всех страниц и разделов и всех элементов сайта ТСС (Тепловая справочная служба) ПАО «Т Плюс».</w:t>
      </w:r>
    </w:p>
    <w:p w:rsidR="00296883" w:rsidRPr="00296883" w:rsidRDefault="00296883" w:rsidP="00296883">
      <w:pPr>
        <w:widowControl w:val="0"/>
        <w:tabs>
          <w:tab w:val="left" w:pos="709"/>
        </w:tabs>
        <w:spacing w:after="0" w:line="240" w:lineRule="auto"/>
        <w:jc w:val="both"/>
        <w:rPr>
          <w:rFonts w:ascii="Tahoma" w:hAnsi="Tahoma" w:cs="Tahoma"/>
          <w:sz w:val="20"/>
          <w:szCs w:val="20"/>
        </w:rPr>
      </w:pPr>
    </w:p>
    <w:p w:rsidR="00296883" w:rsidRPr="00296883" w:rsidRDefault="00296883" w:rsidP="00296883">
      <w:pPr>
        <w:widowControl w:val="0"/>
        <w:tabs>
          <w:tab w:val="left" w:pos="709"/>
        </w:tabs>
        <w:spacing w:after="0" w:line="240" w:lineRule="auto"/>
        <w:outlineLvl w:val="1"/>
        <w:rPr>
          <w:rFonts w:ascii="Tahoma" w:eastAsiaTheme="majorEastAsia" w:hAnsi="Tahoma" w:cs="Tahoma"/>
          <w:b/>
          <w:sz w:val="20"/>
          <w:szCs w:val="20"/>
        </w:rPr>
      </w:pPr>
      <w:bookmarkStart w:id="19" w:name="_Toc183526861"/>
      <w:r w:rsidRPr="00296883">
        <w:rPr>
          <w:rFonts w:ascii="Tahoma" w:eastAsiaTheme="majorEastAsia" w:hAnsi="Tahoma" w:cs="Tahoma"/>
          <w:b/>
          <w:sz w:val="20"/>
          <w:szCs w:val="20"/>
        </w:rPr>
        <w:t>3.5. Объем основных работ по проекту в табличном виде.</w:t>
      </w:r>
      <w:bookmarkEnd w:id="19"/>
    </w:p>
    <w:tbl>
      <w:tblPr>
        <w:tblStyle w:val="a6"/>
        <w:tblW w:w="0" w:type="auto"/>
        <w:tblInd w:w="279" w:type="dxa"/>
        <w:tblLook w:val="04A0" w:firstRow="1" w:lastRow="0" w:firstColumn="1" w:lastColumn="0" w:noHBand="0" w:noVBand="1"/>
      </w:tblPr>
      <w:tblGrid>
        <w:gridCol w:w="4674"/>
        <w:gridCol w:w="4385"/>
      </w:tblGrid>
      <w:tr w:rsidR="00296883" w:rsidRPr="00296883" w:rsidTr="00296883">
        <w:tc>
          <w:tcPr>
            <w:tcW w:w="4678" w:type="dxa"/>
            <w:vAlign w:val="center"/>
          </w:tcPr>
          <w:p w:rsidR="00296883" w:rsidRPr="00296883" w:rsidRDefault="00296883" w:rsidP="00296883">
            <w:pPr>
              <w:widowControl w:val="0"/>
              <w:tabs>
                <w:tab w:val="left" w:pos="709"/>
              </w:tabs>
              <w:spacing w:after="0" w:line="240" w:lineRule="auto"/>
              <w:jc w:val="center"/>
              <w:rPr>
                <w:rFonts w:ascii="Tahoma" w:hAnsi="Tahoma" w:cs="Tahoma"/>
                <w:b/>
                <w:sz w:val="20"/>
                <w:szCs w:val="20"/>
              </w:rPr>
            </w:pPr>
            <w:r w:rsidRPr="00296883">
              <w:rPr>
                <w:rFonts w:ascii="Tahoma" w:hAnsi="Tahoma" w:cs="Tahoma"/>
                <w:b/>
                <w:sz w:val="20"/>
                <w:szCs w:val="20"/>
              </w:rPr>
              <w:t>Онлайн-сервис</w:t>
            </w:r>
          </w:p>
        </w:tc>
        <w:tc>
          <w:tcPr>
            <w:tcW w:w="4388" w:type="dxa"/>
            <w:vAlign w:val="center"/>
          </w:tcPr>
          <w:p w:rsidR="00296883" w:rsidRPr="00296883" w:rsidRDefault="00296883" w:rsidP="00296883">
            <w:pPr>
              <w:widowControl w:val="0"/>
              <w:tabs>
                <w:tab w:val="left" w:pos="709"/>
              </w:tabs>
              <w:spacing w:after="0" w:line="240" w:lineRule="auto"/>
              <w:jc w:val="center"/>
              <w:rPr>
                <w:rFonts w:ascii="Tahoma" w:hAnsi="Tahoma" w:cs="Tahoma"/>
                <w:b/>
                <w:sz w:val="20"/>
                <w:szCs w:val="20"/>
              </w:rPr>
            </w:pPr>
            <w:r w:rsidRPr="00296883">
              <w:rPr>
                <w:rFonts w:ascii="Tahoma" w:hAnsi="Tahoma" w:cs="Tahoma"/>
                <w:b/>
                <w:sz w:val="20"/>
                <w:szCs w:val="20"/>
              </w:rPr>
              <w:t>Вид работ по проекту</w:t>
            </w:r>
          </w:p>
        </w:tc>
      </w:tr>
      <w:tr w:rsidR="00296883" w:rsidRPr="00296883" w:rsidTr="00296883">
        <w:tc>
          <w:tcPr>
            <w:tcW w:w="4678" w:type="dxa"/>
            <w:vAlign w:val="center"/>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Корпоративный сайт</w:t>
            </w:r>
          </w:p>
        </w:tc>
        <w:tc>
          <w:tcPr>
            <w:tcW w:w="4388" w:type="dxa"/>
            <w:vMerge w:val="restart"/>
            <w:vAlign w:val="center"/>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Дизайн, верстка, программирование, настройка серверных мощностей и запуск сайта в промышленную эксплуатацию.</w:t>
            </w:r>
          </w:p>
        </w:tc>
      </w:tr>
      <w:tr w:rsidR="00296883" w:rsidRPr="00296883" w:rsidTr="00296883">
        <w:tc>
          <w:tcPr>
            <w:tcW w:w="4678" w:type="dxa"/>
            <w:vAlign w:val="center"/>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Сайты филиалов (14 филиалов)</w:t>
            </w:r>
          </w:p>
        </w:tc>
        <w:tc>
          <w:tcPr>
            <w:tcW w:w="4388" w:type="dxa"/>
            <w:vMerge/>
          </w:tcPr>
          <w:p w:rsidR="00296883" w:rsidRPr="00296883" w:rsidRDefault="00296883" w:rsidP="00296883">
            <w:pPr>
              <w:widowControl w:val="0"/>
              <w:tabs>
                <w:tab w:val="left" w:pos="709"/>
              </w:tabs>
              <w:spacing w:after="0" w:line="240" w:lineRule="auto"/>
              <w:rPr>
                <w:rFonts w:ascii="Tahoma" w:hAnsi="Tahoma" w:cs="Tahoma"/>
                <w:sz w:val="20"/>
                <w:szCs w:val="20"/>
              </w:rPr>
            </w:pPr>
          </w:p>
        </w:tc>
      </w:tr>
      <w:tr w:rsidR="00296883" w:rsidRPr="00296883" w:rsidTr="00296883">
        <w:tc>
          <w:tcPr>
            <w:tcW w:w="4678" w:type="dxa"/>
            <w:vAlign w:val="center"/>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Карьерный сайт</w:t>
            </w:r>
          </w:p>
        </w:tc>
        <w:tc>
          <w:tcPr>
            <w:tcW w:w="4388" w:type="dxa"/>
            <w:vMerge/>
          </w:tcPr>
          <w:p w:rsidR="00296883" w:rsidRPr="00296883" w:rsidRDefault="00296883" w:rsidP="00296883">
            <w:pPr>
              <w:widowControl w:val="0"/>
              <w:tabs>
                <w:tab w:val="left" w:pos="709"/>
              </w:tabs>
              <w:spacing w:after="0" w:line="240" w:lineRule="auto"/>
              <w:rPr>
                <w:rFonts w:ascii="Tahoma" w:hAnsi="Tahoma" w:cs="Tahoma"/>
                <w:sz w:val="20"/>
                <w:szCs w:val="20"/>
              </w:rPr>
            </w:pPr>
          </w:p>
        </w:tc>
      </w:tr>
      <w:tr w:rsidR="00296883" w:rsidRPr="00296883" w:rsidTr="00296883">
        <w:tc>
          <w:tcPr>
            <w:tcW w:w="4678" w:type="dxa"/>
            <w:vAlign w:val="center"/>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 xml:space="preserve">Сайт </w:t>
            </w:r>
            <w:proofErr w:type="spellStart"/>
            <w:r w:rsidRPr="00296883">
              <w:rPr>
                <w:rFonts w:ascii="Tahoma" w:hAnsi="Tahoma" w:cs="Tahoma"/>
                <w:sz w:val="20"/>
                <w:szCs w:val="20"/>
              </w:rPr>
              <w:t>лендинга</w:t>
            </w:r>
            <w:proofErr w:type="spellEnd"/>
            <w:r w:rsidRPr="00296883">
              <w:rPr>
                <w:rFonts w:ascii="Tahoma" w:hAnsi="Tahoma" w:cs="Tahoma"/>
                <w:sz w:val="20"/>
                <w:szCs w:val="20"/>
              </w:rPr>
              <w:t xml:space="preserve"> «зеленая энергия»</w:t>
            </w:r>
          </w:p>
        </w:tc>
        <w:tc>
          <w:tcPr>
            <w:tcW w:w="4388" w:type="dxa"/>
            <w:vMerge/>
          </w:tcPr>
          <w:p w:rsidR="00296883" w:rsidRPr="00296883" w:rsidRDefault="00296883" w:rsidP="00296883">
            <w:pPr>
              <w:widowControl w:val="0"/>
              <w:tabs>
                <w:tab w:val="left" w:pos="709"/>
              </w:tabs>
              <w:spacing w:after="0" w:line="240" w:lineRule="auto"/>
              <w:rPr>
                <w:rFonts w:ascii="Tahoma" w:hAnsi="Tahoma" w:cs="Tahoma"/>
                <w:sz w:val="20"/>
                <w:szCs w:val="20"/>
              </w:rPr>
            </w:pPr>
          </w:p>
        </w:tc>
      </w:tr>
      <w:tr w:rsidR="00296883" w:rsidRPr="00296883" w:rsidTr="00296883">
        <w:tc>
          <w:tcPr>
            <w:tcW w:w="4678" w:type="dxa"/>
            <w:vAlign w:val="center"/>
          </w:tcPr>
          <w:p w:rsidR="00296883" w:rsidRPr="00296883" w:rsidRDefault="00296883" w:rsidP="00296883">
            <w:pPr>
              <w:widowControl w:val="0"/>
              <w:tabs>
                <w:tab w:val="left" w:pos="709"/>
              </w:tabs>
              <w:spacing w:after="0" w:line="240" w:lineRule="auto"/>
              <w:rPr>
                <w:rFonts w:ascii="Tahoma" w:hAnsi="Tahoma" w:cs="Tahoma"/>
                <w:sz w:val="20"/>
                <w:szCs w:val="20"/>
              </w:rPr>
            </w:pPr>
            <w:proofErr w:type="spellStart"/>
            <w:r w:rsidRPr="00296883">
              <w:rPr>
                <w:rFonts w:ascii="Tahoma" w:hAnsi="Tahoma" w:cs="Tahoma"/>
                <w:sz w:val="20"/>
                <w:szCs w:val="20"/>
              </w:rPr>
              <w:t>Лендинг</w:t>
            </w:r>
            <w:proofErr w:type="spellEnd"/>
            <w:r w:rsidRPr="00296883">
              <w:rPr>
                <w:rFonts w:ascii="Tahoma" w:hAnsi="Tahoma" w:cs="Tahoma"/>
                <w:sz w:val="20"/>
                <w:szCs w:val="20"/>
              </w:rPr>
              <w:t xml:space="preserve"> для акций</w:t>
            </w:r>
          </w:p>
        </w:tc>
        <w:tc>
          <w:tcPr>
            <w:tcW w:w="4388" w:type="dxa"/>
            <w:vMerge/>
          </w:tcPr>
          <w:p w:rsidR="00296883" w:rsidRPr="00296883" w:rsidRDefault="00296883" w:rsidP="00296883">
            <w:pPr>
              <w:widowControl w:val="0"/>
              <w:tabs>
                <w:tab w:val="left" w:pos="709"/>
              </w:tabs>
              <w:spacing w:after="0" w:line="240" w:lineRule="auto"/>
              <w:rPr>
                <w:rFonts w:ascii="Tahoma" w:hAnsi="Tahoma" w:cs="Tahoma"/>
                <w:sz w:val="20"/>
                <w:szCs w:val="20"/>
              </w:rPr>
            </w:pPr>
          </w:p>
        </w:tc>
      </w:tr>
      <w:tr w:rsidR="00296883" w:rsidRPr="00296883" w:rsidTr="00296883">
        <w:trPr>
          <w:trHeight w:val="70"/>
        </w:trPr>
        <w:tc>
          <w:tcPr>
            <w:tcW w:w="4678" w:type="dxa"/>
            <w:vAlign w:val="center"/>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 xml:space="preserve">Информационный </w:t>
            </w:r>
            <w:proofErr w:type="spellStart"/>
            <w:r w:rsidRPr="00296883">
              <w:rPr>
                <w:rFonts w:ascii="Tahoma" w:hAnsi="Tahoma" w:cs="Tahoma"/>
                <w:sz w:val="20"/>
                <w:szCs w:val="20"/>
              </w:rPr>
              <w:t>лендинг</w:t>
            </w:r>
            <w:proofErr w:type="spellEnd"/>
          </w:p>
        </w:tc>
        <w:tc>
          <w:tcPr>
            <w:tcW w:w="4388" w:type="dxa"/>
            <w:vMerge/>
          </w:tcPr>
          <w:p w:rsidR="00296883" w:rsidRPr="00296883" w:rsidRDefault="00296883" w:rsidP="00296883">
            <w:pPr>
              <w:widowControl w:val="0"/>
              <w:tabs>
                <w:tab w:val="left" w:pos="709"/>
              </w:tabs>
              <w:spacing w:after="0" w:line="240" w:lineRule="auto"/>
              <w:rPr>
                <w:rFonts w:ascii="Tahoma" w:hAnsi="Tahoma" w:cs="Tahoma"/>
                <w:sz w:val="20"/>
                <w:szCs w:val="20"/>
              </w:rPr>
            </w:pPr>
          </w:p>
        </w:tc>
      </w:tr>
      <w:tr w:rsidR="00296883" w:rsidRPr="00296883" w:rsidTr="00296883">
        <w:tc>
          <w:tcPr>
            <w:tcW w:w="4678" w:type="dxa"/>
            <w:vAlign w:val="center"/>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Личный кабинет ФЛ</w:t>
            </w:r>
          </w:p>
        </w:tc>
        <w:tc>
          <w:tcPr>
            <w:tcW w:w="4388" w:type="dxa"/>
            <w:vMerge w:val="restart"/>
            <w:vAlign w:val="center"/>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Только дизайн (</w:t>
            </w:r>
            <w:r w:rsidRPr="00296883">
              <w:rPr>
                <w:rFonts w:ascii="Tahoma" w:hAnsi="Tahoma" w:cs="Tahoma"/>
                <w:sz w:val="20"/>
                <w:szCs w:val="20"/>
                <w:lang w:val="en-US"/>
              </w:rPr>
              <w:t>desktop</w:t>
            </w:r>
            <w:r w:rsidRPr="00296883">
              <w:rPr>
                <w:rFonts w:ascii="Tahoma" w:hAnsi="Tahoma" w:cs="Tahoma"/>
                <w:sz w:val="20"/>
                <w:szCs w:val="20"/>
              </w:rPr>
              <w:t xml:space="preserve"> и </w:t>
            </w:r>
            <w:proofErr w:type="spellStart"/>
            <w:r w:rsidRPr="00296883">
              <w:rPr>
                <w:rFonts w:ascii="Tahoma" w:hAnsi="Tahoma" w:cs="Tahoma"/>
                <w:sz w:val="20"/>
                <w:szCs w:val="20"/>
              </w:rPr>
              <w:t>адаптив</w:t>
            </w:r>
            <w:proofErr w:type="spellEnd"/>
            <w:r w:rsidRPr="00296883">
              <w:rPr>
                <w:rFonts w:ascii="Tahoma" w:hAnsi="Tahoma" w:cs="Tahoma"/>
                <w:sz w:val="20"/>
                <w:szCs w:val="20"/>
              </w:rPr>
              <w:t xml:space="preserve"> для смартфонов и планшетов)</w:t>
            </w:r>
          </w:p>
        </w:tc>
      </w:tr>
      <w:tr w:rsidR="00296883" w:rsidRPr="00296883" w:rsidTr="00296883">
        <w:tc>
          <w:tcPr>
            <w:tcW w:w="4678" w:type="dxa"/>
            <w:vAlign w:val="center"/>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Личный кабинет ЮЛ</w:t>
            </w:r>
          </w:p>
        </w:tc>
        <w:tc>
          <w:tcPr>
            <w:tcW w:w="4388" w:type="dxa"/>
            <w:vMerge/>
            <w:vAlign w:val="center"/>
          </w:tcPr>
          <w:p w:rsidR="00296883" w:rsidRPr="00296883" w:rsidRDefault="00296883" w:rsidP="00296883">
            <w:pPr>
              <w:widowControl w:val="0"/>
              <w:tabs>
                <w:tab w:val="left" w:pos="709"/>
              </w:tabs>
              <w:spacing w:after="0" w:line="240" w:lineRule="auto"/>
              <w:rPr>
                <w:rFonts w:ascii="Tahoma" w:hAnsi="Tahoma" w:cs="Tahoma"/>
                <w:sz w:val="20"/>
                <w:szCs w:val="20"/>
              </w:rPr>
            </w:pPr>
          </w:p>
        </w:tc>
      </w:tr>
      <w:tr w:rsidR="00296883" w:rsidRPr="00296883" w:rsidTr="00296883">
        <w:tc>
          <w:tcPr>
            <w:tcW w:w="4678" w:type="dxa"/>
            <w:vAlign w:val="center"/>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Личный кабинет Принципала</w:t>
            </w:r>
          </w:p>
        </w:tc>
        <w:tc>
          <w:tcPr>
            <w:tcW w:w="4388" w:type="dxa"/>
            <w:vMerge/>
            <w:vAlign w:val="center"/>
          </w:tcPr>
          <w:p w:rsidR="00296883" w:rsidRPr="00296883" w:rsidRDefault="00296883" w:rsidP="00296883">
            <w:pPr>
              <w:widowControl w:val="0"/>
              <w:tabs>
                <w:tab w:val="left" w:pos="709"/>
              </w:tabs>
              <w:spacing w:after="0" w:line="240" w:lineRule="auto"/>
              <w:rPr>
                <w:rFonts w:ascii="Tahoma" w:hAnsi="Tahoma" w:cs="Tahoma"/>
                <w:sz w:val="20"/>
                <w:szCs w:val="20"/>
              </w:rPr>
            </w:pPr>
          </w:p>
        </w:tc>
      </w:tr>
      <w:tr w:rsidR="00296883" w:rsidRPr="00296883" w:rsidTr="00296883">
        <w:tc>
          <w:tcPr>
            <w:tcW w:w="4678" w:type="dxa"/>
            <w:vAlign w:val="center"/>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Мобильное приложение (ЛК ФЛ)</w:t>
            </w:r>
          </w:p>
        </w:tc>
        <w:tc>
          <w:tcPr>
            <w:tcW w:w="4388" w:type="dxa"/>
            <w:vMerge/>
            <w:vAlign w:val="center"/>
          </w:tcPr>
          <w:p w:rsidR="00296883" w:rsidRPr="00296883" w:rsidRDefault="00296883" w:rsidP="00296883">
            <w:pPr>
              <w:widowControl w:val="0"/>
              <w:tabs>
                <w:tab w:val="left" w:pos="709"/>
              </w:tabs>
              <w:spacing w:after="0" w:line="240" w:lineRule="auto"/>
              <w:rPr>
                <w:rFonts w:ascii="Tahoma" w:hAnsi="Tahoma" w:cs="Tahoma"/>
                <w:sz w:val="20"/>
                <w:szCs w:val="20"/>
              </w:rPr>
            </w:pPr>
          </w:p>
        </w:tc>
      </w:tr>
      <w:tr w:rsidR="00296883" w:rsidRPr="00296883" w:rsidTr="00296883">
        <w:trPr>
          <w:trHeight w:val="70"/>
        </w:trPr>
        <w:tc>
          <w:tcPr>
            <w:tcW w:w="4678" w:type="dxa"/>
            <w:vAlign w:val="center"/>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Сайт Тепловой справочной службы</w:t>
            </w:r>
          </w:p>
        </w:tc>
        <w:tc>
          <w:tcPr>
            <w:tcW w:w="4388" w:type="dxa"/>
            <w:vMerge/>
            <w:vAlign w:val="center"/>
          </w:tcPr>
          <w:p w:rsidR="00296883" w:rsidRPr="00296883" w:rsidRDefault="00296883" w:rsidP="00296883">
            <w:pPr>
              <w:widowControl w:val="0"/>
              <w:tabs>
                <w:tab w:val="left" w:pos="709"/>
              </w:tabs>
              <w:spacing w:after="0" w:line="240" w:lineRule="auto"/>
              <w:rPr>
                <w:rFonts w:ascii="Tahoma" w:hAnsi="Tahoma" w:cs="Tahoma"/>
                <w:sz w:val="20"/>
                <w:szCs w:val="20"/>
              </w:rPr>
            </w:pPr>
          </w:p>
        </w:tc>
      </w:tr>
    </w:tbl>
    <w:p w:rsidR="00296883" w:rsidRPr="00296883" w:rsidRDefault="00296883" w:rsidP="00296883">
      <w:pPr>
        <w:widowControl w:val="0"/>
        <w:tabs>
          <w:tab w:val="left" w:pos="709"/>
        </w:tabs>
        <w:spacing w:after="0" w:line="240" w:lineRule="auto"/>
        <w:jc w:val="both"/>
        <w:rPr>
          <w:rFonts w:ascii="Tahoma" w:hAnsi="Tahoma" w:cs="Tahoma"/>
          <w:sz w:val="20"/>
          <w:szCs w:val="20"/>
        </w:rPr>
      </w:pPr>
    </w:p>
    <w:p w:rsidR="00296883" w:rsidRPr="00296883" w:rsidRDefault="00296883" w:rsidP="00296883">
      <w:pPr>
        <w:widowControl w:val="0"/>
        <w:tabs>
          <w:tab w:val="left" w:pos="709"/>
        </w:tabs>
        <w:spacing w:after="0" w:line="240" w:lineRule="auto"/>
        <w:outlineLvl w:val="0"/>
        <w:rPr>
          <w:rFonts w:ascii="Tahoma" w:eastAsiaTheme="majorEastAsia" w:hAnsi="Tahoma" w:cs="Tahoma"/>
          <w:b/>
          <w:sz w:val="20"/>
          <w:szCs w:val="20"/>
        </w:rPr>
      </w:pPr>
      <w:r w:rsidRPr="00296883">
        <w:rPr>
          <w:rFonts w:ascii="Tahoma" w:eastAsiaTheme="majorEastAsia" w:hAnsi="Tahoma" w:cs="Tahoma"/>
          <w:b/>
          <w:sz w:val="20"/>
          <w:szCs w:val="20"/>
        </w:rPr>
        <w:t xml:space="preserve">4. </w:t>
      </w:r>
      <w:bookmarkStart w:id="20" w:name="_Toc183526862"/>
      <w:r w:rsidRPr="00296883">
        <w:rPr>
          <w:rFonts w:ascii="Tahoma" w:eastAsiaTheme="majorEastAsia" w:hAnsi="Tahoma" w:cs="Tahoma"/>
          <w:b/>
          <w:sz w:val="20"/>
          <w:szCs w:val="20"/>
        </w:rPr>
        <w:t>Состав, цели и задачи информационных систем</w:t>
      </w:r>
      <w:bookmarkEnd w:id="20"/>
    </w:p>
    <w:p w:rsidR="00296883" w:rsidRPr="00296883" w:rsidRDefault="00296883" w:rsidP="00296883">
      <w:pPr>
        <w:widowControl w:val="0"/>
        <w:tabs>
          <w:tab w:val="left" w:pos="709"/>
        </w:tabs>
        <w:spacing w:after="0" w:line="240" w:lineRule="auto"/>
        <w:outlineLvl w:val="0"/>
        <w:rPr>
          <w:rFonts w:ascii="Tahoma" w:eastAsiaTheme="majorEastAsia" w:hAnsi="Tahoma" w:cs="Tahoma"/>
          <w:b/>
          <w:sz w:val="20"/>
          <w:szCs w:val="20"/>
        </w:rPr>
      </w:pPr>
    </w:p>
    <w:p w:rsidR="00296883" w:rsidRPr="00296883" w:rsidRDefault="00296883" w:rsidP="00296883">
      <w:pPr>
        <w:widowControl w:val="0"/>
        <w:tabs>
          <w:tab w:val="left" w:pos="709"/>
        </w:tabs>
        <w:spacing w:after="0" w:line="240" w:lineRule="auto"/>
        <w:outlineLvl w:val="1"/>
        <w:rPr>
          <w:rFonts w:ascii="Tahoma" w:eastAsiaTheme="majorEastAsia" w:hAnsi="Tahoma" w:cs="Tahoma"/>
          <w:b/>
          <w:sz w:val="20"/>
          <w:szCs w:val="20"/>
        </w:rPr>
      </w:pPr>
      <w:bookmarkStart w:id="21" w:name="_Toc183526863"/>
      <w:r w:rsidRPr="00296883">
        <w:rPr>
          <w:rFonts w:ascii="Tahoma" w:eastAsiaTheme="majorEastAsia" w:hAnsi="Tahoma" w:cs="Tahoma"/>
          <w:b/>
          <w:sz w:val="20"/>
          <w:szCs w:val="20"/>
        </w:rPr>
        <w:t>4.1. Цели и задачи корпоративного сайта</w:t>
      </w:r>
      <w:bookmarkEnd w:id="21"/>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 xml:space="preserve">В настоящее время такого сайта нет. Есть адрес </w:t>
      </w:r>
      <w:hyperlink r:id="rId8" w:history="1">
        <w:r w:rsidRPr="00296883">
          <w:rPr>
            <w:rFonts w:ascii="Tahoma" w:hAnsi="Tahoma" w:cs="Tahoma"/>
            <w:sz w:val="20"/>
            <w:szCs w:val="20"/>
            <w:u w:val="single"/>
          </w:rPr>
          <w:t>https://esplus.ru/</w:t>
        </w:r>
      </w:hyperlink>
      <w:r w:rsidRPr="00296883">
        <w:rPr>
          <w:rFonts w:ascii="Tahoma" w:hAnsi="Tahoma" w:cs="Tahoma"/>
          <w:sz w:val="20"/>
          <w:szCs w:val="20"/>
        </w:rPr>
        <w:t xml:space="preserve"> с которого настроен </w:t>
      </w:r>
      <w:proofErr w:type="spellStart"/>
      <w:r w:rsidRPr="00296883">
        <w:rPr>
          <w:rFonts w:ascii="Tahoma" w:hAnsi="Tahoma" w:cs="Tahoma"/>
          <w:sz w:val="20"/>
          <w:szCs w:val="20"/>
        </w:rPr>
        <w:t>редирект</w:t>
      </w:r>
      <w:proofErr w:type="spellEnd"/>
      <w:r w:rsidRPr="00296883">
        <w:rPr>
          <w:rFonts w:ascii="Tahoma" w:hAnsi="Tahoma" w:cs="Tahoma"/>
          <w:sz w:val="20"/>
          <w:szCs w:val="20"/>
        </w:rPr>
        <w:t xml:space="preserve"> на один из филиалов. При определении по </w:t>
      </w:r>
      <w:proofErr w:type="spellStart"/>
      <w:r w:rsidRPr="00296883">
        <w:rPr>
          <w:rFonts w:ascii="Tahoma" w:hAnsi="Tahoma" w:cs="Tahoma"/>
          <w:sz w:val="20"/>
          <w:szCs w:val="20"/>
        </w:rPr>
        <w:t>геолокации</w:t>
      </w:r>
      <w:proofErr w:type="spellEnd"/>
      <w:r w:rsidRPr="00296883">
        <w:rPr>
          <w:rFonts w:ascii="Tahoma" w:hAnsi="Tahoma" w:cs="Tahoma"/>
          <w:sz w:val="20"/>
          <w:szCs w:val="20"/>
        </w:rPr>
        <w:t xml:space="preserve"> региона присутствия – открывается сайт этого региона. В других случаях осуществляется </w:t>
      </w:r>
      <w:proofErr w:type="spellStart"/>
      <w:r w:rsidRPr="00296883">
        <w:rPr>
          <w:rFonts w:ascii="Tahoma" w:hAnsi="Tahoma" w:cs="Tahoma"/>
          <w:sz w:val="20"/>
          <w:szCs w:val="20"/>
        </w:rPr>
        <w:t>редирект</w:t>
      </w:r>
      <w:proofErr w:type="spellEnd"/>
      <w:r w:rsidRPr="00296883">
        <w:rPr>
          <w:rFonts w:ascii="Tahoma" w:hAnsi="Tahoma" w:cs="Tahoma"/>
          <w:sz w:val="20"/>
          <w:szCs w:val="20"/>
        </w:rPr>
        <w:t xml:space="preserve"> на сайт самого крупного (Свердловского) филиала.</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 xml:space="preserve">Предполагается, что для обновленного корпоративного сайта будет использоваться адрес: </w:t>
      </w:r>
      <w:hyperlink r:id="rId9" w:history="1">
        <w:r w:rsidRPr="00296883">
          <w:rPr>
            <w:rFonts w:ascii="Tahoma" w:hAnsi="Tahoma" w:cs="Tahoma"/>
            <w:sz w:val="20"/>
            <w:szCs w:val="20"/>
            <w:u w:val="single"/>
          </w:rPr>
          <w:t>https://</w:t>
        </w:r>
        <w:r w:rsidRPr="00296883">
          <w:rPr>
            <w:rFonts w:ascii="Tahoma" w:hAnsi="Tahoma" w:cs="Tahoma"/>
            <w:sz w:val="20"/>
            <w:szCs w:val="20"/>
            <w:u w:val="single"/>
            <w:lang w:val="en-US"/>
          </w:rPr>
          <w:t>corp</w:t>
        </w:r>
        <w:r w:rsidRPr="00296883">
          <w:rPr>
            <w:rFonts w:ascii="Tahoma" w:hAnsi="Tahoma" w:cs="Tahoma"/>
            <w:sz w:val="20"/>
            <w:szCs w:val="20"/>
            <w:u w:val="single"/>
          </w:rPr>
          <w:t>.esplus.ru</w:t>
        </w:r>
      </w:hyperlink>
      <w:r w:rsidRPr="00296883">
        <w:rPr>
          <w:rFonts w:ascii="Tahoma" w:hAnsi="Tahoma" w:cs="Tahoma"/>
          <w:sz w:val="20"/>
          <w:szCs w:val="20"/>
        </w:rPr>
        <w:t xml:space="preserve">. </w:t>
      </w:r>
      <w:proofErr w:type="spellStart"/>
      <w:r w:rsidRPr="00296883">
        <w:rPr>
          <w:rFonts w:ascii="Tahoma" w:hAnsi="Tahoma" w:cs="Tahoma"/>
          <w:sz w:val="20"/>
          <w:szCs w:val="20"/>
        </w:rPr>
        <w:t>Редирект</w:t>
      </w:r>
      <w:proofErr w:type="spellEnd"/>
      <w:r w:rsidRPr="00296883">
        <w:rPr>
          <w:rFonts w:ascii="Tahoma" w:hAnsi="Tahoma" w:cs="Tahoma"/>
          <w:sz w:val="20"/>
          <w:szCs w:val="20"/>
        </w:rPr>
        <w:t xml:space="preserve"> на этот сайт с </w:t>
      </w:r>
      <w:hyperlink r:id="rId10" w:history="1">
        <w:r w:rsidRPr="00296883">
          <w:rPr>
            <w:rFonts w:ascii="Tahoma" w:hAnsi="Tahoma" w:cs="Tahoma"/>
            <w:sz w:val="20"/>
            <w:szCs w:val="20"/>
            <w:u w:val="single"/>
          </w:rPr>
          <w:t>https://esplus.ru/</w:t>
        </w:r>
      </w:hyperlink>
      <w:r w:rsidRPr="00296883">
        <w:rPr>
          <w:rFonts w:ascii="Tahoma" w:hAnsi="Tahoma" w:cs="Tahoma"/>
          <w:sz w:val="20"/>
          <w:szCs w:val="20"/>
        </w:rPr>
        <w:t xml:space="preserve"> будет срабатывать при первичном открытии сайта </w:t>
      </w:r>
      <w:hyperlink r:id="rId11" w:history="1">
        <w:r w:rsidRPr="00296883">
          <w:rPr>
            <w:rFonts w:ascii="Tahoma" w:hAnsi="Tahoma" w:cs="Tahoma"/>
            <w:sz w:val="20"/>
            <w:szCs w:val="20"/>
            <w:u w:val="single"/>
          </w:rPr>
          <w:t>https://esplus.ru/</w:t>
        </w:r>
      </w:hyperlink>
      <w:r w:rsidRPr="00296883">
        <w:rPr>
          <w:rFonts w:ascii="Tahoma" w:hAnsi="Tahoma" w:cs="Tahoma"/>
          <w:sz w:val="20"/>
          <w:szCs w:val="20"/>
        </w:rPr>
        <w:t xml:space="preserve"> вне региона присутствия филиалов компании. В регионах присутствия филиалов компании при первичном открытии </w:t>
      </w:r>
      <w:hyperlink r:id="rId12" w:history="1">
        <w:r w:rsidRPr="00296883">
          <w:rPr>
            <w:rFonts w:ascii="Tahoma" w:hAnsi="Tahoma" w:cs="Tahoma"/>
            <w:sz w:val="20"/>
            <w:szCs w:val="20"/>
            <w:u w:val="single"/>
          </w:rPr>
          <w:t>https://esplus.ru/</w:t>
        </w:r>
      </w:hyperlink>
      <w:r w:rsidRPr="00296883">
        <w:rPr>
          <w:rFonts w:ascii="Tahoma" w:hAnsi="Tahoma" w:cs="Tahoma"/>
          <w:sz w:val="20"/>
          <w:szCs w:val="20"/>
        </w:rPr>
        <w:t xml:space="preserve"> будет </w:t>
      </w:r>
      <w:proofErr w:type="spellStart"/>
      <w:r w:rsidRPr="00296883">
        <w:rPr>
          <w:rFonts w:ascii="Tahoma" w:hAnsi="Tahoma" w:cs="Tahoma"/>
          <w:sz w:val="20"/>
          <w:szCs w:val="20"/>
        </w:rPr>
        <w:t>редирект</w:t>
      </w:r>
      <w:proofErr w:type="spellEnd"/>
      <w:r w:rsidRPr="00296883">
        <w:rPr>
          <w:rFonts w:ascii="Tahoma" w:hAnsi="Tahoma" w:cs="Tahoma"/>
          <w:sz w:val="20"/>
          <w:szCs w:val="20"/>
        </w:rPr>
        <w:t xml:space="preserve"> на сайт того филиала, регион которого определился по </w:t>
      </w:r>
      <w:proofErr w:type="spellStart"/>
      <w:r w:rsidRPr="00296883">
        <w:rPr>
          <w:rFonts w:ascii="Tahoma" w:hAnsi="Tahoma" w:cs="Tahoma"/>
          <w:sz w:val="20"/>
          <w:szCs w:val="20"/>
        </w:rPr>
        <w:t>геолокации</w:t>
      </w:r>
      <w:proofErr w:type="spellEnd"/>
      <w:r w:rsidRPr="00296883">
        <w:rPr>
          <w:rFonts w:ascii="Tahoma" w:hAnsi="Tahoma" w:cs="Tahoma"/>
          <w:sz w:val="20"/>
          <w:szCs w:val="20"/>
        </w:rPr>
        <w:t xml:space="preserve"> (месту нахождения пользователя).</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 xml:space="preserve">Целью корпоративного сайта является предоставление информации о компании в целом, </w:t>
      </w:r>
      <w:r w:rsidRPr="00296883">
        <w:rPr>
          <w:rFonts w:ascii="Tahoma" w:hAnsi="Tahoma" w:cs="Tahoma"/>
          <w:sz w:val="20"/>
          <w:szCs w:val="20"/>
        </w:rPr>
        <w:lastRenderedPageBreak/>
        <w:t xml:space="preserve">размещение информации для акционеров и инвесторов, новостей и пр. Также корпоративный сайт должен иметь удобную навигацию для перехода на сайт каждого филиала компании. </w:t>
      </w:r>
    </w:p>
    <w:p w:rsidR="00296883" w:rsidRPr="00296883" w:rsidRDefault="00296883" w:rsidP="00296883">
      <w:pPr>
        <w:widowControl w:val="0"/>
        <w:tabs>
          <w:tab w:val="left" w:pos="709"/>
        </w:tabs>
        <w:spacing w:after="0" w:line="240" w:lineRule="auto"/>
        <w:jc w:val="both"/>
        <w:rPr>
          <w:rFonts w:ascii="Tahoma" w:hAnsi="Tahoma" w:cs="Tahoma"/>
          <w:b/>
          <w:sz w:val="20"/>
          <w:szCs w:val="20"/>
        </w:rPr>
      </w:pPr>
      <w:r w:rsidRPr="00296883">
        <w:rPr>
          <w:rFonts w:ascii="Tahoma" w:hAnsi="Tahoma" w:cs="Tahoma"/>
          <w:b/>
          <w:sz w:val="20"/>
          <w:szCs w:val="20"/>
        </w:rPr>
        <w:t xml:space="preserve">Задачи при разработке Корпоративного сайта: </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 предоставление необходимой информации о компании целевой аудитории;</w:t>
      </w:r>
    </w:p>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 xml:space="preserve">- навигация клиентов на сайт целевого филиала. </w:t>
      </w:r>
    </w:p>
    <w:p w:rsidR="00296883" w:rsidRPr="00296883" w:rsidRDefault="00296883" w:rsidP="00296883">
      <w:pPr>
        <w:widowControl w:val="0"/>
        <w:tabs>
          <w:tab w:val="left" w:pos="709"/>
        </w:tabs>
        <w:spacing w:after="0" w:line="240" w:lineRule="auto"/>
        <w:rPr>
          <w:rFonts w:ascii="Tahoma" w:hAnsi="Tahoma" w:cs="Tahoma"/>
          <w:sz w:val="20"/>
          <w:szCs w:val="20"/>
        </w:rPr>
      </w:pPr>
    </w:p>
    <w:p w:rsidR="00296883" w:rsidRPr="00296883" w:rsidRDefault="00296883" w:rsidP="00296883">
      <w:pPr>
        <w:widowControl w:val="0"/>
        <w:tabs>
          <w:tab w:val="left" w:pos="709"/>
        </w:tabs>
        <w:spacing w:after="0" w:line="240" w:lineRule="auto"/>
        <w:outlineLvl w:val="1"/>
        <w:rPr>
          <w:rFonts w:ascii="Tahoma" w:eastAsiaTheme="majorEastAsia" w:hAnsi="Tahoma" w:cs="Tahoma"/>
          <w:b/>
          <w:sz w:val="20"/>
          <w:szCs w:val="20"/>
        </w:rPr>
      </w:pPr>
      <w:bookmarkStart w:id="22" w:name="_Toc183526864"/>
      <w:r w:rsidRPr="00296883">
        <w:rPr>
          <w:rFonts w:ascii="Tahoma" w:eastAsiaTheme="majorEastAsia" w:hAnsi="Tahoma" w:cs="Tahoma"/>
          <w:b/>
          <w:sz w:val="20"/>
          <w:szCs w:val="20"/>
        </w:rPr>
        <w:t>4.2. Цели и задачи сайтов филиалов (14 филиалов)</w:t>
      </w:r>
      <w:bookmarkEnd w:id="22"/>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 xml:space="preserve">Сайт Свердловского филиала </w:t>
      </w:r>
      <w:hyperlink r:id="rId13" w:history="1">
        <w:r w:rsidRPr="00296883">
          <w:rPr>
            <w:rFonts w:ascii="Tahoma" w:hAnsi="Tahoma" w:cs="Tahoma"/>
            <w:sz w:val="20"/>
            <w:szCs w:val="20"/>
            <w:u w:val="single"/>
          </w:rPr>
          <w:t>https://ekb.esplus.ru/</w:t>
        </w:r>
      </w:hyperlink>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 xml:space="preserve">Сайт Удмуртского филиала </w:t>
      </w:r>
      <w:hyperlink r:id="rId14" w:history="1">
        <w:r w:rsidRPr="00296883">
          <w:rPr>
            <w:rFonts w:ascii="Tahoma" w:hAnsi="Tahoma" w:cs="Tahoma"/>
            <w:sz w:val="20"/>
            <w:szCs w:val="20"/>
            <w:u w:val="single"/>
          </w:rPr>
          <w:t>https://udm.esplus.ru/</w:t>
        </w:r>
      </w:hyperlink>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 xml:space="preserve">Сайт Оренбургского филиала </w:t>
      </w:r>
      <w:hyperlink r:id="rId15" w:history="1">
        <w:r w:rsidRPr="00296883">
          <w:rPr>
            <w:rFonts w:ascii="Tahoma" w:hAnsi="Tahoma" w:cs="Tahoma"/>
            <w:sz w:val="20"/>
            <w:szCs w:val="20"/>
            <w:u w:val="single"/>
          </w:rPr>
          <w:t>https://oren.esplus.ru/</w:t>
        </w:r>
      </w:hyperlink>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 xml:space="preserve">Сайт Кировского филиала </w:t>
      </w:r>
      <w:hyperlink r:id="rId16" w:history="1">
        <w:r w:rsidRPr="00296883">
          <w:rPr>
            <w:rFonts w:ascii="Tahoma" w:hAnsi="Tahoma" w:cs="Tahoma"/>
            <w:sz w:val="20"/>
            <w:szCs w:val="20"/>
            <w:u w:val="single"/>
          </w:rPr>
          <w:t>https://kirov.esplus.ru/</w:t>
        </w:r>
      </w:hyperlink>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 xml:space="preserve">Сайт Владимирского филиала </w:t>
      </w:r>
      <w:hyperlink r:id="rId17" w:history="1">
        <w:r w:rsidRPr="00296883">
          <w:rPr>
            <w:rFonts w:ascii="Tahoma" w:hAnsi="Tahoma" w:cs="Tahoma"/>
            <w:sz w:val="20"/>
            <w:szCs w:val="20"/>
            <w:u w:val="single"/>
          </w:rPr>
          <w:t>https://vladimir.esplus.ru/</w:t>
        </w:r>
      </w:hyperlink>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 xml:space="preserve">Сайт филиала Марий Эл и Чувашии </w:t>
      </w:r>
      <w:hyperlink r:id="rId18" w:history="1">
        <w:r w:rsidRPr="00296883">
          <w:rPr>
            <w:rFonts w:ascii="Tahoma" w:hAnsi="Tahoma" w:cs="Tahoma"/>
            <w:sz w:val="20"/>
            <w:szCs w:val="20"/>
            <w:u w:val="single"/>
          </w:rPr>
          <w:t>https://chuvashia.esplus.ru/</w:t>
        </w:r>
      </w:hyperlink>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 xml:space="preserve">Сайт Мордовского филиала </w:t>
      </w:r>
      <w:hyperlink r:id="rId19" w:history="1">
        <w:r w:rsidRPr="00296883">
          <w:rPr>
            <w:rFonts w:ascii="Tahoma" w:hAnsi="Tahoma" w:cs="Tahoma"/>
            <w:sz w:val="20"/>
            <w:szCs w:val="20"/>
            <w:u w:val="single"/>
          </w:rPr>
          <w:t>https://mordovia.esplus.ru/</w:t>
        </w:r>
      </w:hyperlink>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 xml:space="preserve">Сайт Нижегородского филиала </w:t>
      </w:r>
      <w:hyperlink r:id="rId20" w:history="1">
        <w:r w:rsidRPr="00296883">
          <w:rPr>
            <w:rFonts w:ascii="Tahoma" w:hAnsi="Tahoma" w:cs="Tahoma"/>
            <w:sz w:val="20"/>
            <w:szCs w:val="20"/>
            <w:u w:val="single"/>
          </w:rPr>
          <w:t>https://novgorod.esplus.ru/</w:t>
        </w:r>
      </w:hyperlink>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 xml:space="preserve">Сайт Пензенского филиала </w:t>
      </w:r>
      <w:hyperlink r:id="rId21" w:history="1">
        <w:r w:rsidRPr="00296883">
          <w:rPr>
            <w:rFonts w:ascii="Tahoma" w:hAnsi="Tahoma" w:cs="Tahoma"/>
            <w:sz w:val="20"/>
            <w:szCs w:val="20"/>
            <w:u w:val="single"/>
          </w:rPr>
          <w:t>https://penza.esplus.ru/</w:t>
        </w:r>
      </w:hyperlink>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 xml:space="preserve">Сайт Пермского филиала </w:t>
      </w:r>
      <w:hyperlink r:id="rId22" w:history="1">
        <w:r w:rsidRPr="00296883">
          <w:rPr>
            <w:rFonts w:ascii="Tahoma" w:hAnsi="Tahoma" w:cs="Tahoma"/>
            <w:sz w:val="20"/>
            <w:szCs w:val="20"/>
            <w:u w:val="single"/>
          </w:rPr>
          <w:t>https://perm.esplus.ru/</w:t>
        </w:r>
      </w:hyperlink>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 xml:space="preserve">Сайт Самарского филиала </w:t>
      </w:r>
      <w:hyperlink r:id="rId23" w:history="1">
        <w:r w:rsidRPr="00296883">
          <w:rPr>
            <w:rFonts w:ascii="Tahoma" w:hAnsi="Tahoma" w:cs="Tahoma"/>
            <w:sz w:val="20"/>
            <w:szCs w:val="20"/>
            <w:u w:val="single"/>
          </w:rPr>
          <w:t>https://samara.esplus.ru/</w:t>
        </w:r>
      </w:hyperlink>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 xml:space="preserve">Сайт Саратовского филиала </w:t>
      </w:r>
      <w:hyperlink r:id="rId24" w:history="1">
        <w:r w:rsidRPr="00296883">
          <w:rPr>
            <w:rFonts w:ascii="Tahoma" w:hAnsi="Tahoma" w:cs="Tahoma"/>
            <w:sz w:val="20"/>
            <w:szCs w:val="20"/>
            <w:u w:val="single"/>
          </w:rPr>
          <w:t>https://saratov.esplus.ru/</w:t>
        </w:r>
      </w:hyperlink>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 xml:space="preserve">Сайт Ульяновского филиала </w:t>
      </w:r>
      <w:hyperlink r:id="rId25" w:history="1">
        <w:r w:rsidRPr="00296883">
          <w:rPr>
            <w:rFonts w:ascii="Tahoma" w:hAnsi="Tahoma" w:cs="Tahoma"/>
            <w:sz w:val="20"/>
            <w:szCs w:val="20"/>
            <w:u w:val="single"/>
          </w:rPr>
          <w:t>https://ulianovsk.esplus.ru/</w:t>
        </w:r>
      </w:hyperlink>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 xml:space="preserve">Сайт Ивановского филиала </w:t>
      </w:r>
      <w:hyperlink r:id="rId26" w:history="1">
        <w:r w:rsidRPr="00296883">
          <w:rPr>
            <w:rFonts w:ascii="Tahoma" w:hAnsi="Tahoma" w:cs="Tahoma"/>
            <w:sz w:val="20"/>
            <w:szCs w:val="20"/>
            <w:u w:val="single"/>
          </w:rPr>
          <w:t>https://ivanovo.esplus.ru/</w:t>
        </w:r>
      </w:hyperlink>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Целью сайтов филиалов является онлайн-обслуживание клиентов (физических и юридических лиц) путем предоставления необходимой информации, уникальной для каждого региона (тарифы, нормативы, новости, акции и пр.), онлайн-сервисов без авторизации в Личном кабинете (оплата, передача показаний, проверка задолженности), прием обращений и пр.</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 xml:space="preserve">Задачей сайтов филиалов является предоставление надежного и бесперебойного сервиса для клиентов, обеспечение работы необходимых интеграций с иными информационными системами. Кроме этого, сайты филиалов являются основной точкой входа клиентов в Личный кабинет. </w:t>
      </w:r>
    </w:p>
    <w:p w:rsidR="00296883" w:rsidRPr="00296883" w:rsidRDefault="00296883" w:rsidP="00296883">
      <w:pPr>
        <w:widowControl w:val="0"/>
        <w:tabs>
          <w:tab w:val="left" w:pos="709"/>
        </w:tabs>
        <w:spacing w:after="0" w:line="240" w:lineRule="auto"/>
        <w:jc w:val="both"/>
        <w:rPr>
          <w:rFonts w:ascii="Tahoma" w:hAnsi="Tahoma" w:cs="Tahoma"/>
          <w:sz w:val="20"/>
          <w:szCs w:val="20"/>
        </w:rPr>
      </w:pPr>
    </w:p>
    <w:p w:rsidR="00296883" w:rsidRPr="00296883" w:rsidRDefault="00296883" w:rsidP="00296883">
      <w:pPr>
        <w:widowControl w:val="0"/>
        <w:tabs>
          <w:tab w:val="left" w:pos="709"/>
        </w:tabs>
        <w:spacing w:after="0" w:line="240" w:lineRule="auto"/>
        <w:outlineLvl w:val="1"/>
        <w:rPr>
          <w:rFonts w:ascii="Tahoma" w:eastAsiaTheme="majorEastAsia" w:hAnsi="Tahoma" w:cs="Tahoma"/>
          <w:b/>
          <w:sz w:val="20"/>
          <w:szCs w:val="20"/>
        </w:rPr>
      </w:pPr>
      <w:bookmarkStart w:id="23" w:name="_Toc183526865"/>
      <w:r w:rsidRPr="00296883">
        <w:rPr>
          <w:rFonts w:ascii="Tahoma" w:eastAsiaTheme="majorEastAsia" w:hAnsi="Tahoma" w:cs="Tahoma"/>
          <w:b/>
          <w:sz w:val="20"/>
          <w:szCs w:val="20"/>
        </w:rPr>
        <w:t xml:space="preserve">4.3. Цели и задачи Карьерного сайта и сайта </w:t>
      </w:r>
      <w:proofErr w:type="spellStart"/>
      <w:r w:rsidRPr="00296883">
        <w:rPr>
          <w:rFonts w:ascii="Tahoma" w:eastAsiaTheme="majorEastAsia" w:hAnsi="Tahoma" w:cs="Tahoma"/>
          <w:b/>
          <w:sz w:val="20"/>
          <w:szCs w:val="20"/>
        </w:rPr>
        <w:t>лендинга</w:t>
      </w:r>
      <w:proofErr w:type="spellEnd"/>
      <w:r w:rsidRPr="00296883">
        <w:rPr>
          <w:rFonts w:ascii="Tahoma" w:eastAsiaTheme="majorEastAsia" w:hAnsi="Tahoma" w:cs="Tahoma"/>
          <w:b/>
          <w:sz w:val="20"/>
          <w:szCs w:val="20"/>
        </w:rPr>
        <w:t xml:space="preserve"> «Зеленая энергия»</w:t>
      </w:r>
      <w:bookmarkEnd w:id="23"/>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 xml:space="preserve">В настоящее время таких сайтов нет. Есть карьерный раздел на сайтах всех филиалов по ссылке (на примере Свердловского филиала): </w:t>
      </w:r>
      <w:hyperlink r:id="rId27" w:history="1">
        <w:r w:rsidRPr="00296883">
          <w:rPr>
            <w:rFonts w:ascii="Tahoma" w:hAnsi="Tahoma" w:cs="Tahoma"/>
            <w:sz w:val="20"/>
            <w:szCs w:val="20"/>
            <w:u w:val="single"/>
          </w:rPr>
          <w:t>https://ekb.esplus.ru/career/</w:t>
        </w:r>
      </w:hyperlink>
      <w:r w:rsidRPr="00296883">
        <w:rPr>
          <w:rFonts w:ascii="Tahoma" w:hAnsi="Tahoma" w:cs="Tahoma"/>
          <w:sz w:val="20"/>
          <w:szCs w:val="20"/>
        </w:rPr>
        <w:t xml:space="preserve">. Есть раздел о зеленой энергии на сайтах всех филиалов по ссылке (на примере Оренбургского филиала): </w:t>
      </w:r>
      <w:hyperlink r:id="rId28" w:history="1">
        <w:r w:rsidRPr="00296883">
          <w:rPr>
            <w:rFonts w:ascii="Tahoma" w:hAnsi="Tahoma" w:cs="Tahoma"/>
            <w:sz w:val="20"/>
            <w:szCs w:val="20"/>
            <w:u w:val="single"/>
          </w:rPr>
          <w:t>https://oren.esplus.ru/green-energy//</w:t>
        </w:r>
      </w:hyperlink>
      <w:r w:rsidRPr="00296883">
        <w:rPr>
          <w:rFonts w:ascii="Tahoma" w:hAnsi="Tahoma" w:cs="Tahoma"/>
          <w:sz w:val="20"/>
          <w:szCs w:val="20"/>
        </w:rPr>
        <w:t xml:space="preserve"> </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 xml:space="preserve">Предполагается, что для обновленного карьерного сайта будет использоваться адрес: </w:t>
      </w:r>
      <w:hyperlink r:id="rId29" w:history="1">
        <w:r w:rsidRPr="00296883">
          <w:rPr>
            <w:rFonts w:ascii="Tahoma" w:hAnsi="Tahoma" w:cs="Tahoma"/>
            <w:sz w:val="20"/>
            <w:szCs w:val="20"/>
            <w:u w:val="single"/>
          </w:rPr>
          <w:t>https://</w:t>
        </w:r>
        <w:r w:rsidRPr="00296883">
          <w:rPr>
            <w:rFonts w:ascii="Tahoma" w:hAnsi="Tahoma" w:cs="Tahoma"/>
            <w:sz w:val="20"/>
            <w:szCs w:val="20"/>
            <w:u w:val="single"/>
            <w:lang w:val="en-US"/>
          </w:rPr>
          <w:t>career</w:t>
        </w:r>
        <w:r w:rsidRPr="00296883">
          <w:rPr>
            <w:rFonts w:ascii="Tahoma" w:hAnsi="Tahoma" w:cs="Tahoma"/>
            <w:sz w:val="20"/>
            <w:szCs w:val="20"/>
            <w:u w:val="single"/>
          </w:rPr>
          <w:t>.esplus.ru</w:t>
        </w:r>
      </w:hyperlink>
      <w:r w:rsidRPr="00296883">
        <w:rPr>
          <w:rFonts w:ascii="Tahoma" w:hAnsi="Tahoma" w:cs="Tahoma"/>
          <w:sz w:val="20"/>
          <w:szCs w:val="20"/>
        </w:rPr>
        <w:t xml:space="preserve">, а для сайта о зеленой энергии будет использоваться адрес: </w:t>
      </w:r>
      <w:hyperlink r:id="rId30" w:history="1">
        <w:r w:rsidRPr="00296883">
          <w:rPr>
            <w:rFonts w:ascii="Tahoma" w:hAnsi="Tahoma" w:cs="Tahoma"/>
            <w:sz w:val="20"/>
            <w:szCs w:val="20"/>
            <w:u w:val="single"/>
          </w:rPr>
          <w:t>https://green.esplus.ru</w:t>
        </w:r>
      </w:hyperlink>
      <w:r w:rsidRPr="00296883">
        <w:rPr>
          <w:rFonts w:ascii="Tahoma" w:hAnsi="Tahoma" w:cs="Tahoma"/>
          <w:sz w:val="20"/>
          <w:szCs w:val="20"/>
        </w:rPr>
        <w:t xml:space="preserve">. </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Цель карьерного сайта – предоставление соискателям информации о компании, её конкурентных преимуществах и информации о вакансиях.</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Задача карьерного сайта – привлекать в компанию новых сотрудников, сделать простой и понятный интерфейс отклика на вакансию или направления резюме в свободной форме.</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Цели и задачи сайта о зеленой энергии – предоставление информации о данном продукте, его преимуществах, способах покупки. Целевая аудитория данного сайта: физические лица и юридические лица, как пользователи клиенты компании, так и пользователи, которые ими не являются и не могут быть по основным услугам (электроэнергия, горячее водоснабжение, теплоснабжение).</w:t>
      </w:r>
    </w:p>
    <w:p w:rsidR="00296883" w:rsidRPr="00296883" w:rsidRDefault="00296883" w:rsidP="00296883">
      <w:pPr>
        <w:widowControl w:val="0"/>
        <w:tabs>
          <w:tab w:val="left" w:pos="709"/>
        </w:tabs>
        <w:spacing w:after="0" w:line="240" w:lineRule="auto"/>
        <w:jc w:val="both"/>
        <w:rPr>
          <w:rFonts w:ascii="Tahoma" w:hAnsi="Tahoma" w:cs="Tahoma"/>
          <w:sz w:val="20"/>
          <w:szCs w:val="20"/>
        </w:rPr>
      </w:pPr>
    </w:p>
    <w:p w:rsidR="00296883" w:rsidRPr="00296883" w:rsidRDefault="00296883" w:rsidP="00296883">
      <w:pPr>
        <w:widowControl w:val="0"/>
        <w:tabs>
          <w:tab w:val="left" w:pos="709"/>
        </w:tabs>
        <w:spacing w:after="0" w:line="240" w:lineRule="auto"/>
        <w:outlineLvl w:val="1"/>
        <w:rPr>
          <w:rFonts w:ascii="Tahoma" w:eastAsiaTheme="majorEastAsia" w:hAnsi="Tahoma" w:cs="Tahoma"/>
          <w:b/>
          <w:sz w:val="20"/>
          <w:szCs w:val="20"/>
        </w:rPr>
      </w:pPr>
      <w:bookmarkStart w:id="24" w:name="_Toc183526866"/>
      <w:r w:rsidRPr="00296883">
        <w:rPr>
          <w:rFonts w:ascii="Tahoma" w:eastAsiaTheme="majorEastAsia" w:hAnsi="Tahoma" w:cs="Tahoma"/>
          <w:b/>
          <w:sz w:val="20"/>
          <w:szCs w:val="20"/>
        </w:rPr>
        <w:t xml:space="preserve">4.4. Цели и задачи </w:t>
      </w:r>
      <w:proofErr w:type="spellStart"/>
      <w:r w:rsidRPr="00296883">
        <w:rPr>
          <w:rFonts w:ascii="Tahoma" w:eastAsiaTheme="majorEastAsia" w:hAnsi="Tahoma" w:cs="Tahoma"/>
          <w:b/>
          <w:sz w:val="20"/>
          <w:szCs w:val="20"/>
        </w:rPr>
        <w:t>Лендингов</w:t>
      </w:r>
      <w:bookmarkEnd w:id="24"/>
      <w:proofErr w:type="spellEnd"/>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 xml:space="preserve">Как правило, используются два типа </w:t>
      </w:r>
      <w:proofErr w:type="spellStart"/>
      <w:r w:rsidRPr="00296883">
        <w:rPr>
          <w:rFonts w:ascii="Tahoma" w:hAnsi="Tahoma" w:cs="Tahoma"/>
          <w:sz w:val="20"/>
          <w:szCs w:val="20"/>
        </w:rPr>
        <w:t>лендингов</w:t>
      </w:r>
      <w:proofErr w:type="spellEnd"/>
      <w:r w:rsidRPr="00296883">
        <w:rPr>
          <w:rFonts w:ascii="Tahoma" w:hAnsi="Tahoma" w:cs="Tahoma"/>
          <w:sz w:val="20"/>
          <w:szCs w:val="20"/>
        </w:rPr>
        <w:t xml:space="preserve">: </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 xml:space="preserve">- </w:t>
      </w:r>
      <w:proofErr w:type="spellStart"/>
      <w:r w:rsidRPr="00296883">
        <w:rPr>
          <w:rFonts w:ascii="Tahoma" w:hAnsi="Tahoma" w:cs="Tahoma"/>
          <w:sz w:val="20"/>
          <w:szCs w:val="20"/>
        </w:rPr>
        <w:t>лендинг</w:t>
      </w:r>
      <w:proofErr w:type="spellEnd"/>
      <w:r w:rsidRPr="00296883">
        <w:rPr>
          <w:rFonts w:ascii="Tahoma" w:hAnsi="Tahoma" w:cs="Tahoma"/>
          <w:sz w:val="20"/>
          <w:szCs w:val="20"/>
        </w:rPr>
        <w:t xml:space="preserve"> акции (пример: </w:t>
      </w:r>
      <w:hyperlink r:id="rId31" w:history="1">
        <w:r w:rsidRPr="00296883">
          <w:rPr>
            <w:rFonts w:ascii="Tahoma" w:hAnsi="Tahoma" w:cs="Tahoma"/>
            <w:sz w:val="20"/>
            <w:szCs w:val="20"/>
            <w:u w:val="single"/>
          </w:rPr>
          <w:t>https://</w:t>
        </w:r>
        <w:r w:rsidRPr="00296883">
          <w:rPr>
            <w:rFonts w:ascii="Tahoma" w:hAnsi="Tahoma" w:cs="Tahoma"/>
            <w:sz w:val="20"/>
            <w:szCs w:val="20"/>
            <w:u w:val="single"/>
            <w:lang w:val="en-US"/>
          </w:rPr>
          <w:t>promo</w:t>
        </w:r>
        <w:r w:rsidRPr="00296883">
          <w:rPr>
            <w:rFonts w:ascii="Tahoma" w:hAnsi="Tahoma" w:cs="Tahoma"/>
            <w:sz w:val="20"/>
            <w:szCs w:val="20"/>
            <w:u w:val="single"/>
          </w:rPr>
          <w:t>.esplus.ru/</w:t>
        </w:r>
      </w:hyperlink>
      <w:r w:rsidRPr="00296883">
        <w:rPr>
          <w:rFonts w:ascii="Tahoma" w:hAnsi="Tahoma" w:cs="Tahoma"/>
          <w:sz w:val="20"/>
          <w:szCs w:val="20"/>
        </w:rPr>
        <w:t xml:space="preserve">) </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 xml:space="preserve">- информационный </w:t>
      </w:r>
      <w:proofErr w:type="spellStart"/>
      <w:r w:rsidRPr="00296883">
        <w:rPr>
          <w:rFonts w:ascii="Tahoma" w:hAnsi="Tahoma" w:cs="Tahoma"/>
          <w:sz w:val="20"/>
          <w:szCs w:val="20"/>
        </w:rPr>
        <w:t>лендинг</w:t>
      </w:r>
      <w:proofErr w:type="spellEnd"/>
      <w:r w:rsidRPr="00296883">
        <w:rPr>
          <w:rFonts w:ascii="Tahoma" w:hAnsi="Tahoma" w:cs="Tahoma"/>
          <w:sz w:val="20"/>
          <w:szCs w:val="20"/>
        </w:rPr>
        <w:t xml:space="preserve"> (пример: </w:t>
      </w:r>
      <w:hyperlink r:id="rId32" w:history="1">
        <w:r w:rsidRPr="00296883">
          <w:rPr>
            <w:rFonts w:ascii="Tahoma" w:hAnsi="Tahoma" w:cs="Tahoma"/>
            <w:sz w:val="20"/>
            <w:szCs w:val="20"/>
            <w:u w:val="single"/>
            <w:lang w:val="en-US"/>
          </w:rPr>
          <w:t>https</w:t>
        </w:r>
        <w:r w:rsidRPr="00296883">
          <w:rPr>
            <w:rFonts w:ascii="Tahoma" w:hAnsi="Tahoma" w:cs="Tahoma"/>
            <w:sz w:val="20"/>
            <w:szCs w:val="20"/>
            <w:u w:val="single"/>
          </w:rPr>
          <w:t>://</w:t>
        </w:r>
        <w:proofErr w:type="spellStart"/>
        <w:r w:rsidRPr="00296883">
          <w:rPr>
            <w:rFonts w:ascii="Tahoma" w:hAnsi="Tahoma" w:cs="Tahoma"/>
            <w:sz w:val="20"/>
            <w:szCs w:val="20"/>
            <w:u w:val="single"/>
            <w:lang w:val="en-US"/>
          </w:rPr>
          <w:t>teplo</w:t>
        </w:r>
        <w:proofErr w:type="spellEnd"/>
        <w:r w:rsidRPr="00296883">
          <w:rPr>
            <w:rFonts w:ascii="Tahoma" w:hAnsi="Tahoma" w:cs="Tahoma"/>
            <w:sz w:val="20"/>
            <w:szCs w:val="20"/>
            <w:u w:val="single"/>
          </w:rPr>
          <w:t>.</w:t>
        </w:r>
        <w:proofErr w:type="spellStart"/>
        <w:r w:rsidRPr="00296883">
          <w:rPr>
            <w:rFonts w:ascii="Tahoma" w:hAnsi="Tahoma" w:cs="Tahoma"/>
            <w:sz w:val="20"/>
            <w:szCs w:val="20"/>
            <w:u w:val="single"/>
            <w:lang w:val="en-US"/>
          </w:rPr>
          <w:t>esplus</w:t>
        </w:r>
        <w:proofErr w:type="spellEnd"/>
        <w:r w:rsidRPr="00296883">
          <w:rPr>
            <w:rFonts w:ascii="Tahoma" w:hAnsi="Tahoma" w:cs="Tahoma"/>
            <w:sz w:val="20"/>
            <w:szCs w:val="20"/>
            <w:u w:val="single"/>
          </w:rPr>
          <w:t>.</w:t>
        </w:r>
        <w:proofErr w:type="spellStart"/>
        <w:r w:rsidRPr="00296883">
          <w:rPr>
            <w:rFonts w:ascii="Tahoma" w:hAnsi="Tahoma" w:cs="Tahoma"/>
            <w:sz w:val="20"/>
            <w:szCs w:val="20"/>
            <w:u w:val="single"/>
            <w:lang w:val="en-US"/>
          </w:rPr>
          <w:t>ru</w:t>
        </w:r>
        <w:proofErr w:type="spellEnd"/>
        <w:r w:rsidRPr="00296883">
          <w:rPr>
            <w:rFonts w:ascii="Tahoma" w:hAnsi="Tahoma" w:cs="Tahoma"/>
            <w:sz w:val="20"/>
            <w:szCs w:val="20"/>
            <w:u w:val="single"/>
          </w:rPr>
          <w:t>/</w:t>
        </w:r>
      </w:hyperlink>
      <w:r w:rsidRPr="00296883">
        <w:rPr>
          <w:rFonts w:ascii="Tahoma" w:hAnsi="Tahoma" w:cs="Tahoma"/>
          <w:sz w:val="20"/>
          <w:szCs w:val="20"/>
        </w:rPr>
        <w:t xml:space="preserve">) </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 xml:space="preserve">Цель </w:t>
      </w:r>
      <w:proofErr w:type="spellStart"/>
      <w:r w:rsidRPr="00296883">
        <w:rPr>
          <w:rFonts w:ascii="Tahoma" w:hAnsi="Tahoma" w:cs="Tahoma"/>
          <w:sz w:val="20"/>
          <w:szCs w:val="20"/>
        </w:rPr>
        <w:t>лендинга</w:t>
      </w:r>
      <w:proofErr w:type="spellEnd"/>
      <w:r w:rsidRPr="00296883">
        <w:rPr>
          <w:rFonts w:ascii="Tahoma" w:hAnsi="Tahoma" w:cs="Tahoma"/>
          <w:sz w:val="20"/>
          <w:szCs w:val="20"/>
        </w:rPr>
        <w:t xml:space="preserve"> акции – проинформировать клиентов об акции компании и стимулировать к выполнению целевого действия. Обычно </w:t>
      </w:r>
      <w:proofErr w:type="spellStart"/>
      <w:r w:rsidRPr="00296883">
        <w:rPr>
          <w:rFonts w:ascii="Tahoma" w:hAnsi="Tahoma" w:cs="Tahoma"/>
          <w:sz w:val="20"/>
          <w:szCs w:val="20"/>
        </w:rPr>
        <w:t>лендинг</w:t>
      </w:r>
      <w:proofErr w:type="spellEnd"/>
      <w:r w:rsidRPr="00296883">
        <w:rPr>
          <w:rFonts w:ascii="Tahoma" w:hAnsi="Tahoma" w:cs="Tahoma"/>
          <w:sz w:val="20"/>
          <w:szCs w:val="20"/>
        </w:rPr>
        <w:t xml:space="preserve"> акций является посадочной страницей для рекламных кампаний. </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 xml:space="preserve">Задача </w:t>
      </w:r>
      <w:proofErr w:type="spellStart"/>
      <w:r w:rsidRPr="00296883">
        <w:rPr>
          <w:rFonts w:ascii="Tahoma" w:hAnsi="Tahoma" w:cs="Tahoma"/>
          <w:sz w:val="20"/>
          <w:szCs w:val="20"/>
        </w:rPr>
        <w:t>лендинга</w:t>
      </w:r>
      <w:proofErr w:type="spellEnd"/>
      <w:r w:rsidRPr="00296883">
        <w:rPr>
          <w:rFonts w:ascii="Tahoma" w:hAnsi="Tahoma" w:cs="Tahoma"/>
          <w:sz w:val="20"/>
          <w:szCs w:val="20"/>
        </w:rPr>
        <w:t xml:space="preserve"> акции – в простой и понятной форме предоставить клиентам информацию о сроках и условиях акции, удобный сервис достижения целевых действий (как правило это оплата задолженности).</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 xml:space="preserve">Цель информационного </w:t>
      </w:r>
      <w:proofErr w:type="spellStart"/>
      <w:r w:rsidRPr="00296883">
        <w:rPr>
          <w:rFonts w:ascii="Tahoma" w:hAnsi="Tahoma" w:cs="Tahoma"/>
          <w:sz w:val="20"/>
          <w:szCs w:val="20"/>
        </w:rPr>
        <w:t>лендинга</w:t>
      </w:r>
      <w:proofErr w:type="spellEnd"/>
      <w:r w:rsidRPr="00296883">
        <w:rPr>
          <w:rFonts w:ascii="Tahoma" w:hAnsi="Tahoma" w:cs="Tahoma"/>
          <w:sz w:val="20"/>
          <w:szCs w:val="20"/>
        </w:rPr>
        <w:t xml:space="preserve"> – проинформировать клиентов о существенных изменениях в условиях обслуживания (изменение тарифного регулирования, перерасчета по итогам года или изменении зоны обслуживания).</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 xml:space="preserve">Задача информационного </w:t>
      </w:r>
      <w:proofErr w:type="spellStart"/>
      <w:r w:rsidRPr="00296883">
        <w:rPr>
          <w:rFonts w:ascii="Tahoma" w:hAnsi="Tahoma" w:cs="Tahoma"/>
          <w:sz w:val="20"/>
          <w:szCs w:val="20"/>
        </w:rPr>
        <w:t>лендинга</w:t>
      </w:r>
      <w:proofErr w:type="spellEnd"/>
      <w:r w:rsidRPr="00296883">
        <w:rPr>
          <w:rFonts w:ascii="Tahoma" w:hAnsi="Tahoma" w:cs="Tahoma"/>
          <w:sz w:val="20"/>
          <w:szCs w:val="20"/>
        </w:rPr>
        <w:t xml:space="preserve"> – в простой и понятной форме предоставить информацию об </w:t>
      </w:r>
      <w:r w:rsidRPr="00296883">
        <w:rPr>
          <w:rFonts w:ascii="Tahoma" w:hAnsi="Tahoma" w:cs="Tahoma"/>
          <w:sz w:val="20"/>
          <w:szCs w:val="20"/>
        </w:rPr>
        <w:lastRenderedPageBreak/>
        <w:t>изменениях в начислениях или обслуживании, чтобы у клиентов не было необходимости посещать офис для уточнения информации.</w:t>
      </w:r>
    </w:p>
    <w:p w:rsidR="00296883" w:rsidRPr="00296883" w:rsidRDefault="00296883" w:rsidP="00296883">
      <w:pPr>
        <w:widowControl w:val="0"/>
        <w:tabs>
          <w:tab w:val="left" w:pos="709"/>
        </w:tabs>
        <w:spacing w:after="0" w:line="240" w:lineRule="auto"/>
        <w:jc w:val="both"/>
        <w:rPr>
          <w:rFonts w:ascii="Tahoma" w:hAnsi="Tahoma" w:cs="Tahoma"/>
          <w:sz w:val="20"/>
          <w:szCs w:val="20"/>
        </w:rPr>
      </w:pPr>
    </w:p>
    <w:p w:rsidR="00296883" w:rsidRPr="00296883" w:rsidRDefault="00296883" w:rsidP="00296883">
      <w:pPr>
        <w:widowControl w:val="0"/>
        <w:tabs>
          <w:tab w:val="left" w:pos="709"/>
        </w:tabs>
        <w:spacing w:after="0" w:line="240" w:lineRule="auto"/>
        <w:outlineLvl w:val="1"/>
        <w:rPr>
          <w:rFonts w:ascii="Tahoma" w:eastAsiaTheme="majorEastAsia" w:hAnsi="Tahoma" w:cs="Tahoma"/>
          <w:b/>
          <w:sz w:val="20"/>
          <w:szCs w:val="20"/>
        </w:rPr>
      </w:pPr>
      <w:bookmarkStart w:id="25" w:name="_Toc183526867"/>
      <w:r w:rsidRPr="00296883">
        <w:rPr>
          <w:rFonts w:ascii="Tahoma" w:eastAsiaTheme="majorEastAsia" w:hAnsi="Tahoma" w:cs="Tahoma"/>
          <w:b/>
          <w:sz w:val="20"/>
          <w:szCs w:val="20"/>
        </w:rPr>
        <w:t>4.5. Цели и задачи Личного кабинета и мобильного приложения</w:t>
      </w:r>
      <w:bookmarkEnd w:id="25"/>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 xml:space="preserve">Личный кабинет (ФЛ, ЮЛ, Принципала) доступен по ссылкам: </w:t>
      </w:r>
    </w:p>
    <w:p w:rsidR="00296883" w:rsidRPr="00296883" w:rsidRDefault="00296883" w:rsidP="00296883">
      <w:pPr>
        <w:widowControl w:val="0"/>
        <w:numPr>
          <w:ilvl w:val="0"/>
          <w:numId w:val="86"/>
        </w:numPr>
        <w:tabs>
          <w:tab w:val="left" w:pos="709"/>
        </w:tabs>
        <w:spacing w:after="0" w:line="240" w:lineRule="auto"/>
        <w:ind w:left="0" w:firstLine="0"/>
        <w:contextualSpacing/>
        <w:jc w:val="both"/>
        <w:rPr>
          <w:rFonts w:ascii="Tahoma" w:hAnsi="Tahoma" w:cs="Tahoma"/>
          <w:sz w:val="20"/>
          <w:szCs w:val="20"/>
          <w:u w:val="single"/>
        </w:rPr>
      </w:pPr>
      <w:r w:rsidRPr="00296883">
        <w:rPr>
          <w:rFonts w:ascii="Tahoma" w:eastAsiaTheme="minorEastAsia" w:hAnsi="Tahoma" w:cs="Tahoma"/>
          <w:sz w:val="20"/>
          <w:szCs w:val="20"/>
        </w:rPr>
        <w:t xml:space="preserve">Единая точка входа для ФЛ и ЮЛ: </w:t>
      </w:r>
      <w:hyperlink r:id="rId33" w:history="1">
        <w:r w:rsidRPr="00296883">
          <w:rPr>
            <w:rFonts w:ascii="Tahoma" w:eastAsiaTheme="minorEastAsia" w:hAnsi="Tahoma" w:cs="Tahoma"/>
            <w:sz w:val="20"/>
            <w:szCs w:val="20"/>
            <w:u w:val="single"/>
          </w:rPr>
          <w:t>https://lkm.esplus.ru/</w:t>
        </w:r>
      </w:hyperlink>
    </w:p>
    <w:p w:rsidR="00296883" w:rsidRPr="00296883" w:rsidRDefault="00296883" w:rsidP="00296883">
      <w:pPr>
        <w:widowControl w:val="0"/>
        <w:numPr>
          <w:ilvl w:val="0"/>
          <w:numId w:val="86"/>
        </w:numPr>
        <w:tabs>
          <w:tab w:val="left" w:pos="709"/>
        </w:tabs>
        <w:spacing w:after="0" w:line="240" w:lineRule="auto"/>
        <w:ind w:left="0" w:firstLine="0"/>
        <w:contextualSpacing/>
        <w:rPr>
          <w:rFonts w:ascii="Tahoma" w:eastAsiaTheme="minorEastAsia" w:hAnsi="Tahoma" w:cs="Tahoma"/>
          <w:sz w:val="20"/>
          <w:szCs w:val="20"/>
        </w:rPr>
      </w:pPr>
      <w:r w:rsidRPr="00296883">
        <w:rPr>
          <w:rFonts w:ascii="Tahoma" w:eastAsiaTheme="minorEastAsia" w:hAnsi="Tahoma" w:cs="Tahoma"/>
          <w:sz w:val="20"/>
          <w:szCs w:val="20"/>
        </w:rPr>
        <w:t xml:space="preserve">ЛК ФЛ </w:t>
      </w:r>
      <w:hyperlink r:id="rId34" w:history="1">
        <w:r w:rsidRPr="00296883">
          <w:rPr>
            <w:rFonts w:ascii="Tahoma" w:eastAsiaTheme="minorEastAsia" w:hAnsi="Tahoma" w:cs="Tahoma"/>
            <w:sz w:val="20"/>
            <w:szCs w:val="20"/>
            <w:u w:val="single"/>
          </w:rPr>
          <w:t>https://lkm.esplus.ru/auth/?type=individual</w:t>
        </w:r>
      </w:hyperlink>
    </w:p>
    <w:p w:rsidR="00296883" w:rsidRPr="00296883" w:rsidRDefault="00296883" w:rsidP="00296883">
      <w:pPr>
        <w:widowControl w:val="0"/>
        <w:numPr>
          <w:ilvl w:val="0"/>
          <w:numId w:val="86"/>
        </w:numPr>
        <w:tabs>
          <w:tab w:val="left" w:pos="709"/>
        </w:tabs>
        <w:spacing w:after="0" w:line="240" w:lineRule="auto"/>
        <w:ind w:left="0" w:firstLine="0"/>
        <w:contextualSpacing/>
        <w:rPr>
          <w:rFonts w:ascii="Tahoma" w:eastAsiaTheme="minorEastAsia" w:hAnsi="Tahoma" w:cs="Tahoma"/>
          <w:sz w:val="20"/>
          <w:szCs w:val="20"/>
        </w:rPr>
      </w:pPr>
      <w:r w:rsidRPr="00296883">
        <w:rPr>
          <w:rFonts w:ascii="Tahoma" w:eastAsiaTheme="minorEastAsia" w:hAnsi="Tahoma" w:cs="Tahoma"/>
          <w:sz w:val="20"/>
          <w:szCs w:val="20"/>
        </w:rPr>
        <w:t xml:space="preserve">ЛК ЮЛ </w:t>
      </w:r>
      <w:hyperlink r:id="rId35" w:history="1">
        <w:r w:rsidRPr="00296883">
          <w:rPr>
            <w:rFonts w:ascii="Tahoma" w:eastAsiaTheme="minorEastAsia" w:hAnsi="Tahoma" w:cs="Tahoma"/>
            <w:sz w:val="20"/>
            <w:szCs w:val="20"/>
            <w:u w:val="single"/>
          </w:rPr>
          <w:t>https://lkm.esplus.ru/auth/?type=entity</w:t>
        </w:r>
      </w:hyperlink>
    </w:p>
    <w:p w:rsidR="00296883" w:rsidRPr="00296883" w:rsidRDefault="00296883" w:rsidP="00296883">
      <w:pPr>
        <w:widowControl w:val="0"/>
        <w:numPr>
          <w:ilvl w:val="0"/>
          <w:numId w:val="86"/>
        </w:numPr>
        <w:tabs>
          <w:tab w:val="left" w:pos="709"/>
        </w:tabs>
        <w:spacing w:after="0" w:line="240" w:lineRule="auto"/>
        <w:ind w:left="0" w:firstLine="0"/>
        <w:contextualSpacing/>
        <w:rPr>
          <w:rFonts w:ascii="Tahoma" w:eastAsiaTheme="minorEastAsia" w:hAnsi="Tahoma" w:cs="Tahoma"/>
          <w:sz w:val="20"/>
          <w:szCs w:val="20"/>
        </w:rPr>
      </w:pPr>
      <w:r w:rsidRPr="00296883">
        <w:rPr>
          <w:rFonts w:ascii="Tahoma" w:eastAsiaTheme="minorEastAsia" w:hAnsi="Tahoma" w:cs="Tahoma"/>
          <w:sz w:val="20"/>
          <w:szCs w:val="20"/>
        </w:rPr>
        <w:t xml:space="preserve">ЛК Принципала </w:t>
      </w:r>
      <w:hyperlink r:id="rId36" w:history="1">
        <w:r w:rsidRPr="00296883">
          <w:rPr>
            <w:rFonts w:ascii="Tahoma" w:eastAsiaTheme="minorEastAsia" w:hAnsi="Tahoma" w:cs="Tahoma"/>
            <w:sz w:val="20"/>
            <w:szCs w:val="20"/>
            <w:u w:val="single"/>
          </w:rPr>
          <w:t>https://lkm.esplus.ru/auth/?type=vendor</w:t>
        </w:r>
      </w:hyperlink>
      <w:r w:rsidRPr="00296883">
        <w:rPr>
          <w:rFonts w:ascii="Tahoma" w:eastAsiaTheme="minorEastAsia" w:hAnsi="Tahoma" w:cs="Tahoma"/>
          <w:sz w:val="20"/>
          <w:szCs w:val="20"/>
        </w:rPr>
        <w:t xml:space="preserve"> </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Мобильное приложение – ссылки на магазины:</w:t>
      </w:r>
    </w:p>
    <w:p w:rsidR="00296883" w:rsidRPr="00296883" w:rsidRDefault="00296883" w:rsidP="00296883">
      <w:pPr>
        <w:widowControl w:val="0"/>
        <w:numPr>
          <w:ilvl w:val="0"/>
          <w:numId w:val="87"/>
        </w:numPr>
        <w:tabs>
          <w:tab w:val="left" w:pos="709"/>
        </w:tabs>
        <w:spacing w:after="0" w:line="240" w:lineRule="auto"/>
        <w:ind w:left="0" w:firstLine="0"/>
        <w:contextualSpacing/>
        <w:rPr>
          <w:rFonts w:ascii="Tahoma" w:eastAsiaTheme="minorEastAsia" w:hAnsi="Tahoma" w:cs="Tahoma"/>
          <w:sz w:val="20"/>
          <w:szCs w:val="20"/>
          <w:lang w:val="en-US"/>
        </w:rPr>
      </w:pPr>
      <w:r w:rsidRPr="00296883">
        <w:rPr>
          <w:rFonts w:ascii="Tahoma" w:eastAsiaTheme="minorEastAsia" w:hAnsi="Tahoma" w:cs="Tahoma"/>
          <w:sz w:val="20"/>
          <w:szCs w:val="20"/>
          <w:lang w:val="en-US"/>
        </w:rPr>
        <w:t>Apple Store (</w:t>
      </w:r>
      <w:r w:rsidRPr="00296883">
        <w:rPr>
          <w:rFonts w:ascii="Tahoma" w:eastAsiaTheme="minorEastAsia" w:hAnsi="Tahoma" w:cs="Tahoma"/>
          <w:sz w:val="20"/>
          <w:szCs w:val="20"/>
        </w:rPr>
        <w:t>для</w:t>
      </w:r>
      <w:r w:rsidRPr="00296883">
        <w:rPr>
          <w:rFonts w:ascii="Tahoma" w:eastAsiaTheme="minorEastAsia" w:hAnsi="Tahoma" w:cs="Tahoma"/>
          <w:sz w:val="20"/>
          <w:szCs w:val="20"/>
          <w:lang w:val="en-US"/>
        </w:rPr>
        <w:t xml:space="preserve"> ‎iOS)</w:t>
      </w:r>
    </w:p>
    <w:p w:rsidR="00296883" w:rsidRPr="00296883" w:rsidRDefault="00296883" w:rsidP="00296883">
      <w:pPr>
        <w:widowControl w:val="0"/>
        <w:tabs>
          <w:tab w:val="left" w:pos="709"/>
        </w:tabs>
        <w:spacing w:after="0" w:line="240" w:lineRule="auto"/>
        <w:rPr>
          <w:rFonts w:ascii="Tahoma" w:hAnsi="Tahoma" w:cs="Tahoma"/>
          <w:sz w:val="20"/>
          <w:szCs w:val="20"/>
          <w:lang w:val="en-US"/>
        </w:rPr>
      </w:pPr>
      <w:hyperlink r:id="rId37" w:history="1">
        <w:r w:rsidRPr="00296883">
          <w:rPr>
            <w:rFonts w:ascii="Tahoma" w:hAnsi="Tahoma" w:cs="Tahoma"/>
            <w:sz w:val="20"/>
            <w:szCs w:val="20"/>
            <w:u w:val="single"/>
            <w:lang w:val="en-US"/>
          </w:rPr>
          <w:t>https://apps.apple.com/ru/app/%D1%8D%D0%BD%D0%B5%D1%80%D0%B3%D0%BE%D1%81%D0%B1%D1%8B%D1%82/id1490124020</w:t>
        </w:r>
      </w:hyperlink>
      <w:r w:rsidRPr="00296883">
        <w:rPr>
          <w:rFonts w:ascii="Tahoma" w:hAnsi="Tahoma" w:cs="Tahoma"/>
          <w:sz w:val="20"/>
          <w:szCs w:val="20"/>
          <w:lang w:val="en-US"/>
        </w:rPr>
        <w:t xml:space="preserve"> </w:t>
      </w:r>
    </w:p>
    <w:p w:rsidR="00296883" w:rsidRPr="00296883" w:rsidRDefault="00296883" w:rsidP="00296883">
      <w:pPr>
        <w:widowControl w:val="0"/>
        <w:numPr>
          <w:ilvl w:val="0"/>
          <w:numId w:val="87"/>
        </w:numPr>
        <w:tabs>
          <w:tab w:val="left" w:pos="709"/>
        </w:tabs>
        <w:spacing w:after="0" w:line="240" w:lineRule="auto"/>
        <w:ind w:left="0" w:firstLine="0"/>
        <w:contextualSpacing/>
        <w:rPr>
          <w:rFonts w:ascii="Tahoma" w:eastAsiaTheme="minorEastAsia" w:hAnsi="Tahoma" w:cs="Tahoma"/>
          <w:sz w:val="20"/>
          <w:szCs w:val="20"/>
          <w:lang w:val="en-US"/>
        </w:rPr>
      </w:pPr>
      <w:proofErr w:type="spellStart"/>
      <w:r w:rsidRPr="00296883">
        <w:rPr>
          <w:rFonts w:ascii="Tahoma" w:eastAsiaTheme="minorEastAsia" w:hAnsi="Tahoma" w:cs="Tahoma"/>
          <w:sz w:val="20"/>
          <w:szCs w:val="20"/>
          <w:lang w:val="en-US"/>
        </w:rPr>
        <w:t>RuStore</w:t>
      </w:r>
      <w:proofErr w:type="spellEnd"/>
      <w:r w:rsidRPr="00296883">
        <w:rPr>
          <w:rFonts w:ascii="Tahoma" w:eastAsiaTheme="minorEastAsia" w:hAnsi="Tahoma" w:cs="Tahoma"/>
          <w:sz w:val="20"/>
          <w:szCs w:val="20"/>
          <w:lang w:val="en-US"/>
        </w:rPr>
        <w:t xml:space="preserve"> (</w:t>
      </w:r>
      <w:r w:rsidRPr="00296883">
        <w:rPr>
          <w:rFonts w:ascii="Tahoma" w:eastAsiaTheme="minorEastAsia" w:hAnsi="Tahoma" w:cs="Tahoma"/>
          <w:sz w:val="20"/>
          <w:szCs w:val="20"/>
        </w:rPr>
        <w:t>для</w:t>
      </w:r>
      <w:r w:rsidRPr="00296883">
        <w:rPr>
          <w:rFonts w:ascii="Tahoma" w:eastAsiaTheme="minorEastAsia" w:hAnsi="Tahoma" w:cs="Tahoma"/>
          <w:sz w:val="20"/>
          <w:szCs w:val="20"/>
          <w:lang w:val="en-US"/>
        </w:rPr>
        <w:t xml:space="preserve"> Android) </w:t>
      </w:r>
    </w:p>
    <w:p w:rsidR="00296883" w:rsidRPr="00296883" w:rsidRDefault="00296883" w:rsidP="00296883">
      <w:pPr>
        <w:widowControl w:val="0"/>
        <w:tabs>
          <w:tab w:val="left" w:pos="709"/>
        </w:tabs>
        <w:spacing w:after="0" w:line="240" w:lineRule="auto"/>
        <w:rPr>
          <w:rFonts w:ascii="Tahoma" w:hAnsi="Tahoma" w:cs="Tahoma"/>
          <w:sz w:val="20"/>
          <w:szCs w:val="20"/>
          <w:lang w:val="en-US"/>
        </w:rPr>
      </w:pPr>
      <w:hyperlink r:id="rId38" w:history="1">
        <w:r w:rsidRPr="00296883">
          <w:rPr>
            <w:rFonts w:ascii="Tahoma" w:hAnsi="Tahoma" w:cs="Tahoma"/>
            <w:sz w:val="20"/>
            <w:szCs w:val="20"/>
            <w:u w:val="single"/>
            <w:lang w:val="en-US"/>
          </w:rPr>
          <w:t>https://apps.rustore.ru/app/ru.esplus.mobilelk</w:t>
        </w:r>
      </w:hyperlink>
      <w:r w:rsidRPr="00296883">
        <w:rPr>
          <w:rFonts w:ascii="Tahoma" w:hAnsi="Tahoma" w:cs="Tahoma"/>
          <w:sz w:val="20"/>
          <w:szCs w:val="20"/>
          <w:lang w:val="en-US"/>
        </w:rPr>
        <w:t xml:space="preserve"> </w:t>
      </w:r>
    </w:p>
    <w:p w:rsidR="00296883" w:rsidRPr="00296883" w:rsidRDefault="00296883" w:rsidP="00296883">
      <w:pPr>
        <w:widowControl w:val="0"/>
        <w:numPr>
          <w:ilvl w:val="0"/>
          <w:numId w:val="87"/>
        </w:numPr>
        <w:tabs>
          <w:tab w:val="left" w:pos="709"/>
        </w:tabs>
        <w:spacing w:after="0" w:line="240" w:lineRule="auto"/>
        <w:ind w:left="0" w:firstLine="0"/>
        <w:contextualSpacing/>
        <w:rPr>
          <w:rFonts w:ascii="Tahoma" w:eastAsiaTheme="minorEastAsia" w:hAnsi="Tahoma" w:cs="Tahoma"/>
          <w:sz w:val="20"/>
          <w:szCs w:val="20"/>
        </w:rPr>
      </w:pPr>
      <w:r w:rsidRPr="00296883">
        <w:rPr>
          <w:rFonts w:ascii="Tahoma" w:eastAsiaTheme="minorEastAsia" w:hAnsi="Tahoma" w:cs="Tahoma"/>
          <w:sz w:val="20"/>
          <w:szCs w:val="20"/>
        </w:rPr>
        <w:t xml:space="preserve">Из файла (для </w:t>
      </w:r>
      <w:proofErr w:type="spellStart"/>
      <w:r w:rsidRPr="00296883">
        <w:rPr>
          <w:rFonts w:ascii="Tahoma" w:eastAsiaTheme="minorEastAsia" w:hAnsi="Tahoma" w:cs="Tahoma"/>
          <w:sz w:val="20"/>
          <w:szCs w:val="20"/>
        </w:rPr>
        <w:t>Android</w:t>
      </w:r>
      <w:proofErr w:type="spellEnd"/>
      <w:r w:rsidRPr="00296883">
        <w:rPr>
          <w:rFonts w:ascii="Tahoma" w:eastAsiaTheme="minorEastAsia" w:hAnsi="Tahoma" w:cs="Tahoma"/>
          <w:sz w:val="20"/>
          <w:szCs w:val="20"/>
        </w:rPr>
        <w:t xml:space="preserve">) </w:t>
      </w:r>
    </w:p>
    <w:p w:rsidR="00296883" w:rsidRPr="00296883" w:rsidRDefault="00296883" w:rsidP="00296883">
      <w:pPr>
        <w:widowControl w:val="0"/>
        <w:tabs>
          <w:tab w:val="left" w:pos="709"/>
        </w:tabs>
        <w:spacing w:after="0" w:line="240" w:lineRule="auto"/>
        <w:rPr>
          <w:rFonts w:ascii="Tahoma" w:hAnsi="Tahoma" w:cs="Tahoma"/>
          <w:sz w:val="20"/>
          <w:szCs w:val="20"/>
        </w:rPr>
      </w:pPr>
      <w:hyperlink r:id="rId39" w:history="1">
        <w:r w:rsidRPr="00296883">
          <w:rPr>
            <w:rFonts w:ascii="Tahoma" w:hAnsi="Tahoma" w:cs="Tahoma"/>
            <w:sz w:val="20"/>
            <w:szCs w:val="20"/>
            <w:u w:val="single"/>
          </w:rPr>
          <w:t>https://kirov.esplus.ru/upload/mobile-app/app-release_lkm.apk</w:t>
        </w:r>
      </w:hyperlink>
      <w:r w:rsidRPr="00296883">
        <w:rPr>
          <w:rFonts w:ascii="Tahoma" w:hAnsi="Tahoma" w:cs="Tahoma"/>
          <w:sz w:val="20"/>
          <w:szCs w:val="20"/>
        </w:rPr>
        <w:t xml:space="preserve"> </w:t>
      </w:r>
    </w:p>
    <w:p w:rsidR="00296883" w:rsidRPr="00296883" w:rsidRDefault="00296883" w:rsidP="00296883">
      <w:pPr>
        <w:widowControl w:val="0"/>
        <w:numPr>
          <w:ilvl w:val="0"/>
          <w:numId w:val="87"/>
        </w:numPr>
        <w:tabs>
          <w:tab w:val="left" w:pos="709"/>
        </w:tabs>
        <w:spacing w:after="0" w:line="240" w:lineRule="auto"/>
        <w:ind w:left="0" w:firstLine="0"/>
        <w:contextualSpacing/>
        <w:rPr>
          <w:rFonts w:ascii="Tahoma" w:eastAsiaTheme="minorEastAsia" w:hAnsi="Tahoma" w:cs="Tahoma"/>
          <w:sz w:val="20"/>
          <w:szCs w:val="20"/>
          <w:lang w:val="en-US"/>
        </w:rPr>
      </w:pPr>
      <w:r w:rsidRPr="00296883">
        <w:rPr>
          <w:rFonts w:ascii="Tahoma" w:eastAsiaTheme="minorEastAsia" w:hAnsi="Tahoma" w:cs="Tahoma"/>
          <w:sz w:val="20"/>
          <w:szCs w:val="20"/>
          <w:lang w:val="en-US"/>
        </w:rPr>
        <w:t>Google Play (</w:t>
      </w:r>
      <w:r w:rsidRPr="00296883">
        <w:rPr>
          <w:rFonts w:ascii="Tahoma" w:eastAsiaTheme="minorEastAsia" w:hAnsi="Tahoma" w:cs="Tahoma"/>
          <w:sz w:val="20"/>
          <w:szCs w:val="20"/>
        </w:rPr>
        <w:t>для</w:t>
      </w:r>
      <w:r w:rsidRPr="00296883">
        <w:rPr>
          <w:rFonts w:ascii="Tahoma" w:eastAsiaTheme="minorEastAsia" w:hAnsi="Tahoma" w:cs="Tahoma"/>
          <w:sz w:val="20"/>
          <w:szCs w:val="20"/>
          <w:lang w:val="en-US"/>
        </w:rPr>
        <w:t xml:space="preserve"> Android)</w:t>
      </w:r>
    </w:p>
    <w:p w:rsidR="00296883" w:rsidRPr="00296883" w:rsidRDefault="00296883" w:rsidP="00296883">
      <w:pPr>
        <w:widowControl w:val="0"/>
        <w:tabs>
          <w:tab w:val="left" w:pos="709"/>
        </w:tabs>
        <w:spacing w:after="0" w:line="240" w:lineRule="auto"/>
        <w:rPr>
          <w:rFonts w:ascii="Tahoma" w:hAnsi="Tahoma" w:cs="Tahoma"/>
          <w:sz w:val="20"/>
          <w:szCs w:val="20"/>
          <w:lang w:val="en-US"/>
        </w:rPr>
      </w:pPr>
      <w:hyperlink r:id="rId40" w:history="1">
        <w:r w:rsidRPr="00296883">
          <w:rPr>
            <w:rFonts w:ascii="Tahoma" w:hAnsi="Tahoma" w:cs="Tahoma"/>
            <w:sz w:val="20"/>
            <w:szCs w:val="20"/>
            <w:u w:val="single"/>
            <w:lang w:val="en-US"/>
          </w:rPr>
          <w:t>https://play.google.com/store/apps/details?id=ru.esplus.mobilelk</w:t>
        </w:r>
      </w:hyperlink>
    </w:p>
    <w:p w:rsidR="00296883" w:rsidRPr="00296883" w:rsidRDefault="00296883" w:rsidP="00296883">
      <w:pPr>
        <w:widowControl w:val="0"/>
        <w:tabs>
          <w:tab w:val="left" w:pos="709"/>
        </w:tabs>
        <w:spacing w:after="0" w:line="240" w:lineRule="auto"/>
        <w:rPr>
          <w:rFonts w:ascii="Tahoma" w:hAnsi="Tahoma" w:cs="Tahoma"/>
          <w:sz w:val="20"/>
          <w:szCs w:val="20"/>
          <w:lang w:val="en-US"/>
        </w:rPr>
      </w:pP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Личный кабинет и мобильное приложение являются инструментами, направленными на удовлетворение потребностей Клиентов в качественном и удобном дистанционном обслуживании.</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Целями Личного кабинета клиента и мобильного приложения для физических и юридических лиц являются:</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 привлечение клиентов в онлайн-каналы обслуживания;</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 обеспечение потребностей Клиентов в обслуживании, возникающих при исполнении договора.</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Задачи при разработке дизайна Личного кабинета и мобильного приложения:</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 дизайн адаптивной версии Личного кабинета должен соответствовать дизайну мобильного приложения;</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 единый дизайн-стиль с корпоративным сайтом;</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 дружественный, простой дизайн и контент для пользователей;</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 удобная структура и навигация внутри сервисов, позволяющие клиенту быстро находить нужный сервис и информацию;</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 xml:space="preserve">- доступность основных сервисных функций с удобным переключением между Лицевыми счетами, договорами, организациями: </w:t>
      </w:r>
    </w:p>
    <w:p w:rsidR="00296883" w:rsidRPr="00296883" w:rsidRDefault="00296883" w:rsidP="00296883">
      <w:pPr>
        <w:widowControl w:val="0"/>
        <w:numPr>
          <w:ilvl w:val="0"/>
          <w:numId w:val="87"/>
        </w:numPr>
        <w:tabs>
          <w:tab w:val="left" w:pos="709"/>
        </w:tabs>
        <w:spacing w:after="0" w:line="240" w:lineRule="auto"/>
        <w:ind w:left="0" w:firstLine="0"/>
        <w:contextualSpacing/>
        <w:rPr>
          <w:rFonts w:ascii="Tahoma" w:eastAsiaTheme="minorEastAsia" w:hAnsi="Tahoma" w:cs="Tahoma"/>
          <w:sz w:val="20"/>
          <w:szCs w:val="20"/>
          <w:lang w:val="en-US"/>
        </w:rPr>
      </w:pPr>
      <w:proofErr w:type="spellStart"/>
      <w:r w:rsidRPr="00296883">
        <w:rPr>
          <w:rFonts w:ascii="Tahoma" w:eastAsiaTheme="minorEastAsia" w:hAnsi="Tahoma" w:cs="Tahoma"/>
          <w:sz w:val="20"/>
          <w:szCs w:val="20"/>
          <w:lang w:val="en-US"/>
        </w:rPr>
        <w:t>передача</w:t>
      </w:r>
      <w:proofErr w:type="spellEnd"/>
      <w:r w:rsidRPr="00296883">
        <w:rPr>
          <w:rFonts w:ascii="Tahoma" w:eastAsiaTheme="minorEastAsia" w:hAnsi="Tahoma" w:cs="Tahoma"/>
          <w:sz w:val="20"/>
          <w:szCs w:val="20"/>
          <w:lang w:val="en-US"/>
        </w:rPr>
        <w:t xml:space="preserve"> </w:t>
      </w:r>
      <w:proofErr w:type="spellStart"/>
      <w:r w:rsidRPr="00296883">
        <w:rPr>
          <w:rFonts w:ascii="Tahoma" w:eastAsiaTheme="minorEastAsia" w:hAnsi="Tahoma" w:cs="Tahoma"/>
          <w:sz w:val="20"/>
          <w:szCs w:val="20"/>
          <w:lang w:val="en-US"/>
        </w:rPr>
        <w:t>показаний</w:t>
      </w:r>
      <w:proofErr w:type="spellEnd"/>
      <w:r w:rsidRPr="00296883">
        <w:rPr>
          <w:rFonts w:ascii="Tahoma" w:eastAsiaTheme="minorEastAsia" w:hAnsi="Tahoma" w:cs="Tahoma"/>
          <w:sz w:val="20"/>
          <w:szCs w:val="20"/>
          <w:lang w:val="en-US"/>
        </w:rPr>
        <w:t xml:space="preserve"> </w:t>
      </w:r>
      <w:proofErr w:type="spellStart"/>
      <w:r w:rsidRPr="00296883">
        <w:rPr>
          <w:rFonts w:ascii="Tahoma" w:eastAsiaTheme="minorEastAsia" w:hAnsi="Tahoma" w:cs="Tahoma"/>
          <w:sz w:val="20"/>
          <w:szCs w:val="20"/>
          <w:lang w:val="en-US"/>
        </w:rPr>
        <w:t>приборов</w:t>
      </w:r>
      <w:proofErr w:type="spellEnd"/>
      <w:r w:rsidRPr="00296883">
        <w:rPr>
          <w:rFonts w:ascii="Tahoma" w:eastAsiaTheme="minorEastAsia" w:hAnsi="Tahoma" w:cs="Tahoma"/>
          <w:sz w:val="20"/>
          <w:szCs w:val="20"/>
          <w:lang w:val="en-US"/>
        </w:rPr>
        <w:t xml:space="preserve"> </w:t>
      </w:r>
      <w:proofErr w:type="spellStart"/>
      <w:r w:rsidRPr="00296883">
        <w:rPr>
          <w:rFonts w:ascii="Tahoma" w:eastAsiaTheme="minorEastAsia" w:hAnsi="Tahoma" w:cs="Tahoma"/>
          <w:sz w:val="20"/>
          <w:szCs w:val="20"/>
          <w:lang w:val="en-US"/>
        </w:rPr>
        <w:t>учета</w:t>
      </w:r>
      <w:proofErr w:type="spellEnd"/>
      <w:r w:rsidRPr="00296883">
        <w:rPr>
          <w:rFonts w:ascii="Tahoma" w:eastAsiaTheme="minorEastAsia" w:hAnsi="Tahoma" w:cs="Tahoma"/>
          <w:sz w:val="20"/>
          <w:szCs w:val="20"/>
          <w:lang w:val="en-US"/>
        </w:rPr>
        <w:t>;</w:t>
      </w:r>
    </w:p>
    <w:p w:rsidR="00296883" w:rsidRPr="00296883" w:rsidRDefault="00296883" w:rsidP="00296883">
      <w:pPr>
        <w:widowControl w:val="0"/>
        <w:numPr>
          <w:ilvl w:val="0"/>
          <w:numId w:val="87"/>
        </w:numPr>
        <w:tabs>
          <w:tab w:val="left" w:pos="709"/>
        </w:tabs>
        <w:spacing w:after="0" w:line="240" w:lineRule="auto"/>
        <w:ind w:left="0" w:firstLine="0"/>
        <w:contextualSpacing/>
        <w:rPr>
          <w:rFonts w:ascii="Tahoma" w:eastAsiaTheme="minorEastAsia" w:hAnsi="Tahoma" w:cs="Tahoma"/>
          <w:sz w:val="20"/>
          <w:szCs w:val="20"/>
        </w:rPr>
      </w:pPr>
      <w:r w:rsidRPr="00296883">
        <w:rPr>
          <w:rFonts w:ascii="Tahoma" w:eastAsiaTheme="minorEastAsia" w:hAnsi="Tahoma" w:cs="Tahoma"/>
          <w:sz w:val="20"/>
          <w:szCs w:val="20"/>
        </w:rPr>
        <w:t>онлайн-оплата (всех счетов сразу или каждого в отдельности; покупка зеленой энергии);</w:t>
      </w:r>
    </w:p>
    <w:p w:rsidR="00296883" w:rsidRPr="00296883" w:rsidRDefault="00296883" w:rsidP="00296883">
      <w:pPr>
        <w:widowControl w:val="0"/>
        <w:numPr>
          <w:ilvl w:val="0"/>
          <w:numId w:val="87"/>
        </w:numPr>
        <w:tabs>
          <w:tab w:val="left" w:pos="709"/>
        </w:tabs>
        <w:spacing w:after="0" w:line="240" w:lineRule="auto"/>
        <w:ind w:left="0" w:firstLine="0"/>
        <w:contextualSpacing/>
        <w:rPr>
          <w:rFonts w:ascii="Tahoma" w:eastAsiaTheme="minorEastAsia" w:hAnsi="Tahoma" w:cs="Tahoma"/>
          <w:sz w:val="20"/>
          <w:szCs w:val="20"/>
        </w:rPr>
      </w:pPr>
      <w:r w:rsidRPr="00296883">
        <w:rPr>
          <w:rFonts w:ascii="Tahoma" w:eastAsiaTheme="minorEastAsia" w:hAnsi="Tahoma" w:cs="Tahoma"/>
          <w:sz w:val="20"/>
          <w:szCs w:val="20"/>
        </w:rPr>
        <w:t>просмотр информации о потребляемых услугах, объектах обслуживания, приборах учета;</w:t>
      </w:r>
    </w:p>
    <w:p w:rsidR="00296883" w:rsidRPr="00296883" w:rsidRDefault="00296883" w:rsidP="00296883">
      <w:pPr>
        <w:widowControl w:val="0"/>
        <w:numPr>
          <w:ilvl w:val="0"/>
          <w:numId w:val="87"/>
        </w:numPr>
        <w:tabs>
          <w:tab w:val="left" w:pos="709"/>
        </w:tabs>
        <w:spacing w:after="0" w:line="240" w:lineRule="auto"/>
        <w:ind w:left="0" w:firstLine="0"/>
        <w:contextualSpacing/>
        <w:rPr>
          <w:rFonts w:ascii="Tahoma" w:eastAsiaTheme="minorEastAsia" w:hAnsi="Tahoma" w:cs="Tahoma"/>
          <w:sz w:val="20"/>
          <w:szCs w:val="20"/>
        </w:rPr>
      </w:pPr>
      <w:r w:rsidRPr="00296883">
        <w:rPr>
          <w:rFonts w:ascii="Tahoma" w:eastAsiaTheme="minorEastAsia" w:hAnsi="Tahoma" w:cs="Tahoma"/>
          <w:sz w:val="20"/>
          <w:szCs w:val="20"/>
        </w:rPr>
        <w:t xml:space="preserve">просмотр выставленных платежных документов, в </w:t>
      </w:r>
      <w:proofErr w:type="spellStart"/>
      <w:r w:rsidRPr="00296883">
        <w:rPr>
          <w:rFonts w:ascii="Tahoma" w:eastAsiaTheme="minorEastAsia" w:hAnsi="Tahoma" w:cs="Tahoma"/>
          <w:sz w:val="20"/>
          <w:szCs w:val="20"/>
        </w:rPr>
        <w:t>т.ч</w:t>
      </w:r>
      <w:proofErr w:type="spellEnd"/>
      <w:r w:rsidRPr="00296883">
        <w:rPr>
          <w:rFonts w:ascii="Tahoma" w:eastAsiaTheme="minorEastAsia" w:hAnsi="Tahoma" w:cs="Tahoma"/>
          <w:sz w:val="20"/>
          <w:szCs w:val="20"/>
        </w:rPr>
        <w:t>. за предыдущие периоды;</w:t>
      </w:r>
    </w:p>
    <w:p w:rsidR="00296883" w:rsidRPr="00296883" w:rsidRDefault="00296883" w:rsidP="00296883">
      <w:pPr>
        <w:widowControl w:val="0"/>
        <w:numPr>
          <w:ilvl w:val="0"/>
          <w:numId w:val="87"/>
        </w:numPr>
        <w:tabs>
          <w:tab w:val="left" w:pos="709"/>
        </w:tabs>
        <w:spacing w:after="0" w:line="240" w:lineRule="auto"/>
        <w:ind w:left="0" w:firstLine="0"/>
        <w:contextualSpacing/>
        <w:rPr>
          <w:rFonts w:ascii="Tahoma" w:eastAsiaTheme="minorEastAsia" w:hAnsi="Tahoma" w:cs="Tahoma"/>
          <w:sz w:val="20"/>
          <w:szCs w:val="20"/>
          <w:lang w:val="en-US"/>
        </w:rPr>
      </w:pPr>
      <w:r w:rsidRPr="00296883">
        <w:rPr>
          <w:rFonts w:ascii="Tahoma" w:eastAsiaTheme="minorEastAsia" w:hAnsi="Tahoma" w:cs="Tahoma"/>
          <w:sz w:val="20"/>
          <w:szCs w:val="20"/>
        </w:rPr>
        <w:t>обращения</w:t>
      </w:r>
      <w:r w:rsidRPr="00296883">
        <w:rPr>
          <w:rFonts w:ascii="Tahoma" w:eastAsiaTheme="minorEastAsia" w:hAnsi="Tahoma" w:cs="Tahoma"/>
          <w:sz w:val="20"/>
          <w:szCs w:val="20"/>
          <w:lang w:val="en-US"/>
        </w:rPr>
        <w:t>;</w:t>
      </w:r>
    </w:p>
    <w:p w:rsidR="00296883" w:rsidRPr="00296883" w:rsidRDefault="00296883" w:rsidP="00296883">
      <w:pPr>
        <w:widowControl w:val="0"/>
        <w:numPr>
          <w:ilvl w:val="0"/>
          <w:numId w:val="87"/>
        </w:numPr>
        <w:tabs>
          <w:tab w:val="left" w:pos="709"/>
        </w:tabs>
        <w:spacing w:after="0" w:line="240" w:lineRule="auto"/>
        <w:ind w:left="0" w:firstLine="0"/>
        <w:contextualSpacing/>
        <w:rPr>
          <w:rFonts w:ascii="Tahoma" w:eastAsiaTheme="minorEastAsia" w:hAnsi="Tahoma" w:cs="Tahoma"/>
          <w:sz w:val="20"/>
          <w:szCs w:val="20"/>
        </w:rPr>
      </w:pPr>
      <w:r w:rsidRPr="00296883">
        <w:rPr>
          <w:rFonts w:ascii="Tahoma" w:eastAsiaTheme="minorEastAsia" w:hAnsi="Tahoma" w:cs="Tahoma"/>
          <w:sz w:val="20"/>
          <w:szCs w:val="20"/>
        </w:rPr>
        <w:t>история платежей, показаний, потребления, обращений в виде отчетов и графиков (</w:t>
      </w:r>
      <w:proofErr w:type="spellStart"/>
      <w:r w:rsidRPr="00296883">
        <w:rPr>
          <w:rFonts w:ascii="Tahoma" w:eastAsiaTheme="minorEastAsia" w:hAnsi="Tahoma" w:cs="Tahoma"/>
          <w:sz w:val="20"/>
          <w:szCs w:val="20"/>
        </w:rPr>
        <w:t>дашбордов</w:t>
      </w:r>
      <w:proofErr w:type="spellEnd"/>
      <w:r w:rsidRPr="00296883">
        <w:rPr>
          <w:rFonts w:ascii="Tahoma" w:eastAsiaTheme="minorEastAsia" w:hAnsi="Tahoma" w:cs="Tahoma"/>
          <w:sz w:val="20"/>
          <w:szCs w:val="20"/>
        </w:rPr>
        <w:t>);</w:t>
      </w:r>
    </w:p>
    <w:p w:rsidR="00296883" w:rsidRPr="00296883" w:rsidRDefault="00296883" w:rsidP="00296883">
      <w:pPr>
        <w:widowControl w:val="0"/>
        <w:numPr>
          <w:ilvl w:val="0"/>
          <w:numId w:val="87"/>
        </w:numPr>
        <w:tabs>
          <w:tab w:val="left" w:pos="709"/>
        </w:tabs>
        <w:spacing w:after="0" w:line="240" w:lineRule="auto"/>
        <w:ind w:left="0" w:firstLine="0"/>
        <w:contextualSpacing/>
        <w:rPr>
          <w:rFonts w:ascii="Tahoma" w:eastAsiaTheme="minorEastAsia" w:hAnsi="Tahoma" w:cs="Tahoma"/>
          <w:sz w:val="20"/>
          <w:szCs w:val="20"/>
          <w:lang w:val="en-US"/>
        </w:rPr>
      </w:pPr>
      <w:r w:rsidRPr="00296883">
        <w:rPr>
          <w:rFonts w:ascii="Tahoma" w:eastAsiaTheme="minorEastAsia" w:hAnsi="Tahoma" w:cs="Tahoma"/>
          <w:sz w:val="20"/>
          <w:szCs w:val="20"/>
        </w:rPr>
        <w:t>"</w:t>
      </w:r>
      <w:proofErr w:type="spellStart"/>
      <w:r w:rsidRPr="00296883">
        <w:rPr>
          <w:rFonts w:ascii="Tahoma" w:eastAsiaTheme="minorEastAsia" w:hAnsi="Tahoma" w:cs="Tahoma"/>
          <w:sz w:val="20"/>
          <w:szCs w:val="20"/>
          <w:lang w:val="en-US"/>
        </w:rPr>
        <w:t>умный</w:t>
      </w:r>
      <w:proofErr w:type="spellEnd"/>
      <w:r w:rsidRPr="00296883">
        <w:rPr>
          <w:rFonts w:ascii="Tahoma" w:eastAsiaTheme="minorEastAsia" w:hAnsi="Tahoma" w:cs="Tahoma"/>
          <w:sz w:val="20"/>
          <w:szCs w:val="20"/>
          <w:lang w:val="en-US"/>
        </w:rPr>
        <w:t xml:space="preserve"> </w:t>
      </w:r>
      <w:proofErr w:type="spellStart"/>
      <w:r w:rsidRPr="00296883">
        <w:rPr>
          <w:rFonts w:ascii="Tahoma" w:eastAsiaTheme="minorEastAsia" w:hAnsi="Tahoma" w:cs="Tahoma"/>
          <w:sz w:val="20"/>
          <w:szCs w:val="20"/>
          <w:lang w:val="en-US"/>
        </w:rPr>
        <w:t>поиск</w:t>
      </w:r>
      <w:proofErr w:type="spellEnd"/>
      <w:r w:rsidRPr="00296883">
        <w:rPr>
          <w:rFonts w:ascii="Tahoma" w:eastAsiaTheme="minorEastAsia" w:hAnsi="Tahoma" w:cs="Tahoma"/>
          <w:sz w:val="20"/>
          <w:szCs w:val="20"/>
        </w:rPr>
        <w:t>"</w:t>
      </w:r>
      <w:r w:rsidRPr="00296883">
        <w:rPr>
          <w:rFonts w:ascii="Tahoma" w:eastAsiaTheme="minorEastAsia" w:hAnsi="Tahoma" w:cs="Tahoma"/>
          <w:sz w:val="20"/>
          <w:szCs w:val="20"/>
          <w:lang w:val="en-US"/>
        </w:rPr>
        <w:t>.</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Целью Личного кабинета принципала является предоставление расширенного функционала поставщикам услуг и реализации их потребностей в обслуживании при исполнении договоров. Является конкурентным преимуществом компании на рынке продаж Агентских услуг.</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Задачи при разработке дизайна Личного кабинета принципала соответствуют задачам при разработке дизайна Личного кабинета (ФЛ и ЮЛ) и мобильного приложения.</w:t>
      </w:r>
    </w:p>
    <w:p w:rsidR="00296883" w:rsidRPr="00296883" w:rsidRDefault="00296883" w:rsidP="00296883">
      <w:pPr>
        <w:widowControl w:val="0"/>
        <w:tabs>
          <w:tab w:val="left" w:pos="709"/>
        </w:tabs>
        <w:spacing w:after="0" w:line="240" w:lineRule="auto"/>
        <w:jc w:val="both"/>
        <w:rPr>
          <w:rFonts w:ascii="Tahoma" w:hAnsi="Tahoma" w:cs="Tahoma"/>
          <w:sz w:val="20"/>
          <w:szCs w:val="20"/>
        </w:rPr>
      </w:pPr>
    </w:p>
    <w:p w:rsidR="00296883" w:rsidRPr="00296883" w:rsidRDefault="00296883" w:rsidP="00296883">
      <w:pPr>
        <w:widowControl w:val="0"/>
        <w:tabs>
          <w:tab w:val="left" w:pos="709"/>
        </w:tabs>
        <w:spacing w:after="0" w:line="240" w:lineRule="auto"/>
        <w:jc w:val="both"/>
        <w:outlineLvl w:val="1"/>
        <w:rPr>
          <w:rFonts w:ascii="Tahoma" w:eastAsiaTheme="majorEastAsia" w:hAnsi="Tahoma" w:cs="Tahoma"/>
          <w:b/>
          <w:sz w:val="20"/>
          <w:szCs w:val="20"/>
        </w:rPr>
      </w:pPr>
      <w:bookmarkStart w:id="26" w:name="_Toc183526868"/>
      <w:r w:rsidRPr="00296883">
        <w:rPr>
          <w:rFonts w:ascii="Tahoma" w:eastAsiaTheme="majorEastAsia" w:hAnsi="Tahoma" w:cs="Tahoma"/>
          <w:b/>
          <w:sz w:val="20"/>
          <w:szCs w:val="20"/>
        </w:rPr>
        <w:t>4.6. Цели и задачи сайта Тепловой справочной службы</w:t>
      </w:r>
      <w:bookmarkEnd w:id="26"/>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 xml:space="preserve">Сайт доступен по ссылке: </w:t>
      </w:r>
      <w:hyperlink r:id="rId41" w:history="1">
        <w:r w:rsidRPr="00296883">
          <w:rPr>
            <w:rFonts w:ascii="Tahoma" w:hAnsi="Tahoma" w:cs="Tahoma"/>
            <w:sz w:val="20"/>
            <w:szCs w:val="20"/>
            <w:u w:val="single"/>
          </w:rPr>
          <w:t>https://tss.tplusgroup.ru/</w:t>
        </w:r>
      </w:hyperlink>
      <w:r w:rsidRPr="00296883">
        <w:rPr>
          <w:rFonts w:ascii="Tahoma" w:hAnsi="Tahoma" w:cs="Tahoma"/>
          <w:sz w:val="20"/>
          <w:szCs w:val="20"/>
        </w:rPr>
        <w:t xml:space="preserve"> </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Целью сайта Тепловой справочной службы является предоставление клиентам единого канала обращений и получения информации: о плановых, внеплановых и аварийных работах на тепловых сетях.</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Для выполнения заявленных целей сайт предоставляет клиентам информацию о плановых и внеплановых работах на тепловых сетях.</w:t>
      </w:r>
    </w:p>
    <w:p w:rsidR="00296883" w:rsidRPr="00296883" w:rsidRDefault="00296883" w:rsidP="00296883">
      <w:pPr>
        <w:widowControl w:val="0"/>
        <w:tabs>
          <w:tab w:val="left" w:pos="709"/>
        </w:tabs>
        <w:spacing w:after="0" w:line="240" w:lineRule="auto"/>
        <w:contextualSpacing/>
        <w:rPr>
          <w:rFonts w:ascii="Tahoma" w:hAnsi="Tahoma" w:cs="Tahoma"/>
          <w:sz w:val="20"/>
          <w:szCs w:val="20"/>
        </w:rPr>
      </w:pPr>
      <w:r w:rsidRPr="00296883">
        <w:rPr>
          <w:rFonts w:ascii="Tahoma" w:hAnsi="Tahoma" w:cs="Tahoma"/>
          <w:sz w:val="20"/>
          <w:szCs w:val="20"/>
        </w:rPr>
        <w:t xml:space="preserve">Основной функционал сайта: </w:t>
      </w:r>
    </w:p>
    <w:p w:rsidR="00296883" w:rsidRPr="00296883" w:rsidRDefault="00296883" w:rsidP="00296883">
      <w:pPr>
        <w:widowControl w:val="0"/>
        <w:tabs>
          <w:tab w:val="left" w:pos="709"/>
        </w:tabs>
        <w:spacing w:after="0" w:line="240" w:lineRule="auto"/>
        <w:contextualSpacing/>
        <w:jc w:val="both"/>
        <w:rPr>
          <w:rFonts w:ascii="Tahoma" w:hAnsi="Tahoma" w:cs="Tahoma"/>
          <w:sz w:val="20"/>
          <w:szCs w:val="20"/>
        </w:rPr>
      </w:pPr>
      <w:r w:rsidRPr="00296883">
        <w:rPr>
          <w:rFonts w:ascii="Tahoma" w:hAnsi="Tahoma" w:cs="Tahoma"/>
          <w:sz w:val="20"/>
          <w:szCs w:val="20"/>
        </w:rPr>
        <w:t>- проверка по адресу отключений горячей воды и тепла;</w:t>
      </w:r>
    </w:p>
    <w:p w:rsidR="00296883" w:rsidRPr="00296883" w:rsidRDefault="00296883" w:rsidP="00296883">
      <w:pPr>
        <w:widowControl w:val="0"/>
        <w:tabs>
          <w:tab w:val="left" w:pos="709"/>
        </w:tabs>
        <w:spacing w:after="0" w:line="240" w:lineRule="auto"/>
        <w:contextualSpacing/>
        <w:jc w:val="both"/>
        <w:rPr>
          <w:rFonts w:ascii="Tahoma" w:hAnsi="Tahoma" w:cs="Tahoma"/>
          <w:sz w:val="20"/>
          <w:szCs w:val="20"/>
        </w:rPr>
      </w:pPr>
      <w:r w:rsidRPr="00296883">
        <w:rPr>
          <w:rFonts w:ascii="Tahoma" w:hAnsi="Tahoma" w:cs="Tahoma"/>
          <w:sz w:val="20"/>
          <w:szCs w:val="20"/>
        </w:rPr>
        <w:t>- подача обращения о проблеме, ненадлежащем обслуживании тепловых сетей;</w:t>
      </w:r>
    </w:p>
    <w:p w:rsidR="00296883" w:rsidRPr="00296883" w:rsidRDefault="00296883" w:rsidP="00296883">
      <w:pPr>
        <w:widowControl w:val="0"/>
        <w:tabs>
          <w:tab w:val="left" w:pos="709"/>
        </w:tabs>
        <w:spacing w:after="0" w:line="240" w:lineRule="auto"/>
        <w:contextualSpacing/>
        <w:jc w:val="both"/>
        <w:rPr>
          <w:rFonts w:ascii="Tahoma" w:hAnsi="Tahoma" w:cs="Tahoma"/>
          <w:sz w:val="20"/>
          <w:szCs w:val="20"/>
        </w:rPr>
      </w:pPr>
      <w:r w:rsidRPr="00296883">
        <w:rPr>
          <w:rFonts w:ascii="Tahoma" w:hAnsi="Tahoma" w:cs="Tahoma"/>
          <w:sz w:val="20"/>
          <w:szCs w:val="20"/>
        </w:rPr>
        <w:t>- проверка статуса обращения;</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 ответы на распространенные вопросы.</w:t>
      </w:r>
    </w:p>
    <w:p w:rsidR="00296883" w:rsidRPr="00296883" w:rsidRDefault="00296883" w:rsidP="00296883">
      <w:pPr>
        <w:widowControl w:val="0"/>
        <w:tabs>
          <w:tab w:val="left" w:pos="709"/>
        </w:tabs>
        <w:spacing w:after="0" w:line="240" w:lineRule="auto"/>
        <w:jc w:val="both"/>
        <w:rPr>
          <w:rFonts w:ascii="Tahoma" w:hAnsi="Tahoma" w:cs="Tahoma"/>
          <w:sz w:val="20"/>
          <w:szCs w:val="20"/>
        </w:rPr>
      </w:pPr>
    </w:p>
    <w:p w:rsidR="00296883" w:rsidRPr="00296883" w:rsidRDefault="00296883" w:rsidP="00296883">
      <w:pPr>
        <w:widowControl w:val="0"/>
        <w:tabs>
          <w:tab w:val="left" w:pos="709"/>
        </w:tabs>
        <w:spacing w:after="0" w:line="240" w:lineRule="auto"/>
        <w:outlineLvl w:val="0"/>
        <w:rPr>
          <w:rFonts w:ascii="Tahoma" w:eastAsiaTheme="majorEastAsia" w:hAnsi="Tahoma" w:cs="Tahoma"/>
          <w:b/>
          <w:sz w:val="20"/>
          <w:szCs w:val="20"/>
        </w:rPr>
      </w:pPr>
      <w:r w:rsidRPr="00296883">
        <w:rPr>
          <w:rFonts w:ascii="Tahoma" w:eastAsiaTheme="majorEastAsia" w:hAnsi="Tahoma" w:cs="Tahoma"/>
          <w:b/>
          <w:sz w:val="20"/>
          <w:szCs w:val="20"/>
        </w:rPr>
        <w:t xml:space="preserve">5. </w:t>
      </w:r>
      <w:bookmarkStart w:id="27" w:name="_Toc183526869"/>
      <w:r w:rsidRPr="00296883">
        <w:rPr>
          <w:rFonts w:ascii="Tahoma" w:eastAsiaTheme="majorEastAsia" w:hAnsi="Tahoma" w:cs="Tahoma"/>
          <w:b/>
          <w:sz w:val="20"/>
          <w:szCs w:val="20"/>
        </w:rPr>
        <w:t>Общие требования</w:t>
      </w:r>
      <w:bookmarkEnd w:id="27"/>
    </w:p>
    <w:p w:rsidR="00296883" w:rsidRPr="00296883" w:rsidRDefault="00296883" w:rsidP="00296883">
      <w:pPr>
        <w:widowControl w:val="0"/>
        <w:tabs>
          <w:tab w:val="left" w:pos="709"/>
        </w:tabs>
        <w:spacing w:after="0" w:line="240" w:lineRule="auto"/>
        <w:outlineLvl w:val="0"/>
        <w:rPr>
          <w:rFonts w:ascii="Tahoma" w:eastAsiaTheme="majorEastAsia" w:hAnsi="Tahoma" w:cs="Tahoma"/>
          <w:b/>
          <w:sz w:val="20"/>
          <w:szCs w:val="20"/>
        </w:rPr>
      </w:pPr>
    </w:p>
    <w:p w:rsidR="00296883" w:rsidRPr="00296883" w:rsidRDefault="00296883" w:rsidP="00296883">
      <w:pPr>
        <w:widowControl w:val="0"/>
        <w:tabs>
          <w:tab w:val="left" w:pos="709"/>
        </w:tabs>
        <w:spacing w:after="0" w:line="240" w:lineRule="auto"/>
        <w:outlineLvl w:val="1"/>
        <w:rPr>
          <w:rFonts w:ascii="Tahoma" w:eastAsiaTheme="majorEastAsia" w:hAnsi="Tahoma" w:cs="Tahoma"/>
          <w:b/>
          <w:sz w:val="20"/>
          <w:szCs w:val="20"/>
        </w:rPr>
      </w:pPr>
      <w:bookmarkStart w:id="28" w:name="_Toc183526870"/>
      <w:r w:rsidRPr="00296883">
        <w:rPr>
          <w:rFonts w:ascii="Tahoma" w:eastAsiaTheme="majorEastAsia" w:hAnsi="Tahoma" w:cs="Tahoma"/>
          <w:b/>
          <w:sz w:val="20"/>
          <w:szCs w:val="20"/>
        </w:rPr>
        <w:t>5.1. Общие требования к анализу клиентского пути (CJM)</w:t>
      </w:r>
      <w:bookmarkEnd w:id="28"/>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 xml:space="preserve">CJM (как сейчас) должен строиться на основе глубинных интервью и далее количественного опроса аудитории Заказчика для получения информации о распространенности выявленных практик и мнений. </w:t>
      </w:r>
    </w:p>
    <w:p w:rsidR="00296883" w:rsidRPr="00296883" w:rsidRDefault="00296883" w:rsidP="00296883">
      <w:pPr>
        <w:widowControl w:val="0"/>
        <w:tabs>
          <w:tab w:val="left" w:pos="709"/>
        </w:tabs>
        <w:autoSpaceDE w:val="0"/>
        <w:autoSpaceDN w:val="0"/>
        <w:spacing w:after="0" w:line="240" w:lineRule="auto"/>
        <w:rPr>
          <w:rFonts w:ascii="Tahoma" w:hAnsi="Tahoma" w:cs="Tahoma"/>
          <w:sz w:val="20"/>
          <w:szCs w:val="20"/>
        </w:rPr>
      </w:pPr>
      <w:r w:rsidRPr="00296883">
        <w:rPr>
          <w:rFonts w:ascii="Tahoma" w:hAnsi="Tahoma" w:cs="Tahoma"/>
          <w:sz w:val="20"/>
          <w:szCs w:val="20"/>
        </w:rPr>
        <w:t> </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CJM (как сейчас) должен описывать опыт разных представителей аудитории Заказчика по филиалам, каналам решения задач, связанных с услугами, и должен включать описание этапов, шагов, драйверов, барьеров, каналов коммуникации, а также гипотезы, которые лягут в основу CJM (как будет).</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 xml:space="preserve">Еще одним документом, дополняющим CJM (как будет) должен быть </w:t>
      </w:r>
      <w:proofErr w:type="spellStart"/>
      <w:r w:rsidRPr="00296883">
        <w:rPr>
          <w:rFonts w:ascii="Tahoma" w:hAnsi="Tahoma" w:cs="Tahoma"/>
          <w:sz w:val="20"/>
          <w:szCs w:val="20"/>
        </w:rPr>
        <w:t>фичлист</w:t>
      </w:r>
      <w:proofErr w:type="spellEnd"/>
      <w:r w:rsidRPr="00296883">
        <w:rPr>
          <w:rFonts w:ascii="Tahoma" w:hAnsi="Tahoma" w:cs="Tahoma"/>
          <w:sz w:val="20"/>
          <w:szCs w:val="20"/>
        </w:rPr>
        <w:t xml:space="preserve"> с перечнем рекомендаций по развитию продукта.</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 xml:space="preserve">При проектировании интерфейса важно опираться на опыт пользователя в других технологичных сферах (банки, телеком), чтобы соответствовать желаниям и потребностям, независимо от канала или точки взаимодействия. </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 xml:space="preserve">Цель – понимать или предугадывать желания, предоставляя опыт, который </w:t>
      </w:r>
      <w:proofErr w:type="spellStart"/>
      <w:r w:rsidRPr="00296883">
        <w:rPr>
          <w:rFonts w:ascii="Tahoma" w:hAnsi="Tahoma" w:cs="Tahoma"/>
          <w:sz w:val="20"/>
          <w:szCs w:val="20"/>
        </w:rPr>
        <w:t>нативно</w:t>
      </w:r>
      <w:proofErr w:type="spellEnd"/>
      <w:r w:rsidRPr="00296883">
        <w:rPr>
          <w:rFonts w:ascii="Tahoma" w:hAnsi="Tahoma" w:cs="Tahoma"/>
          <w:sz w:val="20"/>
          <w:szCs w:val="20"/>
        </w:rPr>
        <w:t xml:space="preserve"> встроится в опыт клиентов и повысит их вовлеченность в пользование онлайн-сервисами. </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 xml:space="preserve">В рамках проектирования необходимо обогащать </w:t>
      </w:r>
      <w:proofErr w:type="spellStart"/>
      <w:r w:rsidRPr="00296883">
        <w:rPr>
          <w:rFonts w:ascii="Tahoma" w:hAnsi="Tahoma" w:cs="Tahoma"/>
          <w:sz w:val="20"/>
          <w:szCs w:val="20"/>
        </w:rPr>
        <w:t>фичлист</w:t>
      </w:r>
      <w:proofErr w:type="spellEnd"/>
      <w:r w:rsidRPr="00296883">
        <w:rPr>
          <w:rFonts w:ascii="Tahoma" w:hAnsi="Tahoma" w:cs="Tahoma"/>
          <w:sz w:val="20"/>
          <w:szCs w:val="20"/>
        </w:rPr>
        <w:t xml:space="preserve"> находками из лучших межотраслевых практик и подготовить обзор по использованию лучших технологий на практике, чтобы предоставить клиентам уникальный опыт. </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 xml:space="preserve">Дизайн-концепция в формате </w:t>
      </w:r>
      <w:proofErr w:type="spellStart"/>
      <w:r w:rsidRPr="00296883">
        <w:rPr>
          <w:rFonts w:ascii="Tahoma" w:hAnsi="Tahoma" w:cs="Tahoma"/>
          <w:sz w:val="20"/>
          <w:szCs w:val="20"/>
        </w:rPr>
        <w:t>залинкованных</w:t>
      </w:r>
      <w:proofErr w:type="spellEnd"/>
      <w:r w:rsidRPr="00296883">
        <w:rPr>
          <w:rFonts w:ascii="Tahoma" w:hAnsi="Tahoma" w:cs="Tahoma"/>
          <w:sz w:val="20"/>
          <w:szCs w:val="20"/>
        </w:rPr>
        <w:t xml:space="preserve"> прототипов в </w:t>
      </w:r>
      <w:proofErr w:type="spellStart"/>
      <w:r w:rsidRPr="00296883">
        <w:rPr>
          <w:rFonts w:ascii="Tahoma" w:hAnsi="Tahoma" w:cs="Tahoma"/>
          <w:sz w:val="20"/>
          <w:szCs w:val="20"/>
        </w:rPr>
        <w:t>Figma</w:t>
      </w:r>
      <w:proofErr w:type="spellEnd"/>
      <w:r w:rsidRPr="00296883">
        <w:rPr>
          <w:rFonts w:ascii="Tahoma" w:hAnsi="Tahoma" w:cs="Tahoma"/>
          <w:sz w:val="20"/>
          <w:szCs w:val="20"/>
        </w:rPr>
        <w:t xml:space="preserve"> должна быть вынесена на тестирование удобства интерфейсов на целевой аудитории Заказчика. Для проверки </w:t>
      </w:r>
      <w:proofErr w:type="spellStart"/>
      <w:r w:rsidRPr="00296883">
        <w:rPr>
          <w:rFonts w:ascii="Tahoma" w:hAnsi="Tahoma" w:cs="Tahoma"/>
          <w:sz w:val="20"/>
          <w:szCs w:val="20"/>
        </w:rPr>
        <w:t>юзабилити</w:t>
      </w:r>
      <w:proofErr w:type="spellEnd"/>
      <w:r w:rsidRPr="00296883">
        <w:rPr>
          <w:rFonts w:ascii="Tahoma" w:hAnsi="Tahoma" w:cs="Tahoma"/>
          <w:sz w:val="20"/>
          <w:szCs w:val="20"/>
        </w:rPr>
        <w:t xml:space="preserve"> разработанных прототипов необходимо провести качественные </w:t>
      </w:r>
      <w:proofErr w:type="spellStart"/>
      <w:r w:rsidRPr="00296883">
        <w:rPr>
          <w:rFonts w:ascii="Tahoma" w:hAnsi="Tahoma" w:cs="Tahoma"/>
          <w:sz w:val="20"/>
          <w:szCs w:val="20"/>
        </w:rPr>
        <w:t>юзабилити</w:t>
      </w:r>
      <w:proofErr w:type="spellEnd"/>
      <w:r w:rsidRPr="00296883">
        <w:rPr>
          <w:rFonts w:ascii="Tahoma" w:hAnsi="Tahoma" w:cs="Tahoma"/>
          <w:sz w:val="20"/>
          <w:szCs w:val="20"/>
        </w:rPr>
        <w:t xml:space="preserve">-тестирования на пользователях с вариативным опытом использования цифровых ресурсов Заказчика, пользователями разных типов устройств и разных ОС, проживающих в разных регионах присутствия компании. Опционально по усмотрению Исполнителя качественное </w:t>
      </w:r>
      <w:proofErr w:type="spellStart"/>
      <w:r w:rsidRPr="00296883">
        <w:rPr>
          <w:rFonts w:ascii="Tahoma" w:hAnsi="Tahoma" w:cs="Tahoma"/>
          <w:sz w:val="20"/>
          <w:szCs w:val="20"/>
        </w:rPr>
        <w:t>юзабилити</w:t>
      </w:r>
      <w:proofErr w:type="spellEnd"/>
      <w:r w:rsidRPr="00296883">
        <w:rPr>
          <w:rFonts w:ascii="Tahoma" w:hAnsi="Tahoma" w:cs="Tahoma"/>
          <w:sz w:val="20"/>
          <w:szCs w:val="20"/>
        </w:rPr>
        <w:t>-тестирование может быть дополнено другими методами анализа для тестирования отдельно взятых интерфейсных гипотез.</w:t>
      </w:r>
    </w:p>
    <w:p w:rsidR="00296883" w:rsidRPr="00296883" w:rsidRDefault="00296883" w:rsidP="00296883">
      <w:pPr>
        <w:widowControl w:val="0"/>
        <w:tabs>
          <w:tab w:val="left" w:pos="709"/>
        </w:tabs>
        <w:spacing w:after="0" w:line="240" w:lineRule="auto"/>
        <w:jc w:val="both"/>
        <w:rPr>
          <w:rFonts w:ascii="Tahoma" w:hAnsi="Tahoma" w:cs="Tahoma"/>
          <w:sz w:val="20"/>
          <w:szCs w:val="20"/>
        </w:rPr>
      </w:pPr>
    </w:p>
    <w:p w:rsidR="00296883" w:rsidRPr="00296883" w:rsidRDefault="00296883" w:rsidP="00296883">
      <w:pPr>
        <w:widowControl w:val="0"/>
        <w:tabs>
          <w:tab w:val="left" w:pos="709"/>
        </w:tabs>
        <w:spacing w:after="0" w:line="240" w:lineRule="auto"/>
        <w:outlineLvl w:val="1"/>
        <w:rPr>
          <w:rFonts w:ascii="Tahoma" w:eastAsiaTheme="majorEastAsia" w:hAnsi="Tahoma" w:cs="Tahoma"/>
          <w:b/>
          <w:sz w:val="20"/>
          <w:szCs w:val="20"/>
        </w:rPr>
      </w:pPr>
      <w:bookmarkStart w:id="29" w:name="_Toc183526871"/>
      <w:r w:rsidRPr="00296883">
        <w:rPr>
          <w:rFonts w:ascii="Tahoma" w:eastAsiaTheme="majorEastAsia" w:hAnsi="Tahoma" w:cs="Tahoma"/>
          <w:b/>
          <w:sz w:val="20"/>
          <w:szCs w:val="20"/>
        </w:rPr>
        <w:t xml:space="preserve">5.2. Требования к </w:t>
      </w:r>
      <w:proofErr w:type="spellStart"/>
      <w:r w:rsidRPr="00296883">
        <w:rPr>
          <w:rFonts w:ascii="Tahoma" w:eastAsiaTheme="majorEastAsia" w:hAnsi="Tahoma" w:cs="Tahoma"/>
          <w:b/>
          <w:sz w:val="20"/>
          <w:szCs w:val="20"/>
        </w:rPr>
        <w:t>юзабилити</w:t>
      </w:r>
      <w:bookmarkEnd w:id="29"/>
      <w:proofErr w:type="spellEnd"/>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 xml:space="preserve">Для всех сайтов, входящих в Систему сайтов АО "ЭнергосбыТ Плюс", Личного кабинета и Мобильного приложения время и усилия, затрачиваемые пользователем для достижения своих целей должны быть минимальными, а конверсия в достижение целевых действий – максимальной. </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Для достижения этих целей при разработке дизайна необходимо придерживаться следующих принципов:</w:t>
      </w:r>
    </w:p>
    <w:p w:rsidR="00296883" w:rsidRPr="00296883" w:rsidRDefault="00296883" w:rsidP="00296883">
      <w:pPr>
        <w:widowControl w:val="0"/>
        <w:numPr>
          <w:ilvl w:val="0"/>
          <w:numId w:val="88"/>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простота и понятность интерфейса;</w:t>
      </w:r>
    </w:p>
    <w:p w:rsidR="00296883" w:rsidRPr="00296883" w:rsidRDefault="00296883" w:rsidP="00296883">
      <w:pPr>
        <w:widowControl w:val="0"/>
        <w:numPr>
          <w:ilvl w:val="0"/>
          <w:numId w:val="88"/>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четкость и наглядность элементов управления;</w:t>
      </w:r>
    </w:p>
    <w:p w:rsidR="00296883" w:rsidRPr="00296883" w:rsidRDefault="00296883" w:rsidP="00296883">
      <w:pPr>
        <w:widowControl w:val="0"/>
        <w:numPr>
          <w:ilvl w:val="0"/>
          <w:numId w:val="88"/>
        </w:numPr>
        <w:tabs>
          <w:tab w:val="left" w:pos="709"/>
        </w:tabs>
        <w:spacing w:after="0" w:line="240" w:lineRule="auto"/>
        <w:ind w:left="0" w:firstLine="0"/>
        <w:contextualSpacing/>
        <w:jc w:val="both"/>
        <w:rPr>
          <w:rFonts w:ascii="Tahoma" w:eastAsiaTheme="minorEastAsia" w:hAnsi="Tahoma" w:cs="Tahoma"/>
          <w:sz w:val="20"/>
          <w:szCs w:val="20"/>
        </w:rPr>
      </w:pPr>
      <w:proofErr w:type="spellStart"/>
      <w:r w:rsidRPr="00296883">
        <w:rPr>
          <w:rFonts w:ascii="Tahoma" w:eastAsiaTheme="minorEastAsia" w:hAnsi="Tahoma" w:cs="Tahoma"/>
          <w:sz w:val="20"/>
          <w:szCs w:val="20"/>
        </w:rPr>
        <w:t>консистентность</w:t>
      </w:r>
      <w:proofErr w:type="spellEnd"/>
      <w:r w:rsidRPr="00296883">
        <w:rPr>
          <w:rFonts w:ascii="Tahoma" w:eastAsiaTheme="minorEastAsia" w:hAnsi="Tahoma" w:cs="Tahoma"/>
          <w:sz w:val="20"/>
          <w:szCs w:val="20"/>
        </w:rPr>
        <w:t xml:space="preserve"> визуального стиля и размещения элементов;</w:t>
      </w:r>
    </w:p>
    <w:p w:rsidR="00296883" w:rsidRPr="00296883" w:rsidRDefault="00296883" w:rsidP="00296883">
      <w:pPr>
        <w:widowControl w:val="0"/>
        <w:numPr>
          <w:ilvl w:val="0"/>
          <w:numId w:val="88"/>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удобство навигации по сайту;</w:t>
      </w:r>
    </w:p>
    <w:p w:rsidR="00296883" w:rsidRPr="00296883" w:rsidRDefault="00296883" w:rsidP="00296883">
      <w:pPr>
        <w:widowControl w:val="0"/>
        <w:numPr>
          <w:ilvl w:val="0"/>
          <w:numId w:val="88"/>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отзывчивость системы на действия пользователя;</w:t>
      </w:r>
    </w:p>
    <w:p w:rsidR="00296883" w:rsidRPr="00296883" w:rsidRDefault="00296883" w:rsidP="00296883">
      <w:pPr>
        <w:widowControl w:val="0"/>
        <w:numPr>
          <w:ilvl w:val="0"/>
          <w:numId w:val="88"/>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доступность для слабовидящих пользователей.</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Тестирование должно проводиться с реальными пользователями.</w:t>
      </w:r>
    </w:p>
    <w:p w:rsidR="00296883" w:rsidRPr="00296883" w:rsidRDefault="00296883" w:rsidP="00296883">
      <w:pPr>
        <w:widowControl w:val="0"/>
        <w:tabs>
          <w:tab w:val="left" w:pos="709"/>
        </w:tabs>
        <w:spacing w:after="0" w:line="240" w:lineRule="auto"/>
        <w:jc w:val="both"/>
        <w:rPr>
          <w:rFonts w:ascii="Tahoma" w:hAnsi="Tahoma" w:cs="Tahoma"/>
          <w:sz w:val="20"/>
          <w:szCs w:val="20"/>
        </w:rPr>
      </w:pPr>
    </w:p>
    <w:p w:rsidR="00296883" w:rsidRPr="00296883" w:rsidRDefault="00296883" w:rsidP="00296883">
      <w:pPr>
        <w:widowControl w:val="0"/>
        <w:tabs>
          <w:tab w:val="left" w:pos="709"/>
        </w:tabs>
        <w:spacing w:after="0" w:line="240" w:lineRule="auto"/>
        <w:outlineLvl w:val="1"/>
        <w:rPr>
          <w:rFonts w:ascii="Tahoma" w:eastAsiaTheme="majorEastAsia" w:hAnsi="Tahoma" w:cs="Tahoma"/>
          <w:b/>
          <w:sz w:val="20"/>
          <w:szCs w:val="20"/>
        </w:rPr>
      </w:pPr>
      <w:bookmarkStart w:id="30" w:name="_Toc183526872"/>
      <w:r w:rsidRPr="00296883">
        <w:rPr>
          <w:rFonts w:ascii="Tahoma" w:eastAsiaTheme="majorEastAsia" w:hAnsi="Tahoma" w:cs="Tahoma"/>
          <w:b/>
          <w:sz w:val="20"/>
          <w:szCs w:val="20"/>
        </w:rPr>
        <w:t>5.3. Требования к контенту</w:t>
      </w:r>
      <w:bookmarkEnd w:id="30"/>
    </w:p>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Основные требования к контенту:</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 работы по созданию/редактированию и наполнению системы сайтов контентом должны проводиться на стороне Исполнителя в рамках работ по проекту;</w:t>
      </w:r>
    </w:p>
    <w:p w:rsidR="00296883" w:rsidRPr="00296883" w:rsidRDefault="00296883" w:rsidP="00296883">
      <w:pPr>
        <w:widowControl w:val="0"/>
        <w:tabs>
          <w:tab w:val="left" w:pos="709"/>
        </w:tabs>
        <w:spacing w:after="0" w:line="240" w:lineRule="auto"/>
        <w:contextualSpacing/>
        <w:rPr>
          <w:rFonts w:ascii="Tahoma" w:hAnsi="Tahoma" w:cs="Tahoma"/>
          <w:sz w:val="20"/>
          <w:szCs w:val="20"/>
        </w:rPr>
      </w:pPr>
      <w:r w:rsidRPr="00296883">
        <w:rPr>
          <w:rFonts w:ascii="Tahoma" w:hAnsi="Tahoma" w:cs="Tahoma"/>
          <w:sz w:val="20"/>
          <w:szCs w:val="20"/>
        </w:rPr>
        <w:t>- уникальность и качественность (контент должен быть понятным, полезным и информативным);</w:t>
      </w:r>
    </w:p>
    <w:p w:rsidR="00296883" w:rsidRPr="00296883" w:rsidRDefault="00296883" w:rsidP="00296883">
      <w:pPr>
        <w:widowControl w:val="0"/>
        <w:tabs>
          <w:tab w:val="left" w:pos="709"/>
        </w:tabs>
        <w:spacing w:after="0" w:line="240" w:lineRule="auto"/>
        <w:contextualSpacing/>
        <w:rPr>
          <w:rFonts w:ascii="Tahoma" w:hAnsi="Tahoma" w:cs="Tahoma"/>
          <w:sz w:val="20"/>
          <w:szCs w:val="20"/>
        </w:rPr>
      </w:pPr>
      <w:r w:rsidRPr="00296883">
        <w:rPr>
          <w:rFonts w:ascii="Tahoma" w:hAnsi="Tahoma" w:cs="Tahoma"/>
          <w:sz w:val="20"/>
          <w:szCs w:val="20"/>
        </w:rPr>
        <w:t>- правильное форматирование;</w:t>
      </w:r>
    </w:p>
    <w:p w:rsidR="00296883" w:rsidRPr="00296883" w:rsidRDefault="00296883" w:rsidP="00296883">
      <w:pPr>
        <w:widowControl w:val="0"/>
        <w:tabs>
          <w:tab w:val="left" w:pos="709"/>
        </w:tabs>
        <w:spacing w:after="0" w:line="240" w:lineRule="auto"/>
        <w:contextualSpacing/>
        <w:rPr>
          <w:rFonts w:ascii="Tahoma" w:hAnsi="Tahoma" w:cs="Tahoma"/>
          <w:sz w:val="20"/>
          <w:szCs w:val="20"/>
        </w:rPr>
      </w:pPr>
      <w:r w:rsidRPr="00296883">
        <w:rPr>
          <w:rFonts w:ascii="Tahoma" w:hAnsi="Tahoma" w:cs="Tahoma"/>
          <w:sz w:val="20"/>
          <w:szCs w:val="20"/>
        </w:rPr>
        <w:t>- читаемость;</w:t>
      </w:r>
    </w:p>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 грамотность;</w:t>
      </w:r>
    </w:p>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 xml:space="preserve">- соответствие </w:t>
      </w:r>
      <w:r w:rsidRPr="00296883">
        <w:rPr>
          <w:rFonts w:ascii="Tahoma" w:hAnsi="Tahoma" w:cs="Tahoma"/>
          <w:sz w:val="20"/>
          <w:szCs w:val="20"/>
          <w:lang w:val="en-US"/>
        </w:rPr>
        <w:t>SEO</w:t>
      </w:r>
      <w:r w:rsidRPr="00296883">
        <w:rPr>
          <w:rFonts w:ascii="Tahoma" w:hAnsi="Tahoma" w:cs="Tahoma"/>
          <w:sz w:val="20"/>
          <w:szCs w:val="20"/>
        </w:rPr>
        <w:t xml:space="preserve"> требованиям (п. 9.3. данного ТЗ).</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 xml:space="preserve">Все сайты, входящие в систему сайтов АО "ЭнергосбыТ Плюс" в обязательном порядке должны иметь уведомление пользователей об использовании файлов </w:t>
      </w:r>
      <w:proofErr w:type="spellStart"/>
      <w:r w:rsidRPr="00296883">
        <w:rPr>
          <w:rFonts w:ascii="Tahoma" w:hAnsi="Tahoma" w:cs="Tahoma"/>
          <w:sz w:val="20"/>
          <w:szCs w:val="20"/>
        </w:rPr>
        <w:t>cookie</w:t>
      </w:r>
      <w:proofErr w:type="spellEnd"/>
      <w:r w:rsidRPr="00296883">
        <w:rPr>
          <w:rFonts w:ascii="Tahoma" w:hAnsi="Tahoma" w:cs="Tahoma"/>
          <w:sz w:val="20"/>
          <w:szCs w:val="20"/>
        </w:rPr>
        <w:t xml:space="preserve"> для корректной работы сайта с обязательным согласием пользователя с данными условиями (клик на кнопку "Принять"). Текст уведомления предоставит Заказчик. </w:t>
      </w:r>
    </w:p>
    <w:p w:rsidR="00296883" w:rsidRPr="00296883" w:rsidRDefault="00296883" w:rsidP="00296883">
      <w:pPr>
        <w:widowControl w:val="0"/>
        <w:tabs>
          <w:tab w:val="left" w:pos="709"/>
        </w:tabs>
        <w:spacing w:after="0" w:line="240" w:lineRule="auto"/>
        <w:jc w:val="both"/>
        <w:rPr>
          <w:rFonts w:ascii="Tahoma" w:hAnsi="Tahoma" w:cs="Tahoma"/>
          <w:sz w:val="20"/>
          <w:szCs w:val="20"/>
        </w:rPr>
      </w:pPr>
    </w:p>
    <w:p w:rsidR="00296883" w:rsidRPr="00296883" w:rsidRDefault="00296883" w:rsidP="00296883">
      <w:pPr>
        <w:widowControl w:val="0"/>
        <w:tabs>
          <w:tab w:val="left" w:pos="709"/>
        </w:tabs>
        <w:spacing w:after="0" w:line="240" w:lineRule="auto"/>
        <w:outlineLvl w:val="1"/>
        <w:rPr>
          <w:rFonts w:ascii="Tahoma" w:eastAsiaTheme="majorEastAsia" w:hAnsi="Tahoma" w:cs="Tahoma"/>
          <w:b/>
          <w:sz w:val="20"/>
          <w:szCs w:val="20"/>
        </w:rPr>
      </w:pPr>
      <w:bookmarkStart w:id="31" w:name="_Toc183526873"/>
      <w:r w:rsidRPr="00296883">
        <w:rPr>
          <w:rFonts w:ascii="Tahoma" w:eastAsiaTheme="majorEastAsia" w:hAnsi="Tahoma" w:cs="Tahoma"/>
          <w:b/>
          <w:sz w:val="20"/>
          <w:szCs w:val="20"/>
        </w:rPr>
        <w:t>5.4. Требования к дизайну</w:t>
      </w:r>
      <w:bookmarkEnd w:id="31"/>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 xml:space="preserve">При разработке обновленного дизайна важно учесть единый бесшовный опыт (единый стиль дизайна </w:t>
      </w:r>
      <w:r w:rsidRPr="00296883">
        <w:rPr>
          <w:rFonts w:ascii="Tahoma" w:hAnsi="Tahoma" w:cs="Tahoma"/>
          <w:sz w:val="20"/>
          <w:szCs w:val="20"/>
        </w:rPr>
        <w:lastRenderedPageBreak/>
        <w:t>у разных продуктов компании: Система сайтов, ЛК, МП, ТСС).</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Хороший и интуитивно понятный пользовательский путь будет способствовать уменьшению ошибок и количеству отказов, как результат, повышению конверсии и созданию положительного образа бренда.</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Дизайн должен быть выполнен на высокопрофессиональном уровне с учетом бренд-бука компании. Дизайн должен разрабатываться поэтапно.</w:t>
      </w:r>
    </w:p>
    <w:p w:rsidR="00296883" w:rsidRPr="00296883" w:rsidRDefault="00296883" w:rsidP="00296883">
      <w:pPr>
        <w:widowControl w:val="0"/>
        <w:tabs>
          <w:tab w:val="left" w:pos="709"/>
        </w:tabs>
        <w:spacing w:after="0" w:line="240" w:lineRule="auto"/>
        <w:jc w:val="both"/>
        <w:rPr>
          <w:rFonts w:ascii="Tahoma" w:hAnsi="Tahoma" w:cs="Tahoma"/>
          <w:b/>
          <w:sz w:val="20"/>
          <w:szCs w:val="20"/>
        </w:rPr>
      </w:pPr>
      <w:r w:rsidRPr="00296883">
        <w:rPr>
          <w:rFonts w:ascii="Tahoma" w:hAnsi="Tahoma" w:cs="Tahoma"/>
          <w:b/>
          <w:sz w:val="20"/>
          <w:szCs w:val="20"/>
        </w:rPr>
        <w:t>Подготовительные работы (на чем основывается дизайн):</w:t>
      </w:r>
    </w:p>
    <w:p w:rsidR="00296883" w:rsidRPr="00296883" w:rsidRDefault="00296883" w:rsidP="00296883">
      <w:pPr>
        <w:widowControl w:val="0"/>
        <w:numPr>
          <w:ilvl w:val="0"/>
          <w:numId w:val="89"/>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анализ клиентского пути (</w:t>
      </w:r>
      <w:r w:rsidRPr="00296883">
        <w:rPr>
          <w:rFonts w:ascii="Tahoma" w:eastAsiaTheme="minorEastAsia" w:hAnsi="Tahoma" w:cs="Tahoma"/>
          <w:sz w:val="20"/>
          <w:szCs w:val="20"/>
          <w:lang w:val="en-US"/>
        </w:rPr>
        <w:t>CJM</w:t>
      </w:r>
      <w:r w:rsidRPr="00296883">
        <w:rPr>
          <w:rFonts w:ascii="Tahoma" w:eastAsiaTheme="minorEastAsia" w:hAnsi="Tahoma" w:cs="Tahoma"/>
          <w:sz w:val="20"/>
          <w:szCs w:val="20"/>
        </w:rPr>
        <w:t>);</w:t>
      </w:r>
    </w:p>
    <w:p w:rsidR="00296883" w:rsidRPr="00296883" w:rsidRDefault="00296883" w:rsidP="00296883">
      <w:pPr>
        <w:widowControl w:val="0"/>
        <w:numPr>
          <w:ilvl w:val="0"/>
          <w:numId w:val="89"/>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информационная структура;</w:t>
      </w:r>
    </w:p>
    <w:p w:rsidR="00296883" w:rsidRPr="00296883" w:rsidRDefault="00296883" w:rsidP="00296883">
      <w:pPr>
        <w:widowControl w:val="0"/>
        <w:tabs>
          <w:tab w:val="left" w:pos="709"/>
        </w:tabs>
        <w:spacing w:after="0" w:line="240" w:lineRule="auto"/>
        <w:jc w:val="both"/>
        <w:rPr>
          <w:rFonts w:ascii="Tahoma" w:hAnsi="Tahoma" w:cs="Tahoma"/>
          <w:b/>
          <w:sz w:val="20"/>
          <w:szCs w:val="20"/>
        </w:rPr>
      </w:pPr>
      <w:r w:rsidRPr="00296883">
        <w:rPr>
          <w:rFonts w:ascii="Tahoma" w:hAnsi="Tahoma" w:cs="Tahoma"/>
          <w:b/>
          <w:sz w:val="20"/>
          <w:szCs w:val="20"/>
        </w:rPr>
        <w:t>Шаги создания дизайна:</w:t>
      </w:r>
    </w:p>
    <w:p w:rsidR="00296883" w:rsidRPr="00296883" w:rsidRDefault="00296883" w:rsidP="00296883">
      <w:pPr>
        <w:widowControl w:val="0"/>
        <w:numPr>
          <w:ilvl w:val="0"/>
          <w:numId w:val="90"/>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 xml:space="preserve">создание/корректировка прототипов </w:t>
      </w:r>
      <w:r w:rsidRPr="00296883">
        <w:rPr>
          <w:rFonts w:ascii="Tahoma" w:eastAsiaTheme="minorEastAsia" w:hAnsi="Tahoma" w:cs="Tahoma"/>
          <w:bCs/>
          <w:sz w:val="20"/>
          <w:szCs w:val="20"/>
        </w:rPr>
        <w:t>интерфейса</w:t>
      </w:r>
      <w:r w:rsidRPr="00296883">
        <w:rPr>
          <w:rFonts w:ascii="Tahoma" w:eastAsiaTheme="minorEastAsia" w:hAnsi="Tahoma" w:cs="Tahoma"/>
          <w:sz w:val="20"/>
          <w:szCs w:val="20"/>
        </w:rPr>
        <w:t xml:space="preserve"> и утверждение их с Заказчиком;</w:t>
      </w:r>
    </w:p>
    <w:p w:rsidR="00296883" w:rsidRPr="00296883" w:rsidRDefault="00296883" w:rsidP="00296883">
      <w:pPr>
        <w:widowControl w:val="0"/>
        <w:numPr>
          <w:ilvl w:val="0"/>
          <w:numId w:val="90"/>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bCs/>
          <w:sz w:val="20"/>
          <w:szCs w:val="20"/>
        </w:rPr>
        <w:t>создание текстовых и цветовых стилей</w:t>
      </w:r>
      <w:r w:rsidRPr="00296883">
        <w:rPr>
          <w:rFonts w:ascii="Tahoma" w:eastAsiaTheme="minorEastAsia" w:hAnsi="Tahoma" w:cs="Tahoma"/>
          <w:sz w:val="20"/>
          <w:szCs w:val="20"/>
        </w:rPr>
        <w:t>, ориентируясь на фирменный стиль бренда и пожелания Заказчика;</w:t>
      </w:r>
    </w:p>
    <w:p w:rsidR="00296883" w:rsidRPr="00296883" w:rsidRDefault="00296883" w:rsidP="00296883">
      <w:pPr>
        <w:widowControl w:val="0"/>
        <w:numPr>
          <w:ilvl w:val="0"/>
          <w:numId w:val="90"/>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bCs/>
          <w:sz w:val="20"/>
          <w:szCs w:val="20"/>
        </w:rPr>
        <w:t xml:space="preserve">создание макетов дизайна системы сайтов (сайт 14 филиалов ФЛ и ЮЛ; Корпоративный сайт; Карьерный сайт; Сайт </w:t>
      </w:r>
      <w:proofErr w:type="spellStart"/>
      <w:r w:rsidRPr="00296883">
        <w:rPr>
          <w:rFonts w:ascii="Tahoma" w:eastAsiaTheme="minorEastAsia" w:hAnsi="Tahoma" w:cs="Tahoma"/>
          <w:bCs/>
          <w:sz w:val="20"/>
          <w:szCs w:val="20"/>
        </w:rPr>
        <w:t>лендинга</w:t>
      </w:r>
      <w:proofErr w:type="spellEnd"/>
      <w:r w:rsidRPr="00296883">
        <w:rPr>
          <w:rFonts w:ascii="Tahoma" w:eastAsiaTheme="minorEastAsia" w:hAnsi="Tahoma" w:cs="Tahoma"/>
          <w:bCs/>
          <w:sz w:val="20"/>
          <w:szCs w:val="20"/>
        </w:rPr>
        <w:t xml:space="preserve"> «Зеленая энергия»; </w:t>
      </w:r>
      <w:proofErr w:type="spellStart"/>
      <w:r w:rsidRPr="00296883">
        <w:rPr>
          <w:rFonts w:ascii="Tahoma" w:eastAsiaTheme="minorEastAsia" w:hAnsi="Tahoma" w:cs="Tahoma"/>
          <w:bCs/>
          <w:sz w:val="20"/>
          <w:szCs w:val="20"/>
        </w:rPr>
        <w:t>Лендинг</w:t>
      </w:r>
      <w:proofErr w:type="spellEnd"/>
      <w:r w:rsidRPr="00296883">
        <w:rPr>
          <w:rFonts w:ascii="Tahoma" w:eastAsiaTheme="minorEastAsia" w:hAnsi="Tahoma" w:cs="Tahoma"/>
          <w:bCs/>
          <w:sz w:val="20"/>
          <w:szCs w:val="20"/>
        </w:rPr>
        <w:t xml:space="preserve"> акций; Информационный </w:t>
      </w:r>
      <w:proofErr w:type="spellStart"/>
      <w:r w:rsidRPr="00296883">
        <w:rPr>
          <w:rFonts w:ascii="Tahoma" w:eastAsiaTheme="minorEastAsia" w:hAnsi="Tahoma" w:cs="Tahoma"/>
          <w:bCs/>
          <w:sz w:val="20"/>
          <w:szCs w:val="20"/>
        </w:rPr>
        <w:t>лендинг</w:t>
      </w:r>
      <w:proofErr w:type="spellEnd"/>
      <w:r w:rsidRPr="00296883">
        <w:rPr>
          <w:rFonts w:ascii="Tahoma" w:eastAsiaTheme="minorEastAsia" w:hAnsi="Tahoma" w:cs="Tahoma"/>
          <w:bCs/>
          <w:sz w:val="20"/>
          <w:szCs w:val="20"/>
        </w:rPr>
        <w:t>; Веб-версия личного кабинета; Мобильное приложение; Тепловая справочная служба) в графическом редакторе</w:t>
      </w:r>
      <w:r w:rsidRPr="00296883">
        <w:rPr>
          <w:rFonts w:ascii="Tahoma" w:eastAsiaTheme="minorEastAsia" w:hAnsi="Tahoma" w:cs="Tahoma"/>
          <w:sz w:val="20"/>
          <w:szCs w:val="20"/>
        </w:rPr>
        <w:t xml:space="preserve">, например, в </w:t>
      </w:r>
      <w:proofErr w:type="spellStart"/>
      <w:r w:rsidRPr="00296883">
        <w:rPr>
          <w:rFonts w:ascii="Tahoma" w:eastAsiaTheme="minorEastAsia" w:hAnsi="Tahoma" w:cs="Tahoma"/>
          <w:sz w:val="20"/>
          <w:szCs w:val="20"/>
        </w:rPr>
        <w:t>Figma</w:t>
      </w:r>
      <w:proofErr w:type="spellEnd"/>
      <w:r w:rsidRPr="00296883">
        <w:rPr>
          <w:rFonts w:ascii="Tahoma" w:eastAsiaTheme="minorEastAsia" w:hAnsi="Tahoma" w:cs="Tahoma"/>
          <w:sz w:val="20"/>
          <w:szCs w:val="20"/>
        </w:rPr>
        <w:t xml:space="preserve"> (возможны другие варианты, но при согласовании со стороны Заказчика). Дизайн должен зависеть от целей каждой информационной системы проекта, фирменного стиля и запланированных пользовательских сценариев. </w:t>
      </w:r>
    </w:p>
    <w:p w:rsidR="00296883" w:rsidRPr="00296883" w:rsidRDefault="00296883" w:rsidP="00296883">
      <w:pPr>
        <w:widowControl w:val="0"/>
        <w:tabs>
          <w:tab w:val="left" w:pos="709"/>
        </w:tabs>
        <w:spacing w:after="0" w:line="240" w:lineRule="auto"/>
        <w:jc w:val="both"/>
        <w:rPr>
          <w:rFonts w:ascii="Tahoma" w:hAnsi="Tahoma" w:cs="Tahoma"/>
          <w:b/>
          <w:sz w:val="20"/>
          <w:szCs w:val="20"/>
        </w:rPr>
      </w:pPr>
    </w:p>
    <w:p w:rsidR="00296883" w:rsidRPr="00296883" w:rsidRDefault="00296883" w:rsidP="00296883">
      <w:pPr>
        <w:widowControl w:val="0"/>
        <w:tabs>
          <w:tab w:val="left" w:pos="709"/>
        </w:tabs>
        <w:spacing w:after="0" w:line="240" w:lineRule="auto"/>
        <w:jc w:val="both"/>
        <w:rPr>
          <w:rFonts w:ascii="Tahoma" w:hAnsi="Tahoma" w:cs="Tahoma"/>
          <w:b/>
          <w:sz w:val="20"/>
          <w:szCs w:val="20"/>
        </w:rPr>
      </w:pPr>
      <w:r w:rsidRPr="00296883">
        <w:rPr>
          <w:rFonts w:ascii="Tahoma" w:hAnsi="Tahoma" w:cs="Tahoma"/>
          <w:b/>
          <w:sz w:val="20"/>
          <w:szCs w:val="20"/>
        </w:rPr>
        <w:t>Общие требования к дизайну:</w:t>
      </w:r>
    </w:p>
    <w:p w:rsidR="00296883" w:rsidRPr="00296883" w:rsidRDefault="00296883" w:rsidP="00296883">
      <w:pPr>
        <w:widowControl w:val="0"/>
        <w:numPr>
          <w:ilvl w:val="0"/>
          <w:numId w:val="91"/>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 xml:space="preserve">При разработке ориентироваться на </w:t>
      </w:r>
      <w:proofErr w:type="spellStart"/>
      <w:r w:rsidRPr="00296883">
        <w:rPr>
          <w:rFonts w:ascii="Tahoma" w:eastAsiaTheme="minorEastAsia" w:hAnsi="Tahoma" w:cs="Tahoma"/>
          <w:sz w:val="20"/>
          <w:szCs w:val="20"/>
        </w:rPr>
        <w:t>брендбук</w:t>
      </w:r>
      <w:proofErr w:type="spellEnd"/>
      <w:r w:rsidRPr="00296883">
        <w:rPr>
          <w:rFonts w:ascii="Tahoma" w:eastAsiaTheme="minorEastAsia" w:hAnsi="Tahoma" w:cs="Tahoma"/>
          <w:sz w:val="20"/>
          <w:szCs w:val="20"/>
        </w:rPr>
        <w:t xml:space="preserve"> компании: </w:t>
      </w:r>
      <w:r w:rsidRPr="00296883">
        <w:rPr>
          <w:rFonts w:ascii="Tahoma" w:eastAsia="Tahoma" w:hAnsi="Tahoma" w:cs="Tahoma"/>
          <w:sz w:val="20"/>
          <w:szCs w:val="20"/>
        </w:rPr>
        <w:t>используется цветовая палитра бренда; обязательно используется текущий логотип</w:t>
      </w:r>
      <w:r w:rsidRPr="00296883">
        <w:rPr>
          <w:rFonts w:ascii="Tahoma" w:eastAsiaTheme="minorEastAsia" w:hAnsi="Tahoma" w:cs="Tahoma"/>
          <w:sz w:val="20"/>
          <w:szCs w:val="20"/>
        </w:rPr>
        <w:t>.</w:t>
      </w:r>
    </w:p>
    <w:p w:rsidR="00296883" w:rsidRPr="00296883" w:rsidRDefault="00296883" w:rsidP="00296883">
      <w:pPr>
        <w:widowControl w:val="0"/>
        <w:numPr>
          <w:ilvl w:val="0"/>
          <w:numId w:val="91"/>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Дизайн должен быть полностью адаптивным (ПК, ноутбуки, планшеты, смартфоны, телевизоры) – под каждый вариант свои прототипы, должно быть корректное отображение и удобство использования сайта на разных разрешениях экранов.</w:t>
      </w:r>
    </w:p>
    <w:p w:rsidR="00296883" w:rsidRPr="00296883" w:rsidRDefault="00296883" w:rsidP="00296883">
      <w:pPr>
        <w:widowControl w:val="0"/>
        <w:numPr>
          <w:ilvl w:val="0"/>
          <w:numId w:val="91"/>
        </w:numPr>
        <w:tabs>
          <w:tab w:val="left" w:pos="709"/>
        </w:tabs>
        <w:spacing w:after="0" w:line="240" w:lineRule="auto"/>
        <w:ind w:left="0" w:firstLine="0"/>
        <w:contextualSpacing/>
        <w:jc w:val="both"/>
        <w:rPr>
          <w:rFonts w:ascii="Tahoma" w:eastAsia="Tahoma" w:hAnsi="Tahoma" w:cs="Tahoma"/>
          <w:sz w:val="20"/>
          <w:szCs w:val="20"/>
        </w:rPr>
      </w:pPr>
      <w:r w:rsidRPr="00296883">
        <w:rPr>
          <w:rFonts w:ascii="Tahoma" w:eastAsia="Tahoma" w:hAnsi="Tahoma" w:cs="Tahoma"/>
          <w:sz w:val="20"/>
          <w:szCs w:val="20"/>
        </w:rPr>
        <w:t xml:space="preserve">Разрешения: </w:t>
      </w:r>
      <w:r w:rsidRPr="00296883">
        <w:rPr>
          <w:rFonts w:ascii="Tahoma" w:eastAsia="Tahoma" w:hAnsi="Tahoma" w:cs="Tahoma"/>
          <w:sz w:val="20"/>
          <w:szCs w:val="20"/>
          <w:lang w:val="en-US"/>
        </w:rPr>
        <w:t>desktop</w:t>
      </w:r>
      <w:r w:rsidRPr="00296883">
        <w:rPr>
          <w:rFonts w:ascii="Tahoma" w:eastAsia="Tahoma" w:hAnsi="Tahoma" w:cs="Tahoma"/>
          <w:sz w:val="20"/>
          <w:szCs w:val="20"/>
        </w:rPr>
        <w:t xml:space="preserve">, планшеты, смартфоны. </w:t>
      </w:r>
    </w:p>
    <w:p w:rsidR="00296883" w:rsidRPr="00296883" w:rsidRDefault="00296883" w:rsidP="00296883">
      <w:pPr>
        <w:widowControl w:val="0"/>
        <w:numPr>
          <w:ilvl w:val="0"/>
          <w:numId w:val="91"/>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ahoma" w:hAnsi="Tahoma" w:cs="Tahoma"/>
          <w:sz w:val="20"/>
          <w:szCs w:val="20"/>
        </w:rPr>
        <w:t>Основные принципы: масштабируемость; информационная безопасность; гибкость; наблюдаемость; достоверность; стандартизация (унификация) и информационная совместимость.</w:t>
      </w:r>
    </w:p>
    <w:p w:rsidR="00296883" w:rsidRPr="00296883" w:rsidRDefault="00296883" w:rsidP="00296883">
      <w:pPr>
        <w:widowControl w:val="0"/>
        <w:numPr>
          <w:ilvl w:val="0"/>
          <w:numId w:val="91"/>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Мобильные устройства предоставляют дополнительный набор технических возможностей, которые важно учитывать. Также интерфейс должен учитывать контекст использования устройства.</w:t>
      </w:r>
    </w:p>
    <w:p w:rsidR="00296883" w:rsidRPr="00296883" w:rsidRDefault="00296883" w:rsidP="00296883">
      <w:pPr>
        <w:widowControl w:val="0"/>
        <w:numPr>
          <w:ilvl w:val="0"/>
          <w:numId w:val="91"/>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 xml:space="preserve">Процесс взаимодействия пользователя с онлайн-сервисами должен </w:t>
      </w:r>
      <w:proofErr w:type="spellStart"/>
      <w:r w:rsidRPr="00296883">
        <w:rPr>
          <w:rFonts w:ascii="Tahoma" w:eastAsiaTheme="minorEastAsia" w:hAnsi="Tahoma" w:cs="Tahoma"/>
          <w:sz w:val="20"/>
          <w:szCs w:val="20"/>
        </w:rPr>
        <w:t>нативно</w:t>
      </w:r>
      <w:proofErr w:type="spellEnd"/>
      <w:r w:rsidRPr="00296883">
        <w:rPr>
          <w:rFonts w:ascii="Tahoma" w:eastAsiaTheme="minorEastAsia" w:hAnsi="Tahoma" w:cs="Tahoma"/>
          <w:sz w:val="20"/>
          <w:szCs w:val="20"/>
        </w:rPr>
        <w:t xml:space="preserve"> встраивается в клиентский путь, должен быть понятен и прост для пользователя.</w:t>
      </w:r>
    </w:p>
    <w:p w:rsidR="00296883" w:rsidRPr="00296883" w:rsidRDefault="00296883" w:rsidP="00296883">
      <w:pPr>
        <w:widowControl w:val="0"/>
        <w:numPr>
          <w:ilvl w:val="0"/>
          <w:numId w:val="91"/>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Минимизация запрашиваемых данных.</w:t>
      </w:r>
    </w:p>
    <w:p w:rsidR="00296883" w:rsidRPr="00296883" w:rsidRDefault="00296883" w:rsidP="00296883">
      <w:pPr>
        <w:widowControl w:val="0"/>
        <w:numPr>
          <w:ilvl w:val="0"/>
          <w:numId w:val="91"/>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Отзывчивый интерфейс, наглядные обратные сообщения при ошибках, подсказках, реакция на действие.</w:t>
      </w:r>
    </w:p>
    <w:p w:rsidR="00296883" w:rsidRPr="00296883" w:rsidRDefault="00296883" w:rsidP="00296883">
      <w:pPr>
        <w:widowControl w:val="0"/>
        <w:numPr>
          <w:ilvl w:val="0"/>
          <w:numId w:val="91"/>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ahoma" w:hAnsi="Tahoma" w:cs="Tahoma"/>
          <w:sz w:val="20"/>
          <w:szCs w:val="20"/>
        </w:rPr>
        <w:t>Использовать только бесплатные шрифтовые гарнитуры</w:t>
      </w:r>
      <w:r w:rsidRPr="00296883">
        <w:rPr>
          <w:rFonts w:ascii="Tahoma" w:eastAsiaTheme="minorEastAsia" w:hAnsi="Tahoma" w:cs="Tahoma"/>
          <w:sz w:val="20"/>
          <w:szCs w:val="20"/>
        </w:rPr>
        <w:t>.</w:t>
      </w:r>
    </w:p>
    <w:p w:rsidR="00296883" w:rsidRPr="00296883" w:rsidRDefault="00296883" w:rsidP="00296883">
      <w:pPr>
        <w:widowControl w:val="0"/>
        <w:numPr>
          <w:ilvl w:val="0"/>
          <w:numId w:val="91"/>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 xml:space="preserve">Шрифты (или по </w:t>
      </w:r>
      <w:proofErr w:type="spellStart"/>
      <w:r w:rsidRPr="00296883">
        <w:rPr>
          <w:rFonts w:ascii="Tahoma" w:eastAsiaTheme="minorEastAsia" w:hAnsi="Tahoma" w:cs="Tahoma"/>
          <w:sz w:val="20"/>
          <w:szCs w:val="20"/>
        </w:rPr>
        <w:t>брендбуку</w:t>
      </w:r>
      <w:proofErr w:type="spellEnd"/>
      <w:r w:rsidRPr="00296883">
        <w:rPr>
          <w:rFonts w:ascii="Tahoma" w:eastAsiaTheme="minorEastAsia" w:hAnsi="Tahoma" w:cs="Tahoma"/>
          <w:sz w:val="20"/>
          <w:szCs w:val="20"/>
        </w:rPr>
        <w:t xml:space="preserve">, или вариант Исполнителя по согласованию с Заказчиком), должны быть читабельны (от 12 </w:t>
      </w:r>
      <w:proofErr w:type="spellStart"/>
      <w:r w:rsidRPr="00296883">
        <w:rPr>
          <w:rFonts w:ascii="Tahoma" w:eastAsiaTheme="minorEastAsia" w:hAnsi="Tahoma" w:cs="Tahoma"/>
          <w:sz w:val="20"/>
          <w:szCs w:val="20"/>
        </w:rPr>
        <w:t>px</w:t>
      </w:r>
      <w:proofErr w:type="spellEnd"/>
      <w:r w:rsidRPr="00296883">
        <w:rPr>
          <w:rFonts w:ascii="Tahoma" w:eastAsiaTheme="minorEastAsia" w:hAnsi="Tahoma" w:cs="Tahoma"/>
          <w:sz w:val="20"/>
          <w:szCs w:val="20"/>
        </w:rPr>
        <w:t>) и корректно отображаться у всех пользователей в их системах.</w:t>
      </w:r>
    </w:p>
    <w:p w:rsidR="00296883" w:rsidRPr="00296883" w:rsidRDefault="00296883" w:rsidP="00296883">
      <w:pPr>
        <w:widowControl w:val="0"/>
        <w:numPr>
          <w:ilvl w:val="0"/>
          <w:numId w:val="91"/>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Концепция дизайна: до трех вариантов (если первый не подошел, далее предлагается второй вариант, если не подошел второй, предлагается третий вариант).</w:t>
      </w:r>
    </w:p>
    <w:p w:rsidR="00296883" w:rsidRPr="00296883" w:rsidRDefault="00296883" w:rsidP="00296883">
      <w:pPr>
        <w:widowControl w:val="0"/>
        <w:numPr>
          <w:ilvl w:val="0"/>
          <w:numId w:val="91"/>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 xml:space="preserve">В рамках дизайна используются оригинальные фотоматериалы, видеоматериалы, оригинальные иллюстрации и т.д. с соблюдением авторских прав. </w:t>
      </w:r>
      <w:r w:rsidRPr="00296883">
        <w:rPr>
          <w:rFonts w:ascii="Tahoma" w:eastAsia="Tahoma" w:hAnsi="Tahoma" w:cs="Tahoma"/>
          <w:sz w:val="20"/>
          <w:szCs w:val="20"/>
        </w:rPr>
        <w:t xml:space="preserve">Права на все используемые изображения должны принадлежать исполнителю (далее по всем макетам). </w:t>
      </w:r>
      <w:r w:rsidRPr="00296883">
        <w:rPr>
          <w:rFonts w:ascii="Tahoma" w:eastAsiaTheme="minorEastAsia" w:hAnsi="Tahoma" w:cs="Tahoma"/>
          <w:sz w:val="20"/>
          <w:szCs w:val="20"/>
        </w:rPr>
        <w:t>При этом Заказчику сообщаются источники получения данных материалов и передаются права на используемые материалы.</w:t>
      </w:r>
    </w:p>
    <w:p w:rsidR="00296883" w:rsidRPr="00296883" w:rsidRDefault="00296883" w:rsidP="00296883">
      <w:pPr>
        <w:widowControl w:val="0"/>
        <w:numPr>
          <w:ilvl w:val="0"/>
          <w:numId w:val="91"/>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В рамках дизайна разрабатываются: технический дизайн и креатив. При этом количество макетов должно охватывать весь объем сервисов, описанных в данном ТЗ (все страницы и разделы каждого сервиса).</w:t>
      </w:r>
    </w:p>
    <w:p w:rsidR="00296883" w:rsidRPr="00296883" w:rsidRDefault="00296883" w:rsidP="00296883">
      <w:pPr>
        <w:widowControl w:val="0"/>
        <w:numPr>
          <w:ilvl w:val="0"/>
          <w:numId w:val="91"/>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Стиль дизайна должен быть подобран с учетом будущей поддержки и изменений на стороне Заказчика в процессе работ.</w:t>
      </w:r>
    </w:p>
    <w:p w:rsidR="00296883" w:rsidRPr="00296883" w:rsidRDefault="00296883" w:rsidP="00296883">
      <w:pPr>
        <w:widowControl w:val="0"/>
        <w:numPr>
          <w:ilvl w:val="0"/>
          <w:numId w:val="91"/>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 xml:space="preserve">В результате работ должен быть разработан </w:t>
      </w:r>
      <w:proofErr w:type="spellStart"/>
      <w:r w:rsidRPr="00296883">
        <w:rPr>
          <w:rFonts w:ascii="Tahoma" w:eastAsiaTheme="minorEastAsia" w:hAnsi="Tahoma" w:cs="Tahoma"/>
          <w:sz w:val="20"/>
          <w:szCs w:val="20"/>
        </w:rPr>
        <w:t>User</w:t>
      </w:r>
      <w:proofErr w:type="spellEnd"/>
      <w:r w:rsidRPr="00296883">
        <w:rPr>
          <w:rFonts w:ascii="Tahoma" w:eastAsiaTheme="minorEastAsia" w:hAnsi="Tahoma" w:cs="Tahoma"/>
          <w:sz w:val="20"/>
          <w:szCs w:val="20"/>
        </w:rPr>
        <w:t xml:space="preserve"> </w:t>
      </w:r>
      <w:proofErr w:type="spellStart"/>
      <w:r w:rsidRPr="00296883">
        <w:rPr>
          <w:rFonts w:ascii="Tahoma" w:eastAsiaTheme="minorEastAsia" w:hAnsi="Tahoma" w:cs="Tahoma"/>
          <w:sz w:val="20"/>
          <w:szCs w:val="20"/>
        </w:rPr>
        <w:t>Interface</w:t>
      </w:r>
      <w:proofErr w:type="spellEnd"/>
      <w:r w:rsidRPr="00296883">
        <w:rPr>
          <w:rFonts w:ascii="Tahoma" w:eastAsiaTheme="minorEastAsia" w:hAnsi="Tahoma" w:cs="Tahoma"/>
          <w:sz w:val="20"/>
          <w:szCs w:val="20"/>
        </w:rPr>
        <w:t xml:space="preserve"> </w:t>
      </w:r>
      <w:proofErr w:type="spellStart"/>
      <w:r w:rsidRPr="00296883">
        <w:rPr>
          <w:rFonts w:ascii="Tahoma" w:eastAsiaTheme="minorEastAsia" w:hAnsi="Tahoma" w:cs="Tahoma"/>
          <w:sz w:val="20"/>
          <w:szCs w:val="20"/>
        </w:rPr>
        <w:t>Kit</w:t>
      </w:r>
      <w:proofErr w:type="spellEnd"/>
      <w:r w:rsidRPr="00296883">
        <w:rPr>
          <w:rFonts w:ascii="Tahoma" w:eastAsiaTheme="minorEastAsia" w:hAnsi="Tahoma" w:cs="Tahoma"/>
          <w:sz w:val="20"/>
          <w:szCs w:val="20"/>
        </w:rPr>
        <w:t xml:space="preserve"> (UI </w:t>
      </w:r>
      <w:proofErr w:type="spellStart"/>
      <w:r w:rsidRPr="00296883">
        <w:rPr>
          <w:rFonts w:ascii="Tahoma" w:eastAsiaTheme="minorEastAsia" w:hAnsi="Tahoma" w:cs="Tahoma"/>
          <w:sz w:val="20"/>
          <w:szCs w:val="20"/>
        </w:rPr>
        <w:t>Kit</w:t>
      </w:r>
      <w:proofErr w:type="spellEnd"/>
      <w:r w:rsidRPr="00296883">
        <w:rPr>
          <w:rFonts w:ascii="Tahoma" w:eastAsiaTheme="minorEastAsia" w:hAnsi="Tahoma" w:cs="Tahoma"/>
          <w:sz w:val="20"/>
          <w:szCs w:val="20"/>
        </w:rPr>
        <w:t xml:space="preserve">) — набор готовых компонентов (при этом обязательно с осмысленным названием всех элементов), с помощью которых можно создать графический мобильный или веб-интерфейс. В UI </w:t>
      </w:r>
      <w:proofErr w:type="spellStart"/>
      <w:r w:rsidRPr="00296883">
        <w:rPr>
          <w:rFonts w:ascii="Tahoma" w:eastAsiaTheme="minorEastAsia" w:hAnsi="Tahoma" w:cs="Tahoma"/>
          <w:sz w:val="20"/>
          <w:szCs w:val="20"/>
        </w:rPr>
        <w:t>Kit</w:t>
      </w:r>
      <w:proofErr w:type="spellEnd"/>
      <w:r w:rsidRPr="00296883">
        <w:rPr>
          <w:rFonts w:ascii="Tahoma" w:eastAsiaTheme="minorEastAsia" w:hAnsi="Tahoma" w:cs="Tahoma"/>
          <w:sz w:val="20"/>
          <w:szCs w:val="20"/>
        </w:rPr>
        <w:t xml:space="preserve"> должна быть собрана информация о возможных состояниях каждого элемента интерфейса: отступы, цвета, </w:t>
      </w:r>
      <w:proofErr w:type="spellStart"/>
      <w:r w:rsidRPr="00296883">
        <w:rPr>
          <w:rFonts w:ascii="Tahoma" w:eastAsiaTheme="minorEastAsia" w:hAnsi="Tahoma" w:cs="Tahoma"/>
          <w:sz w:val="20"/>
          <w:szCs w:val="20"/>
        </w:rPr>
        <w:t>типографика</w:t>
      </w:r>
      <w:proofErr w:type="spellEnd"/>
      <w:r w:rsidRPr="00296883">
        <w:rPr>
          <w:rFonts w:ascii="Tahoma" w:eastAsiaTheme="minorEastAsia" w:hAnsi="Tahoma" w:cs="Tahoma"/>
          <w:sz w:val="20"/>
          <w:szCs w:val="20"/>
        </w:rPr>
        <w:t xml:space="preserve">, эффекты, основные элементы управления, основные элементы навигации, </w:t>
      </w:r>
      <w:proofErr w:type="spellStart"/>
      <w:r w:rsidRPr="00296883">
        <w:rPr>
          <w:rFonts w:ascii="Tahoma" w:eastAsiaTheme="minorEastAsia" w:hAnsi="Tahoma" w:cs="Tahoma"/>
          <w:sz w:val="20"/>
          <w:szCs w:val="20"/>
        </w:rPr>
        <w:t>попап</w:t>
      </w:r>
      <w:proofErr w:type="spellEnd"/>
      <w:r w:rsidRPr="00296883">
        <w:rPr>
          <w:rFonts w:ascii="Tahoma" w:eastAsiaTheme="minorEastAsia" w:hAnsi="Tahoma" w:cs="Tahoma"/>
          <w:sz w:val="20"/>
          <w:szCs w:val="20"/>
        </w:rPr>
        <w:t xml:space="preserve">-элементы, индикаторы прогресса, иконки (также кнопки, </w:t>
      </w:r>
      <w:proofErr w:type="spellStart"/>
      <w:r w:rsidRPr="00296883">
        <w:rPr>
          <w:rFonts w:ascii="Tahoma" w:eastAsiaTheme="minorEastAsia" w:hAnsi="Tahoma" w:cs="Tahoma"/>
          <w:sz w:val="20"/>
          <w:szCs w:val="20"/>
        </w:rPr>
        <w:t>чекбоксы</w:t>
      </w:r>
      <w:proofErr w:type="spellEnd"/>
      <w:r w:rsidRPr="00296883">
        <w:rPr>
          <w:rFonts w:ascii="Tahoma" w:eastAsiaTheme="minorEastAsia" w:hAnsi="Tahoma" w:cs="Tahoma"/>
          <w:sz w:val="20"/>
          <w:szCs w:val="20"/>
        </w:rPr>
        <w:t xml:space="preserve">, </w:t>
      </w:r>
      <w:proofErr w:type="spellStart"/>
      <w:r w:rsidRPr="00296883">
        <w:rPr>
          <w:rFonts w:ascii="Tahoma" w:eastAsiaTheme="minorEastAsia" w:hAnsi="Tahoma" w:cs="Tahoma"/>
          <w:sz w:val="20"/>
          <w:szCs w:val="20"/>
        </w:rPr>
        <w:t>инпуты</w:t>
      </w:r>
      <w:proofErr w:type="spellEnd"/>
      <w:r w:rsidRPr="00296883">
        <w:rPr>
          <w:rFonts w:ascii="Tahoma" w:eastAsiaTheme="minorEastAsia" w:hAnsi="Tahoma" w:cs="Tahoma"/>
          <w:sz w:val="20"/>
          <w:szCs w:val="20"/>
        </w:rPr>
        <w:t xml:space="preserve">), дополнительные элементы. </w:t>
      </w:r>
      <w:r w:rsidRPr="00296883">
        <w:rPr>
          <w:rFonts w:ascii="Tahoma" w:eastAsiaTheme="minorEastAsia" w:hAnsi="Tahoma" w:cs="Tahoma"/>
          <w:sz w:val="20"/>
          <w:szCs w:val="20"/>
          <w:lang w:val="en-US"/>
        </w:rPr>
        <w:t>UI</w:t>
      </w:r>
      <w:r w:rsidRPr="00296883">
        <w:rPr>
          <w:rFonts w:ascii="Tahoma" w:eastAsiaTheme="minorEastAsia" w:hAnsi="Tahoma" w:cs="Tahoma"/>
          <w:sz w:val="20"/>
          <w:szCs w:val="20"/>
        </w:rPr>
        <w:t xml:space="preserve"> </w:t>
      </w:r>
      <w:r w:rsidRPr="00296883">
        <w:rPr>
          <w:rFonts w:ascii="Tahoma" w:eastAsiaTheme="minorEastAsia" w:hAnsi="Tahoma" w:cs="Tahoma"/>
          <w:sz w:val="20"/>
          <w:szCs w:val="20"/>
          <w:lang w:val="en-US"/>
        </w:rPr>
        <w:t>Kit</w:t>
      </w:r>
      <w:r w:rsidRPr="00296883">
        <w:rPr>
          <w:rFonts w:ascii="Tahoma" w:eastAsiaTheme="minorEastAsia" w:hAnsi="Tahoma" w:cs="Tahoma"/>
          <w:sz w:val="20"/>
          <w:szCs w:val="20"/>
        </w:rPr>
        <w:t xml:space="preserve"> предоставляется в виде файла в </w:t>
      </w:r>
      <w:proofErr w:type="spellStart"/>
      <w:r w:rsidRPr="00296883">
        <w:rPr>
          <w:rFonts w:ascii="Tahoma" w:eastAsiaTheme="minorEastAsia" w:hAnsi="Tahoma" w:cs="Tahoma"/>
          <w:sz w:val="20"/>
          <w:szCs w:val="20"/>
        </w:rPr>
        <w:t>Figma</w:t>
      </w:r>
      <w:proofErr w:type="spellEnd"/>
      <w:r w:rsidRPr="00296883">
        <w:rPr>
          <w:rFonts w:ascii="Tahoma" w:eastAsiaTheme="minorEastAsia" w:hAnsi="Tahoma" w:cs="Tahoma"/>
          <w:sz w:val="20"/>
          <w:szCs w:val="20"/>
        </w:rPr>
        <w:t xml:space="preserve"> (или другом графическом редакторе, доступного всем членам команды разработки на стороне Заказчика и Исполнителя при согласовании с Заказчиком).</w:t>
      </w:r>
    </w:p>
    <w:p w:rsidR="00296883" w:rsidRPr="00296883" w:rsidRDefault="00296883" w:rsidP="00296883">
      <w:pPr>
        <w:widowControl w:val="0"/>
        <w:numPr>
          <w:ilvl w:val="0"/>
          <w:numId w:val="91"/>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 xml:space="preserve">Дизайн должен быть подготовлен в следующих форматах: макеты в </w:t>
      </w:r>
      <w:proofErr w:type="spellStart"/>
      <w:r w:rsidRPr="00296883">
        <w:rPr>
          <w:rFonts w:ascii="Tahoma" w:eastAsiaTheme="minorEastAsia" w:hAnsi="Tahoma" w:cs="Tahoma"/>
          <w:sz w:val="20"/>
          <w:szCs w:val="20"/>
          <w:lang w:val="en-US"/>
        </w:rPr>
        <w:t>Figma</w:t>
      </w:r>
      <w:proofErr w:type="spellEnd"/>
      <w:r w:rsidRPr="00296883">
        <w:rPr>
          <w:rFonts w:ascii="Tahoma" w:eastAsiaTheme="minorEastAsia" w:hAnsi="Tahoma" w:cs="Tahoma"/>
          <w:sz w:val="20"/>
          <w:szCs w:val="20"/>
        </w:rPr>
        <w:t xml:space="preserve"> с системой компонентов; (также макеты могут быть дополнительно </w:t>
      </w:r>
      <w:proofErr w:type="spellStart"/>
      <w:r w:rsidRPr="00296883">
        <w:rPr>
          <w:rFonts w:ascii="Tahoma" w:eastAsiaTheme="minorEastAsia" w:hAnsi="Tahoma" w:cs="Tahoma"/>
          <w:sz w:val="20"/>
          <w:szCs w:val="20"/>
        </w:rPr>
        <w:t>предостаавлены</w:t>
      </w:r>
      <w:proofErr w:type="spellEnd"/>
      <w:r w:rsidRPr="00296883">
        <w:rPr>
          <w:rFonts w:ascii="Tahoma" w:eastAsiaTheme="minorEastAsia" w:hAnsi="Tahoma" w:cs="Tahoma"/>
          <w:sz w:val="20"/>
          <w:szCs w:val="20"/>
        </w:rPr>
        <w:t xml:space="preserve"> в формате </w:t>
      </w:r>
      <w:proofErr w:type="spellStart"/>
      <w:r w:rsidRPr="00296883">
        <w:rPr>
          <w:rFonts w:ascii="Tahoma" w:eastAsiaTheme="minorEastAsia" w:hAnsi="Tahoma" w:cs="Tahoma"/>
          <w:sz w:val="20"/>
          <w:szCs w:val="20"/>
        </w:rPr>
        <w:t>psd</w:t>
      </w:r>
      <w:proofErr w:type="spellEnd"/>
      <w:r w:rsidRPr="00296883">
        <w:rPr>
          <w:rFonts w:ascii="Tahoma" w:eastAsiaTheme="minorEastAsia" w:hAnsi="Tahoma" w:cs="Tahoma"/>
          <w:sz w:val="20"/>
          <w:szCs w:val="20"/>
        </w:rPr>
        <w:t xml:space="preserve">, со слоями </w:t>
      </w:r>
      <w:r w:rsidRPr="00296883">
        <w:rPr>
          <w:rFonts w:ascii="Tahoma" w:eastAsiaTheme="minorEastAsia" w:hAnsi="Tahoma" w:cs="Tahoma"/>
          <w:sz w:val="20"/>
          <w:szCs w:val="20"/>
        </w:rPr>
        <w:lastRenderedPageBreak/>
        <w:t xml:space="preserve">(обязательны исходники + превью в </w:t>
      </w:r>
      <w:proofErr w:type="spellStart"/>
      <w:r w:rsidRPr="00296883">
        <w:rPr>
          <w:rFonts w:ascii="Tahoma" w:eastAsiaTheme="minorEastAsia" w:hAnsi="Tahoma" w:cs="Tahoma"/>
          <w:sz w:val="20"/>
          <w:szCs w:val="20"/>
        </w:rPr>
        <w:t>jpeg</w:t>
      </w:r>
      <w:proofErr w:type="spellEnd"/>
      <w:r w:rsidRPr="00296883">
        <w:rPr>
          <w:rFonts w:ascii="Tahoma" w:eastAsiaTheme="minorEastAsia" w:hAnsi="Tahoma" w:cs="Tahoma"/>
          <w:sz w:val="20"/>
          <w:szCs w:val="20"/>
        </w:rPr>
        <w:t>). По окончании разработки Исполнитель должен предоставить Заказчику ссылки на макеты для удобной работы Заказчика без потери прав доступа к данным макетам и архив с дизайн-макетами страниц Сайта.</w:t>
      </w:r>
    </w:p>
    <w:p w:rsidR="00296883" w:rsidRPr="00296883" w:rsidRDefault="00296883" w:rsidP="00296883">
      <w:pPr>
        <w:widowControl w:val="0"/>
        <w:numPr>
          <w:ilvl w:val="0"/>
          <w:numId w:val="91"/>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 xml:space="preserve">Все баннеры/картинки должны быть прорисованы в окончательном варианте и должны быть предоставлены как исходники, так и сами баннеры (большие баннеры, баннеры для слайдеров и т.п.). </w:t>
      </w:r>
    </w:p>
    <w:p w:rsidR="00296883" w:rsidRPr="00296883" w:rsidRDefault="00296883" w:rsidP="00296883">
      <w:pPr>
        <w:widowControl w:val="0"/>
        <w:tabs>
          <w:tab w:val="left" w:pos="709"/>
        </w:tabs>
        <w:spacing w:after="0" w:line="240" w:lineRule="auto"/>
        <w:jc w:val="both"/>
        <w:rPr>
          <w:rFonts w:ascii="Tahoma" w:hAnsi="Tahoma" w:cs="Tahoma"/>
          <w:sz w:val="20"/>
          <w:szCs w:val="20"/>
        </w:rPr>
      </w:pPr>
    </w:p>
    <w:p w:rsidR="00296883" w:rsidRPr="00296883" w:rsidRDefault="00296883" w:rsidP="00296883">
      <w:pPr>
        <w:widowControl w:val="0"/>
        <w:tabs>
          <w:tab w:val="left" w:pos="709"/>
        </w:tabs>
        <w:spacing w:after="0" w:line="240" w:lineRule="auto"/>
        <w:jc w:val="both"/>
        <w:outlineLvl w:val="2"/>
        <w:rPr>
          <w:rFonts w:ascii="Tahoma" w:eastAsiaTheme="majorEastAsia" w:hAnsi="Tahoma" w:cs="Tahoma"/>
          <w:b/>
          <w:sz w:val="20"/>
          <w:szCs w:val="20"/>
        </w:rPr>
      </w:pPr>
      <w:bookmarkStart w:id="32" w:name="_Toc183526874"/>
      <w:r w:rsidRPr="00296883">
        <w:rPr>
          <w:rFonts w:ascii="Tahoma" w:eastAsiaTheme="majorEastAsia" w:hAnsi="Tahoma" w:cs="Tahoma"/>
          <w:b/>
          <w:sz w:val="20"/>
          <w:szCs w:val="20"/>
        </w:rPr>
        <w:t>5.4.1. Требования к дизайну системы сайтов</w:t>
      </w:r>
      <w:bookmarkEnd w:id="32"/>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 xml:space="preserve">Требования к дизайну сайтов, входящих в систему сайтов АО "ЭнергосбыТ Плюс" (Акционеру и инвестору, сайт 14 филиалов ФЛ и ЮЛ, Карьера, </w:t>
      </w:r>
      <w:proofErr w:type="spellStart"/>
      <w:r w:rsidRPr="00296883">
        <w:rPr>
          <w:rFonts w:ascii="Tahoma" w:hAnsi="Tahoma" w:cs="Tahoma"/>
          <w:sz w:val="20"/>
          <w:szCs w:val="20"/>
        </w:rPr>
        <w:t>лендинг</w:t>
      </w:r>
      <w:proofErr w:type="spellEnd"/>
      <w:r w:rsidRPr="00296883">
        <w:rPr>
          <w:rFonts w:ascii="Tahoma" w:hAnsi="Tahoma" w:cs="Tahoma"/>
          <w:sz w:val="20"/>
          <w:szCs w:val="20"/>
        </w:rPr>
        <w:t xml:space="preserve"> «Зеленая энергия», </w:t>
      </w:r>
      <w:proofErr w:type="spellStart"/>
      <w:r w:rsidRPr="00296883">
        <w:rPr>
          <w:rFonts w:ascii="Tahoma" w:hAnsi="Tahoma" w:cs="Tahoma"/>
          <w:sz w:val="20"/>
          <w:szCs w:val="20"/>
        </w:rPr>
        <w:t>лендинг</w:t>
      </w:r>
      <w:proofErr w:type="spellEnd"/>
      <w:r w:rsidRPr="00296883">
        <w:rPr>
          <w:rFonts w:ascii="Tahoma" w:hAnsi="Tahoma" w:cs="Tahoma"/>
          <w:sz w:val="20"/>
          <w:szCs w:val="20"/>
        </w:rPr>
        <w:t xml:space="preserve"> акции, Информационный </w:t>
      </w:r>
      <w:proofErr w:type="spellStart"/>
      <w:r w:rsidRPr="00296883">
        <w:rPr>
          <w:rFonts w:ascii="Tahoma" w:hAnsi="Tahoma" w:cs="Tahoma"/>
          <w:sz w:val="20"/>
          <w:szCs w:val="20"/>
        </w:rPr>
        <w:t>лендинг</w:t>
      </w:r>
      <w:proofErr w:type="spellEnd"/>
      <w:r w:rsidRPr="00296883">
        <w:rPr>
          <w:rFonts w:ascii="Tahoma" w:hAnsi="Tahoma" w:cs="Tahoma"/>
          <w:sz w:val="20"/>
          <w:szCs w:val="20"/>
        </w:rPr>
        <w:t>) описаны в п. 5.4.</w:t>
      </w:r>
    </w:p>
    <w:p w:rsidR="00296883" w:rsidRPr="00296883" w:rsidRDefault="00296883" w:rsidP="00296883">
      <w:pPr>
        <w:widowControl w:val="0"/>
        <w:tabs>
          <w:tab w:val="left" w:pos="709"/>
        </w:tabs>
        <w:spacing w:after="0" w:line="240" w:lineRule="auto"/>
        <w:jc w:val="both"/>
        <w:rPr>
          <w:rFonts w:ascii="Tahoma" w:hAnsi="Tahoma" w:cs="Tahoma"/>
          <w:sz w:val="20"/>
          <w:szCs w:val="20"/>
        </w:rPr>
      </w:pPr>
    </w:p>
    <w:p w:rsidR="00296883" w:rsidRPr="00296883" w:rsidRDefault="00296883" w:rsidP="00296883">
      <w:pPr>
        <w:widowControl w:val="0"/>
        <w:tabs>
          <w:tab w:val="left" w:pos="709"/>
        </w:tabs>
        <w:spacing w:after="0" w:line="240" w:lineRule="auto"/>
        <w:jc w:val="both"/>
        <w:outlineLvl w:val="2"/>
        <w:rPr>
          <w:rFonts w:ascii="Tahoma" w:eastAsiaTheme="majorEastAsia" w:hAnsi="Tahoma" w:cs="Tahoma"/>
          <w:b/>
          <w:sz w:val="20"/>
          <w:szCs w:val="20"/>
        </w:rPr>
      </w:pPr>
      <w:bookmarkStart w:id="33" w:name="_Toc183526875"/>
      <w:r w:rsidRPr="00296883">
        <w:rPr>
          <w:rFonts w:ascii="Tahoma" w:eastAsiaTheme="majorEastAsia" w:hAnsi="Tahoma" w:cs="Tahoma"/>
          <w:b/>
          <w:sz w:val="20"/>
          <w:szCs w:val="20"/>
        </w:rPr>
        <w:t>5.4.2. Требования к дизайну ЛК (</w:t>
      </w:r>
      <w:r w:rsidRPr="00296883">
        <w:rPr>
          <w:rFonts w:ascii="Tahoma" w:eastAsia="Tahoma" w:hAnsi="Tahoma" w:cs="Tahoma"/>
          <w:b/>
          <w:sz w:val="20"/>
          <w:szCs w:val="20"/>
        </w:rPr>
        <w:t>ФЛ, ЮЛ и Принципала)</w:t>
      </w:r>
      <w:r w:rsidRPr="00296883">
        <w:rPr>
          <w:rFonts w:ascii="Tahoma" w:eastAsiaTheme="majorEastAsia" w:hAnsi="Tahoma" w:cs="Tahoma"/>
          <w:b/>
          <w:sz w:val="20"/>
          <w:szCs w:val="20"/>
        </w:rPr>
        <w:t xml:space="preserve"> и МП</w:t>
      </w:r>
      <w:bookmarkEnd w:id="33"/>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Требования соответствуют п. 5.4.</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 xml:space="preserve">Дополнительно необходимо </w:t>
      </w:r>
      <w:r w:rsidRPr="00296883">
        <w:rPr>
          <w:rFonts w:ascii="Tahoma" w:hAnsi="Tahoma" w:cs="Tahoma"/>
          <w:bCs/>
          <w:iCs/>
          <w:sz w:val="20"/>
          <w:szCs w:val="20"/>
        </w:rPr>
        <w:t>разработать дизайн светлой и темной темы для мобильного приложения и адаптивной версии ЛК</w:t>
      </w:r>
      <w:r w:rsidRPr="00296883">
        <w:rPr>
          <w:rFonts w:ascii="Tahoma" w:hAnsi="Tahoma" w:cs="Tahoma"/>
          <w:sz w:val="20"/>
          <w:szCs w:val="20"/>
        </w:rPr>
        <w:t>.</w:t>
      </w:r>
    </w:p>
    <w:p w:rsidR="00296883" w:rsidRPr="00296883" w:rsidRDefault="00296883" w:rsidP="00296883">
      <w:pPr>
        <w:widowControl w:val="0"/>
        <w:tabs>
          <w:tab w:val="left" w:pos="709"/>
        </w:tabs>
        <w:spacing w:after="0" w:line="240" w:lineRule="auto"/>
        <w:jc w:val="both"/>
        <w:rPr>
          <w:rFonts w:ascii="Tahoma" w:hAnsi="Tahoma" w:cs="Tahoma"/>
          <w:sz w:val="20"/>
          <w:szCs w:val="20"/>
        </w:rPr>
      </w:pPr>
    </w:p>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Для учета всех возможных барьеров на пути клиента и поиска возможностей для повышения доли оцифрованных клиентских сценариев необходимо проработать CJM (как сейчас).</w:t>
      </w:r>
    </w:p>
    <w:p w:rsidR="00296883" w:rsidRPr="00296883" w:rsidRDefault="00296883" w:rsidP="00296883">
      <w:pPr>
        <w:widowControl w:val="0"/>
        <w:tabs>
          <w:tab w:val="left" w:pos="709"/>
        </w:tabs>
        <w:spacing w:after="0" w:line="240" w:lineRule="auto"/>
        <w:rPr>
          <w:rFonts w:ascii="Tahoma" w:hAnsi="Tahoma" w:cs="Tahoma"/>
          <w:sz w:val="20"/>
          <w:szCs w:val="20"/>
        </w:rPr>
      </w:pPr>
    </w:p>
    <w:p w:rsidR="00296883" w:rsidRPr="00296883" w:rsidRDefault="00296883" w:rsidP="00296883">
      <w:pPr>
        <w:widowControl w:val="0"/>
        <w:tabs>
          <w:tab w:val="left" w:pos="709"/>
        </w:tabs>
        <w:spacing w:after="0" w:line="240" w:lineRule="auto"/>
        <w:jc w:val="both"/>
        <w:rPr>
          <w:rFonts w:ascii="Tahoma" w:eastAsia="Tahoma" w:hAnsi="Tahoma" w:cs="Tahoma"/>
          <w:sz w:val="20"/>
          <w:szCs w:val="20"/>
        </w:rPr>
      </w:pPr>
      <w:r w:rsidRPr="00296883">
        <w:rPr>
          <w:rFonts w:ascii="Tahoma" w:eastAsia="Tahoma" w:hAnsi="Tahoma" w:cs="Tahoma"/>
          <w:sz w:val="20"/>
          <w:szCs w:val="20"/>
        </w:rPr>
        <w:t>Предполагаемая структура:</w:t>
      </w:r>
    </w:p>
    <w:p w:rsidR="00296883" w:rsidRPr="00296883" w:rsidRDefault="00296883" w:rsidP="00296883">
      <w:pPr>
        <w:widowControl w:val="0"/>
        <w:numPr>
          <w:ilvl w:val="0"/>
          <w:numId w:val="82"/>
        </w:numPr>
        <w:tabs>
          <w:tab w:val="left" w:pos="709"/>
        </w:tabs>
        <w:spacing w:after="0" w:line="240" w:lineRule="auto"/>
        <w:ind w:left="0" w:firstLine="0"/>
        <w:jc w:val="both"/>
        <w:rPr>
          <w:rFonts w:ascii="Tahoma" w:eastAsia="Tahoma" w:hAnsi="Tahoma" w:cs="Tahoma"/>
          <w:sz w:val="20"/>
          <w:szCs w:val="20"/>
        </w:rPr>
      </w:pPr>
      <w:r w:rsidRPr="00296883">
        <w:rPr>
          <w:rFonts w:ascii="Tahoma" w:eastAsia="Tahoma" w:hAnsi="Tahoma" w:cs="Tahoma"/>
          <w:sz w:val="20"/>
          <w:szCs w:val="20"/>
        </w:rPr>
        <w:t>Авторизация и регистрация.</w:t>
      </w:r>
    </w:p>
    <w:p w:rsidR="00296883" w:rsidRPr="00296883" w:rsidRDefault="00296883" w:rsidP="00296883">
      <w:pPr>
        <w:widowControl w:val="0"/>
        <w:numPr>
          <w:ilvl w:val="0"/>
          <w:numId w:val="82"/>
        </w:numPr>
        <w:tabs>
          <w:tab w:val="left" w:pos="709"/>
        </w:tabs>
        <w:spacing w:after="0" w:line="240" w:lineRule="auto"/>
        <w:ind w:left="0" w:firstLine="0"/>
        <w:jc w:val="both"/>
        <w:rPr>
          <w:rFonts w:ascii="Tahoma" w:eastAsia="Tahoma" w:hAnsi="Tahoma" w:cs="Tahoma"/>
          <w:sz w:val="20"/>
          <w:szCs w:val="20"/>
        </w:rPr>
      </w:pPr>
      <w:r w:rsidRPr="00296883">
        <w:rPr>
          <w:rFonts w:ascii="Tahoma" w:eastAsia="Tahoma" w:hAnsi="Tahoma" w:cs="Tahoma"/>
          <w:sz w:val="20"/>
          <w:szCs w:val="20"/>
        </w:rPr>
        <w:t>Главная страница приложения с возможностью управления счетами и перехода к ним, управления и удаления.</w:t>
      </w:r>
    </w:p>
    <w:p w:rsidR="00296883" w:rsidRPr="00296883" w:rsidRDefault="00296883" w:rsidP="00296883">
      <w:pPr>
        <w:widowControl w:val="0"/>
        <w:numPr>
          <w:ilvl w:val="0"/>
          <w:numId w:val="82"/>
        </w:numPr>
        <w:tabs>
          <w:tab w:val="left" w:pos="709"/>
        </w:tabs>
        <w:spacing w:after="0" w:line="240" w:lineRule="auto"/>
        <w:ind w:left="0" w:firstLine="0"/>
        <w:jc w:val="both"/>
        <w:rPr>
          <w:rFonts w:ascii="Tahoma" w:eastAsia="Tahoma" w:hAnsi="Tahoma" w:cs="Tahoma"/>
          <w:sz w:val="20"/>
          <w:szCs w:val="20"/>
        </w:rPr>
      </w:pPr>
      <w:r w:rsidRPr="00296883">
        <w:rPr>
          <w:rFonts w:ascii="Tahoma" w:eastAsia="Tahoma" w:hAnsi="Tahoma" w:cs="Tahoma"/>
          <w:sz w:val="20"/>
          <w:szCs w:val="20"/>
        </w:rPr>
        <w:t>Страница показания с возможностью выбора лицевого счета и необходимого пользователю счетчика, по которому ему необходимо внести показания, а также информация о показаниях прошлого месяца.</w:t>
      </w:r>
    </w:p>
    <w:p w:rsidR="00296883" w:rsidRPr="00296883" w:rsidRDefault="00296883" w:rsidP="00296883">
      <w:pPr>
        <w:widowControl w:val="0"/>
        <w:numPr>
          <w:ilvl w:val="0"/>
          <w:numId w:val="82"/>
        </w:numPr>
        <w:tabs>
          <w:tab w:val="left" w:pos="709"/>
        </w:tabs>
        <w:spacing w:after="0" w:line="240" w:lineRule="auto"/>
        <w:ind w:left="0" w:firstLine="0"/>
        <w:jc w:val="both"/>
        <w:rPr>
          <w:rFonts w:ascii="Tahoma" w:eastAsia="Tahoma" w:hAnsi="Tahoma" w:cs="Tahoma"/>
          <w:sz w:val="20"/>
          <w:szCs w:val="20"/>
        </w:rPr>
      </w:pPr>
      <w:r w:rsidRPr="00296883">
        <w:rPr>
          <w:rFonts w:ascii="Tahoma" w:eastAsia="Tahoma" w:hAnsi="Tahoma" w:cs="Tahoma"/>
          <w:sz w:val="20"/>
          <w:szCs w:val="20"/>
        </w:rPr>
        <w:t>Страница оплаты с возможностью выбора счета для оплаты и оплаты сразу по всем счетам; оплата «зеленой энергии».</w:t>
      </w:r>
    </w:p>
    <w:p w:rsidR="00296883" w:rsidRPr="00296883" w:rsidRDefault="00296883" w:rsidP="00296883">
      <w:pPr>
        <w:widowControl w:val="0"/>
        <w:numPr>
          <w:ilvl w:val="0"/>
          <w:numId w:val="82"/>
        </w:numPr>
        <w:tabs>
          <w:tab w:val="left" w:pos="709"/>
        </w:tabs>
        <w:spacing w:after="0" w:line="240" w:lineRule="auto"/>
        <w:ind w:left="0" w:firstLine="0"/>
        <w:jc w:val="both"/>
        <w:rPr>
          <w:rFonts w:ascii="Tahoma" w:eastAsia="Tahoma" w:hAnsi="Tahoma" w:cs="Tahoma"/>
          <w:sz w:val="20"/>
          <w:szCs w:val="20"/>
        </w:rPr>
      </w:pPr>
      <w:r w:rsidRPr="00296883">
        <w:rPr>
          <w:rFonts w:ascii="Tahoma" w:eastAsia="Tahoma" w:hAnsi="Tahoma" w:cs="Tahoma"/>
          <w:sz w:val="20"/>
          <w:szCs w:val="20"/>
        </w:rPr>
        <w:t>Раздел помощью с возможность обратиться к консультанту, разделу вопросов и ответов, созданию обращения и звонка в контакт-центр, заказать типовые справки.</w:t>
      </w:r>
    </w:p>
    <w:p w:rsidR="00296883" w:rsidRPr="00296883" w:rsidRDefault="00296883" w:rsidP="00296883">
      <w:pPr>
        <w:widowControl w:val="0"/>
        <w:numPr>
          <w:ilvl w:val="0"/>
          <w:numId w:val="82"/>
        </w:numPr>
        <w:tabs>
          <w:tab w:val="left" w:pos="709"/>
        </w:tabs>
        <w:spacing w:after="0" w:line="240" w:lineRule="auto"/>
        <w:ind w:left="0" w:firstLine="0"/>
        <w:jc w:val="both"/>
        <w:rPr>
          <w:rFonts w:ascii="Tahoma" w:eastAsia="Tahoma" w:hAnsi="Tahoma" w:cs="Tahoma"/>
          <w:sz w:val="20"/>
          <w:szCs w:val="20"/>
        </w:rPr>
      </w:pPr>
      <w:r w:rsidRPr="00296883">
        <w:rPr>
          <w:rFonts w:ascii="Tahoma" w:eastAsia="Tahoma" w:hAnsi="Tahoma" w:cs="Tahoma"/>
          <w:sz w:val="20"/>
          <w:szCs w:val="20"/>
        </w:rPr>
        <w:t>Мои подписки.</w:t>
      </w:r>
    </w:p>
    <w:p w:rsidR="00296883" w:rsidRPr="00296883" w:rsidRDefault="00296883" w:rsidP="00296883">
      <w:pPr>
        <w:widowControl w:val="0"/>
        <w:numPr>
          <w:ilvl w:val="0"/>
          <w:numId w:val="82"/>
        </w:numPr>
        <w:tabs>
          <w:tab w:val="left" w:pos="709"/>
        </w:tabs>
        <w:spacing w:after="0" w:line="240" w:lineRule="auto"/>
        <w:ind w:left="0" w:firstLine="0"/>
        <w:jc w:val="both"/>
        <w:rPr>
          <w:rFonts w:ascii="Tahoma" w:eastAsia="Tahoma" w:hAnsi="Tahoma" w:cs="Tahoma"/>
          <w:sz w:val="20"/>
          <w:szCs w:val="20"/>
        </w:rPr>
      </w:pPr>
      <w:r w:rsidRPr="00296883">
        <w:rPr>
          <w:rFonts w:ascii="Tahoma" w:eastAsia="Tahoma" w:hAnsi="Tahoma" w:cs="Tahoma"/>
          <w:sz w:val="20"/>
          <w:szCs w:val="20"/>
        </w:rPr>
        <w:t>Офисы компании.</w:t>
      </w:r>
    </w:p>
    <w:p w:rsidR="00296883" w:rsidRPr="00296883" w:rsidRDefault="00296883" w:rsidP="00296883">
      <w:pPr>
        <w:widowControl w:val="0"/>
        <w:numPr>
          <w:ilvl w:val="0"/>
          <w:numId w:val="82"/>
        </w:numPr>
        <w:tabs>
          <w:tab w:val="left" w:pos="709"/>
        </w:tabs>
        <w:spacing w:after="0" w:line="240" w:lineRule="auto"/>
        <w:ind w:left="0" w:firstLine="0"/>
        <w:jc w:val="both"/>
        <w:rPr>
          <w:rFonts w:ascii="Tahoma" w:eastAsia="Tahoma" w:hAnsi="Tahoma" w:cs="Tahoma"/>
          <w:sz w:val="20"/>
          <w:szCs w:val="20"/>
        </w:rPr>
      </w:pPr>
      <w:r w:rsidRPr="00296883">
        <w:rPr>
          <w:rFonts w:ascii="Tahoma" w:eastAsia="Tahoma" w:hAnsi="Tahoma" w:cs="Tahoma"/>
          <w:sz w:val="20"/>
          <w:szCs w:val="20"/>
        </w:rPr>
        <w:t>Профиль и настройки профиля.</w:t>
      </w:r>
    </w:p>
    <w:p w:rsidR="00296883" w:rsidRPr="00296883" w:rsidRDefault="00296883" w:rsidP="00296883">
      <w:pPr>
        <w:widowControl w:val="0"/>
        <w:numPr>
          <w:ilvl w:val="0"/>
          <w:numId w:val="82"/>
        </w:numPr>
        <w:tabs>
          <w:tab w:val="left" w:pos="709"/>
        </w:tabs>
        <w:spacing w:after="0" w:line="240" w:lineRule="auto"/>
        <w:ind w:left="0" w:firstLine="0"/>
        <w:jc w:val="both"/>
        <w:rPr>
          <w:rFonts w:ascii="Tahoma" w:eastAsia="Tahoma" w:hAnsi="Tahoma" w:cs="Tahoma"/>
          <w:sz w:val="20"/>
          <w:szCs w:val="20"/>
        </w:rPr>
      </w:pPr>
      <w:r w:rsidRPr="00296883">
        <w:rPr>
          <w:rFonts w:ascii="Tahoma" w:eastAsia="Tahoma" w:hAnsi="Tahoma" w:cs="Tahoma"/>
          <w:sz w:val="20"/>
          <w:szCs w:val="20"/>
        </w:rPr>
        <w:t>Информационный блок с разделами: лицевые счета, приборы учета, объекты учета и раздел услуг.</w:t>
      </w:r>
    </w:p>
    <w:p w:rsidR="00296883" w:rsidRPr="00296883" w:rsidRDefault="00296883" w:rsidP="00296883">
      <w:pPr>
        <w:widowControl w:val="0"/>
        <w:numPr>
          <w:ilvl w:val="0"/>
          <w:numId w:val="82"/>
        </w:numPr>
        <w:tabs>
          <w:tab w:val="left" w:pos="709"/>
        </w:tabs>
        <w:spacing w:after="0" w:line="240" w:lineRule="auto"/>
        <w:ind w:left="0" w:firstLine="0"/>
        <w:jc w:val="both"/>
        <w:rPr>
          <w:rFonts w:ascii="Tahoma" w:eastAsia="Tahoma" w:hAnsi="Tahoma" w:cs="Tahoma"/>
          <w:sz w:val="20"/>
          <w:szCs w:val="20"/>
        </w:rPr>
      </w:pPr>
      <w:r w:rsidRPr="00296883">
        <w:rPr>
          <w:rFonts w:ascii="Tahoma" w:eastAsia="Tahoma" w:hAnsi="Tahoma" w:cs="Tahoma"/>
          <w:sz w:val="20"/>
          <w:szCs w:val="20"/>
        </w:rPr>
        <w:t>Взаимодействия со статистикой по счету, начислений и потребления.</w:t>
      </w:r>
    </w:p>
    <w:p w:rsidR="00296883" w:rsidRPr="00296883" w:rsidRDefault="00296883" w:rsidP="00296883">
      <w:pPr>
        <w:widowControl w:val="0"/>
        <w:numPr>
          <w:ilvl w:val="0"/>
          <w:numId w:val="82"/>
        </w:numPr>
        <w:tabs>
          <w:tab w:val="left" w:pos="709"/>
        </w:tabs>
        <w:spacing w:after="0" w:line="240" w:lineRule="auto"/>
        <w:ind w:left="0" w:firstLine="0"/>
        <w:jc w:val="both"/>
        <w:rPr>
          <w:rFonts w:ascii="Tahoma" w:eastAsia="Tahoma" w:hAnsi="Tahoma" w:cs="Tahoma"/>
          <w:sz w:val="20"/>
          <w:szCs w:val="20"/>
        </w:rPr>
      </w:pPr>
      <w:r w:rsidRPr="00296883">
        <w:rPr>
          <w:rFonts w:ascii="Tahoma" w:eastAsia="Tahoma" w:hAnsi="Tahoma" w:cs="Tahoma"/>
          <w:sz w:val="20"/>
          <w:szCs w:val="20"/>
          <w:lang w:val="en-US"/>
        </w:rPr>
        <w:t>Push-</w:t>
      </w:r>
      <w:r w:rsidRPr="00296883">
        <w:rPr>
          <w:rFonts w:ascii="Tahoma" w:eastAsia="Tahoma" w:hAnsi="Tahoma" w:cs="Tahoma"/>
          <w:sz w:val="20"/>
          <w:szCs w:val="20"/>
        </w:rPr>
        <w:t>уведомления.</w:t>
      </w:r>
    </w:p>
    <w:p w:rsidR="00296883" w:rsidRPr="00296883" w:rsidRDefault="00296883" w:rsidP="00296883">
      <w:pPr>
        <w:widowControl w:val="0"/>
        <w:numPr>
          <w:ilvl w:val="0"/>
          <w:numId w:val="82"/>
        </w:numPr>
        <w:tabs>
          <w:tab w:val="left" w:pos="709"/>
        </w:tabs>
        <w:spacing w:after="0" w:line="240" w:lineRule="auto"/>
        <w:ind w:left="0" w:firstLine="0"/>
        <w:jc w:val="both"/>
        <w:rPr>
          <w:rFonts w:ascii="Tahoma" w:eastAsia="Tahoma" w:hAnsi="Tahoma" w:cs="Tahoma"/>
          <w:sz w:val="20"/>
          <w:szCs w:val="20"/>
        </w:rPr>
      </w:pPr>
      <w:r w:rsidRPr="00296883">
        <w:rPr>
          <w:rFonts w:ascii="Tahoma" w:eastAsia="Tahoma" w:hAnsi="Tahoma" w:cs="Tahoma"/>
          <w:sz w:val="20"/>
          <w:szCs w:val="20"/>
        </w:rPr>
        <w:t>Акции.</w:t>
      </w:r>
    </w:p>
    <w:p w:rsidR="00296883" w:rsidRPr="00296883" w:rsidRDefault="00296883" w:rsidP="00296883">
      <w:pPr>
        <w:widowControl w:val="0"/>
        <w:numPr>
          <w:ilvl w:val="0"/>
          <w:numId w:val="82"/>
        </w:numPr>
        <w:tabs>
          <w:tab w:val="left" w:pos="709"/>
        </w:tabs>
        <w:spacing w:after="0" w:line="240" w:lineRule="auto"/>
        <w:ind w:left="0" w:firstLine="0"/>
        <w:jc w:val="both"/>
        <w:rPr>
          <w:rFonts w:ascii="Tahoma" w:eastAsia="Tahoma" w:hAnsi="Tahoma" w:cs="Tahoma"/>
          <w:sz w:val="20"/>
          <w:szCs w:val="20"/>
        </w:rPr>
      </w:pPr>
      <w:r w:rsidRPr="00296883">
        <w:rPr>
          <w:rFonts w:ascii="Tahoma" w:eastAsia="Tahoma" w:hAnsi="Tahoma" w:cs="Tahoma"/>
          <w:sz w:val="20"/>
          <w:szCs w:val="20"/>
        </w:rPr>
        <w:t>Блок с баннерами.</w:t>
      </w:r>
    </w:p>
    <w:p w:rsidR="00296883" w:rsidRPr="00296883" w:rsidRDefault="00296883" w:rsidP="00296883">
      <w:pPr>
        <w:widowControl w:val="0"/>
        <w:numPr>
          <w:ilvl w:val="0"/>
          <w:numId w:val="82"/>
        </w:numPr>
        <w:tabs>
          <w:tab w:val="left" w:pos="709"/>
        </w:tabs>
        <w:spacing w:after="0" w:line="240" w:lineRule="auto"/>
        <w:ind w:left="0" w:firstLine="0"/>
        <w:jc w:val="both"/>
        <w:rPr>
          <w:rFonts w:ascii="Tahoma" w:eastAsia="Tahoma" w:hAnsi="Tahoma" w:cs="Tahoma"/>
          <w:sz w:val="20"/>
          <w:szCs w:val="20"/>
        </w:rPr>
      </w:pPr>
      <w:r w:rsidRPr="00296883">
        <w:rPr>
          <w:rFonts w:ascii="Tahoma" w:eastAsia="Tahoma" w:hAnsi="Tahoma" w:cs="Tahoma"/>
          <w:sz w:val="20"/>
          <w:szCs w:val="20"/>
        </w:rPr>
        <w:t>FAQ.</w:t>
      </w:r>
    </w:p>
    <w:p w:rsidR="00296883" w:rsidRPr="00296883" w:rsidRDefault="00296883" w:rsidP="00296883">
      <w:pPr>
        <w:widowControl w:val="0"/>
        <w:numPr>
          <w:ilvl w:val="0"/>
          <w:numId w:val="82"/>
        </w:numPr>
        <w:tabs>
          <w:tab w:val="left" w:pos="709"/>
        </w:tabs>
        <w:spacing w:after="0" w:line="240" w:lineRule="auto"/>
        <w:ind w:left="0" w:firstLine="0"/>
        <w:jc w:val="both"/>
        <w:rPr>
          <w:rFonts w:ascii="Tahoma" w:eastAsia="Tahoma" w:hAnsi="Tahoma" w:cs="Tahoma"/>
          <w:sz w:val="20"/>
          <w:szCs w:val="20"/>
        </w:rPr>
      </w:pPr>
      <w:proofErr w:type="spellStart"/>
      <w:r w:rsidRPr="00296883">
        <w:rPr>
          <w:rFonts w:ascii="Tahoma" w:eastAsia="Tahoma" w:hAnsi="Tahoma" w:cs="Tahoma"/>
          <w:sz w:val="20"/>
          <w:szCs w:val="20"/>
        </w:rPr>
        <w:t>Онбординг</w:t>
      </w:r>
      <w:proofErr w:type="spellEnd"/>
      <w:r w:rsidRPr="00296883">
        <w:rPr>
          <w:rFonts w:ascii="Tahoma" w:eastAsia="Tahoma" w:hAnsi="Tahoma" w:cs="Tahoma"/>
          <w:sz w:val="20"/>
          <w:szCs w:val="20"/>
        </w:rPr>
        <w:t xml:space="preserve"> по приложению.</w:t>
      </w:r>
    </w:p>
    <w:p w:rsidR="00296883" w:rsidRPr="00296883" w:rsidRDefault="00296883" w:rsidP="00296883">
      <w:pPr>
        <w:widowControl w:val="0"/>
        <w:numPr>
          <w:ilvl w:val="0"/>
          <w:numId w:val="82"/>
        </w:numPr>
        <w:tabs>
          <w:tab w:val="left" w:pos="709"/>
        </w:tabs>
        <w:spacing w:after="0" w:line="240" w:lineRule="auto"/>
        <w:ind w:left="0" w:firstLine="0"/>
        <w:jc w:val="both"/>
        <w:rPr>
          <w:rFonts w:ascii="Tahoma" w:eastAsia="Tahoma" w:hAnsi="Tahoma" w:cs="Tahoma"/>
          <w:sz w:val="20"/>
          <w:szCs w:val="20"/>
        </w:rPr>
      </w:pPr>
      <w:r w:rsidRPr="00296883">
        <w:rPr>
          <w:rFonts w:ascii="Tahoma" w:eastAsia="Tahoma" w:hAnsi="Tahoma" w:cs="Tahoma"/>
          <w:sz w:val="20"/>
          <w:szCs w:val="20"/>
        </w:rPr>
        <w:t>Ссылка/QR на скачивание приложения.</w:t>
      </w:r>
    </w:p>
    <w:p w:rsidR="00296883" w:rsidRPr="00296883" w:rsidRDefault="00296883" w:rsidP="00296883">
      <w:pPr>
        <w:widowControl w:val="0"/>
        <w:tabs>
          <w:tab w:val="left" w:pos="709"/>
        </w:tabs>
        <w:spacing w:after="0" w:line="240" w:lineRule="auto"/>
        <w:rPr>
          <w:rFonts w:ascii="Tahoma" w:hAnsi="Tahoma" w:cs="Tahoma"/>
          <w:sz w:val="20"/>
          <w:szCs w:val="20"/>
        </w:rPr>
      </w:pPr>
    </w:p>
    <w:p w:rsidR="00296883" w:rsidRPr="00296883" w:rsidRDefault="00296883" w:rsidP="00296883">
      <w:pPr>
        <w:widowControl w:val="0"/>
        <w:tabs>
          <w:tab w:val="left" w:pos="709"/>
        </w:tabs>
        <w:spacing w:after="0" w:line="240" w:lineRule="auto"/>
        <w:jc w:val="both"/>
        <w:outlineLvl w:val="2"/>
        <w:rPr>
          <w:rFonts w:ascii="Tahoma" w:eastAsiaTheme="majorEastAsia" w:hAnsi="Tahoma" w:cs="Tahoma"/>
          <w:b/>
          <w:sz w:val="20"/>
          <w:szCs w:val="20"/>
        </w:rPr>
      </w:pPr>
      <w:bookmarkStart w:id="34" w:name="_Toc183526876"/>
      <w:r w:rsidRPr="00296883">
        <w:rPr>
          <w:rFonts w:ascii="Tahoma" w:eastAsiaTheme="majorEastAsia" w:hAnsi="Tahoma" w:cs="Tahoma"/>
          <w:b/>
          <w:sz w:val="20"/>
          <w:szCs w:val="20"/>
        </w:rPr>
        <w:t>5.4.3. Требования к дизайну ТСС</w:t>
      </w:r>
      <w:bookmarkEnd w:id="34"/>
    </w:p>
    <w:p w:rsidR="00296883" w:rsidRPr="00296883" w:rsidRDefault="00296883" w:rsidP="00296883">
      <w:pPr>
        <w:widowControl w:val="0"/>
        <w:tabs>
          <w:tab w:val="left" w:pos="709"/>
        </w:tabs>
        <w:spacing w:after="0" w:line="240" w:lineRule="auto"/>
        <w:jc w:val="both"/>
        <w:rPr>
          <w:rFonts w:ascii="Tahoma" w:eastAsia="Tahoma" w:hAnsi="Tahoma" w:cs="Tahoma"/>
          <w:sz w:val="20"/>
          <w:szCs w:val="20"/>
        </w:rPr>
      </w:pPr>
      <w:r w:rsidRPr="00296883">
        <w:rPr>
          <w:rFonts w:ascii="Tahoma" w:hAnsi="Tahoma" w:cs="Tahoma"/>
          <w:sz w:val="20"/>
          <w:szCs w:val="20"/>
        </w:rPr>
        <w:t>Требования соответствуют п. 5.4.</w:t>
      </w:r>
    </w:p>
    <w:p w:rsidR="00296883" w:rsidRPr="00296883" w:rsidRDefault="00296883" w:rsidP="00296883">
      <w:pPr>
        <w:widowControl w:val="0"/>
        <w:tabs>
          <w:tab w:val="left" w:pos="709"/>
        </w:tabs>
        <w:spacing w:after="0" w:line="240" w:lineRule="auto"/>
        <w:jc w:val="both"/>
        <w:rPr>
          <w:rFonts w:ascii="Tahoma" w:eastAsia="Tahoma" w:hAnsi="Tahoma" w:cs="Tahoma"/>
          <w:sz w:val="20"/>
          <w:szCs w:val="20"/>
        </w:rPr>
      </w:pPr>
    </w:p>
    <w:p w:rsidR="00296883" w:rsidRPr="00296883" w:rsidRDefault="00296883" w:rsidP="00296883">
      <w:pPr>
        <w:widowControl w:val="0"/>
        <w:tabs>
          <w:tab w:val="left" w:pos="709"/>
        </w:tabs>
        <w:spacing w:after="0" w:line="240" w:lineRule="auto"/>
        <w:jc w:val="both"/>
        <w:rPr>
          <w:rFonts w:ascii="Tahoma" w:eastAsia="Tahoma" w:hAnsi="Tahoma" w:cs="Tahoma"/>
          <w:sz w:val="20"/>
          <w:szCs w:val="20"/>
        </w:rPr>
      </w:pPr>
      <w:r w:rsidRPr="00296883">
        <w:rPr>
          <w:rFonts w:ascii="Tahoma" w:eastAsia="Tahoma" w:hAnsi="Tahoma" w:cs="Tahoma"/>
          <w:sz w:val="20"/>
          <w:szCs w:val="20"/>
        </w:rPr>
        <w:t>Предполагаемая структура:</w:t>
      </w:r>
    </w:p>
    <w:p w:rsidR="00296883" w:rsidRPr="00296883" w:rsidRDefault="00296883" w:rsidP="00296883">
      <w:pPr>
        <w:widowControl w:val="0"/>
        <w:numPr>
          <w:ilvl w:val="0"/>
          <w:numId w:val="83"/>
        </w:numPr>
        <w:tabs>
          <w:tab w:val="left" w:pos="709"/>
        </w:tabs>
        <w:spacing w:after="0" w:line="240" w:lineRule="auto"/>
        <w:ind w:left="0" w:firstLine="0"/>
        <w:jc w:val="both"/>
        <w:rPr>
          <w:rFonts w:ascii="Tahoma" w:eastAsia="Tahoma" w:hAnsi="Tahoma" w:cs="Tahoma"/>
          <w:sz w:val="20"/>
          <w:szCs w:val="20"/>
        </w:rPr>
      </w:pPr>
      <w:r w:rsidRPr="00296883">
        <w:rPr>
          <w:rFonts w:ascii="Tahoma" w:eastAsia="Tahoma" w:hAnsi="Tahoma" w:cs="Tahoma"/>
          <w:sz w:val="20"/>
          <w:szCs w:val="20"/>
        </w:rPr>
        <w:t>В хедере необходимо дать возможность выбора региона и логотип компании</w:t>
      </w:r>
    </w:p>
    <w:p w:rsidR="00296883" w:rsidRPr="00296883" w:rsidRDefault="00296883" w:rsidP="00296883">
      <w:pPr>
        <w:widowControl w:val="0"/>
        <w:tabs>
          <w:tab w:val="left" w:pos="709"/>
        </w:tabs>
        <w:spacing w:after="0" w:line="240" w:lineRule="auto"/>
        <w:jc w:val="both"/>
        <w:rPr>
          <w:rFonts w:ascii="Tahoma" w:eastAsia="Tahoma" w:hAnsi="Tahoma" w:cs="Tahoma"/>
          <w:sz w:val="20"/>
          <w:szCs w:val="20"/>
        </w:rPr>
      </w:pPr>
      <w:r w:rsidRPr="00296883">
        <w:rPr>
          <w:rFonts w:ascii="Tahoma" w:eastAsia="Tahoma" w:hAnsi="Tahoma" w:cs="Tahoma"/>
          <w:sz w:val="20"/>
          <w:szCs w:val="20"/>
        </w:rPr>
        <w:t xml:space="preserve">2. </w:t>
      </w:r>
      <w:proofErr w:type="spellStart"/>
      <w:r w:rsidRPr="00296883">
        <w:rPr>
          <w:rFonts w:ascii="Tahoma" w:eastAsia="Tahoma" w:hAnsi="Tahoma" w:cs="Tahoma"/>
          <w:sz w:val="20"/>
          <w:szCs w:val="20"/>
        </w:rPr>
        <w:t>Хиро</w:t>
      </w:r>
      <w:proofErr w:type="spellEnd"/>
      <w:r w:rsidRPr="00296883">
        <w:rPr>
          <w:rFonts w:ascii="Tahoma" w:eastAsia="Tahoma" w:hAnsi="Tahoma" w:cs="Tahoma"/>
          <w:sz w:val="20"/>
          <w:szCs w:val="20"/>
        </w:rPr>
        <w:t>-блок с копирайтом о задаче сайта</w:t>
      </w:r>
    </w:p>
    <w:p w:rsidR="00296883" w:rsidRPr="00296883" w:rsidRDefault="00296883" w:rsidP="00296883">
      <w:pPr>
        <w:widowControl w:val="0"/>
        <w:tabs>
          <w:tab w:val="left" w:pos="709"/>
        </w:tabs>
        <w:spacing w:after="0" w:line="240" w:lineRule="auto"/>
        <w:jc w:val="both"/>
        <w:rPr>
          <w:rFonts w:ascii="Tahoma" w:eastAsia="Tahoma" w:hAnsi="Tahoma" w:cs="Tahoma"/>
          <w:sz w:val="20"/>
          <w:szCs w:val="20"/>
        </w:rPr>
      </w:pPr>
      <w:r w:rsidRPr="00296883">
        <w:rPr>
          <w:rFonts w:ascii="Tahoma" w:eastAsia="Tahoma" w:hAnsi="Tahoma" w:cs="Tahoma"/>
          <w:sz w:val="20"/>
          <w:szCs w:val="20"/>
        </w:rPr>
        <w:t>3. Основной функционал в проверке по адресу пользователя</w:t>
      </w:r>
    </w:p>
    <w:p w:rsidR="00296883" w:rsidRPr="00296883" w:rsidRDefault="00296883" w:rsidP="00296883">
      <w:pPr>
        <w:widowControl w:val="0"/>
        <w:tabs>
          <w:tab w:val="left" w:pos="709"/>
        </w:tabs>
        <w:spacing w:after="0" w:line="240" w:lineRule="auto"/>
        <w:jc w:val="both"/>
        <w:rPr>
          <w:rFonts w:ascii="Tahoma" w:eastAsia="Tahoma" w:hAnsi="Tahoma" w:cs="Tahoma"/>
          <w:sz w:val="20"/>
          <w:szCs w:val="20"/>
        </w:rPr>
      </w:pPr>
      <w:r w:rsidRPr="00296883">
        <w:rPr>
          <w:rFonts w:ascii="Tahoma" w:eastAsia="Tahoma" w:hAnsi="Tahoma" w:cs="Tahoma"/>
          <w:sz w:val="20"/>
          <w:szCs w:val="20"/>
        </w:rPr>
        <w:t>4. Должна иметься возможность сообщить о технических нарушениях и проверки статуса заявка, учитывая все экраны этих сценариев</w:t>
      </w:r>
    </w:p>
    <w:p w:rsidR="00296883" w:rsidRPr="00296883" w:rsidRDefault="00296883" w:rsidP="00296883">
      <w:pPr>
        <w:widowControl w:val="0"/>
        <w:tabs>
          <w:tab w:val="left" w:pos="709"/>
        </w:tabs>
        <w:spacing w:after="0" w:line="240" w:lineRule="auto"/>
        <w:jc w:val="both"/>
        <w:rPr>
          <w:rFonts w:ascii="Tahoma" w:eastAsia="Tahoma" w:hAnsi="Tahoma" w:cs="Tahoma"/>
          <w:sz w:val="20"/>
          <w:szCs w:val="20"/>
        </w:rPr>
      </w:pPr>
      <w:r w:rsidRPr="00296883">
        <w:rPr>
          <w:rFonts w:ascii="Tahoma" w:eastAsia="Tahoma" w:hAnsi="Tahoma" w:cs="Tahoma"/>
          <w:sz w:val="20"/>
          <w:szCs w:val="20"/>
        </w:rPr>
        <w:t>5. Ответы на вопросы</w:t>
      </w:r>
    </w:p>
    <w:p w:rsidR="00296883" w:rsidRPr="00296883" w:rsidRDefault="00296883" w:rsidP="00296883">
      <w:pPr>
        <w:widowControl w:val="0"/>
        <w:tabs>
          <w:tab w:val="left" w:pos="709"/>
        </w:tabs>
        <w:spacing w:after="0" w:line="240" w:lineRule="auto"/>
        <w:jc w:val="both"/>
        <w:rPr>
          <w:rFonts w:ascii="Tahoma" w:eastAsia="Tahoma" w:hAnsi="Tahoma" w:cs="Tahoma"/>
          <w:sz w:val="20"/>
          <w:szCs w:val="20"/>
        </w:rPr>
      </w:pPr>
      <w:r w:rsidRPr="00296883">
        <w:rPr>
          <w:rFonts w:ascii="Tahoma" w:eastAsia="Tahoma" w:hAnsi="Tahoma" w:cs="Tahoma"/>
          <w:sz w:val="20"/>
          <w:szCs w:val="20"/>
        </w:rPr>
        <w:t>6. Футер</w:t>
      </w:r>
    </w:p>
    <w:p w:rsidR="00296883" w:rsidRPr="00296883" w:rsidRDefault="00296883" w:rsidP="00296883">
      <w:pPr>
        <w:widowControl w:val="0"/>
        <w:tabs>
          <w:tab w:val="left" w:pos="709"/>
        </w:tabs>
        <w:spacing w:after="0" w:line="240" w:lineRule="auto"/>
        <w:jc w:val="both"/>
        <w:rPr>
          <w:rFonts w:ascii="Tahoma" w:eastAsia="Tahoma" w:hAnsi="Tahoma" w:cs="Tahoma"/>
          <w:sz w:val="20"/>
          <w:szCs w:val="20"/>
        </w:rPr>
      </w:pPr>
    </w:p>
    <w:p w:rsidR="00296883" w:rsidRPr="00296883" w:rsidRDefault="00296883" w:rsidP="00296883">
      <w:pPr>
        <w:widowControl w:val="0"/>
        <w:tabs>
          <w:tab w:val="left" w:pos="709"/>
        </w:tabs>
        <w:spacing w:after="0" w:line="240" w:lineRule="auto"/>
        <w:outlineLvl w:val="0"/>
        <w:rPr>
          <w:rFonts w:ascii="Tahoma" w:eastAsiaTheme="majorEastAsia" w:hAnsi="Tahoma" w:cs="Tahoma"/>
          <w:b/>
          <w:sz w:val="20"/>
          <w:szCs w:val="20"/>
        </w:rPr>
      </w:pPr>
      <w:bookmarkStart w:id="35" w:name="_Toc183526877"/>
      <w:r w:rsidRPr="00296883">
        <w:rPr>
          <w:rFonts w:ascii="Tahoma" w:eastAsiaTheme="majorEastAsia" w:hAnsi="Tahoma" w:cs="Tahoma"/>
          <w:b/>
          <w:sz w:val="20"/>
          <w:szCs w:val="20"/>
        </w:rPr>
        <w:t>6. Анализ лучших UX-практик</w:t>
      </w:r>
      <w:bookmarkEnd w:id="35"/>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 xml:space="preserve">При подготовке Технического задания Заказчиком были проведены работы по анализу лучших практик дизайна сайтов и онлайн-сервисов российских и зарубежных компаний как из энергетической отрасли, так и из банковской сферы, </w:t>
      </w:r>
      <w:proofErr w:type="spellStart"/>
      <w:r w:rsidRPr="00296883">
        <w:rPr>
          <w:rFonts w:ascii="Tahoma" w:hAnsi="Tahoma" w:cs="Tahoma"/>
          <w:sz w:val="20"/>
          <w:szCs w:val="20"/>
        </w:rPr>
        <w:t>телекома</w:t>
      </w:r>
      <w:proofErr w:type="spellEnd"/>
      <w:r w:rsidRPr="00296883">
        <w:rPr>
          <w:rFonts w:ascii="Tahoma" w:hAnsi="Tahoma" w:cs="Tahoma"/>
          <w:sz w:val="20"/>
          <w:szCs w:val="20"/>
        </w:rPr>
        <w:t xml:space="preserve">, страхового бизнеса и сектора государственных услуг. </w:t>
      </w:r>
    </w:p>
    <w:p w:rsidR="00296883" w:rsidRPr="00296883" w:rsidRDefault="00296883" w:rsidP="00296883">
      <w:pPr>
        <w:widowControl w:val="0"/>
        <w:tabs>
          <w:tab w:val="left" w:pos="709"/>
        </w:tabs>
        <w:spacing w:after="0" w:line="240" w:lineRule="auto"/>
        <w:jc w:val="both"/>
        <w:rPr>
          <w:rFonts w:ascii="Tahoma" w:hAnsi="Tahoma" w:cs="Tahoma"/>
          <w:sz w:val="20"/>
          <w:szCs w:val="20"/>
        </w:rPr>
      </w:pP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 xml:space="preserve">Область исследования: структура сайтов и </w:t>
      </w:r>
      <w:proofErr w:type="spellStart"/>
      <w:r w:rsidRPr="00296883">
        <w:rPr>
          <w:rFonts w:ascii="Tahoma" w:hAnsi="Tahoma" w:cs="Tahoma"/>
          <w:sz w:val="20"/>
          <w:szCs w:val="20"/>
        </w:rPr>
        <w:t>геопозиция</w:t>
      </w:r>
      <w:proofErr w:type="spellEnd"/>
      <w:r w:rsidRPr="00296883">
        <w:rPr>
          <w:rFonts w:ascii="Tahoma" w:hAnsi="Tahoma" w:cs="Tahoma"/>
          <w:sz w:val="20"/>
          <w:szCs w:val="20"/>
        </w:rPr>
        <w:t>, навигация и поиск, онлайн-сервисы, вход в ЛК, раздел помощи.</w:t>
      </w:r>
    </w:p>
    <w:p w:rsidR="00296883" w:rsidRPr="00296883" w:rsidRDefault="00296883" w:rsidP="00296883">
      <w:pPr>
        <w:widowControl w:val="0"/>
        <w:tabs>
          <w:tab w:val="left" w:pos="709"/>
        </w:tabs>
        <w:spacing w:after="0" w:line="240" w:lineRule="auto"/>
        <w:jc w:val="both"/>
        <w:rPr>
          <w:rFonts w:ascii="Tahoma" w:hAnsi="Tahoma" w:cs="Tahoma"/>
          <w:sz w:val="20"/>
          <w:szCs w:val="20"/>
        </w:rPr>
      </w:pP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 xml:space="preserve">Компании, по которым были проведены исследования: </w:t>
      </w:r>
    </w:p>
    <w:tbl>
      <w:tblPr>
        <w:tblStyle w:val="a6"/>
        <w:tblW w:w="0" w:type="auto"/>
        <w:tblInd w:w="284" w:type="dxa"/>
        <w:tblLook w:val="04A0" w:firstRow="1" w:lastRow="0" w:firstColumn="1" w:lastColumn="0" w:noHBand="0" w:noVBand="1"/>
      </w:tblPr>
      <w:tblGrid>
        <w:gridCol w:w="3820"/>
        <w:gridCol w:w="5234"/>
      </w:tblGrid>
      <w:tr w:rsidR="00296883" w:rsidRPr="00296883" w:rsidTr="00296883">
        <w:tc>
          <w:tcPr>
            <w:tcW w:w="3822" w:type="dxa"/>
            <w:vAlign w:val="center"/>
          </w:tcPr>
          <w:p w:rsidR="00296883" w:rsidRPr="00296883" w:rsidRDefault="00296883" w:rsidP="00296883">
            <w:pPr>
              <w:widowControl w:val="0"/>
              <w:tabs>
                <w:tab w:val="left" w:pos="709"/>
              </w:tabs>
              <w:spacing w:after="0" w:line="240" w:lineRule="auto"/>
              <w:rPr>
                <w:rFonts w:ascii="Tahoma" w:hAnsi="Tahoma" w:cs="Tahoma"/>
                <w:sz w:val="20"/>
                <w:szCs w:val="20"/>
              </w:rPr>
            </w:pPr>
            <w:proofErr w:type="spellStart"/>
            <w:r w:rsidRPr="00296883">
              <w:rPr>
                <w:rFonts w:ascii="Tahoma" w:hAnsi="Tahoma" w:cs="Tahoma"/>
                <w:sz w:val="20"/>
                <w:szCs w:val="20"/>
              </w:rPr>
              <w:t>Энергосбытовые</w:t>
            </w:r>
            <w:proofErr w:type="spellEnd"/>
          </w:p>
        </w:tc>
        <w:tc>
          <w:tcPr>
            <w:tcW w:w="5239" w:type="dxa"/>
            <w:vAlign w:val="center"/>
          </w:tcPr>
          <w:p w:rsidR="00296883" w:rsidRPr="00296883" w:rsidRDefault="00296883" w:rsidP="00296883">
            <w:pPr>
              <w:widowControl w:val="0"/>
              <w:tabs>
                <w:tab w:val="left" w:pos="709"/>
              </w:tabs>
              <w:spacing w:after="0" w:line="240" w:lineRule="auto"/>
              <w:rPr>
                <w:rFonts w:ascii="Tahoma" w:hAnsi="Tahoma" w:cs="Tahoma"/>
                <w:sz w:val="20"/>
                <w:szCs w:val="20"/>
                <w:lang w:val="en-US"/>
              </w:rPr>
            </w:pPr>
            <w:r w:rsidRPr="00296883">
              <w:rPr>
                <w:rFonts w:ascii="Tahoma" w:hAnsi="Tahoma" w:cs="Tahoma"/>
                <w:sz w:val="20"/>
                <w:szCs w:val="20"/>
              </w:rPr>
              <w:t>ТНС</w:t>
            </w:r>
            <w:r w:rsidRPr="00296883">
              <w:rPr>
                <w:rFonts w:ascii="Tahoma" w:hAnsi="Tahoma" w:cs="Tahoma"/>
                <w:sz w:val="20"/>
                <w:szCs w:val="20"/>
                <w:lang w:val="en-US"/>
              </w:rPr>
              <w:t>-</w:t>
            </w:r>
            <w:proofErr w:type="spellStart"/>
            <w:r w:rsidRPr="00296883">
              <w:rPr>
                <w:rFonts w:ascii="Tahoma" w:hAnsi="Tahoma" w:cs="Tahoma"/>
                <w:sz w:val="20"/>
                <w:szCs w:val="20"/>
              </w:rPr>
              <w:t>Энерго</w:t>
            </w:r>
            <w:proofErr w:type="spellEnd"/>
            <w:r w:rsidRPr="00296883">
              <w:rPr>
                <w:rFonts w:ascii="Tahoma" w:hAnsi="Tahoma" w:cs="Tahoma"/>
                <w:sz w:val="20"/>
                <w:szCs w:val="20"/>
                <w:lang w:val="en-US"/>
              </w:rPr>
              <w:t xml:space="preserve">, </w:t>
            </w:r>
            <w:proofErr w:type="spellStart"/>
            <w:r w:rsidRPr="00296883">
              <w:rPr>
                <w:rFonts w:ascii="Tahoma" w:hAnsi="Tahoma" w:cs="Tahoma"/>
                <w:sz w:val="20"/>
                <w:szCs w:val="20"/>
                <w:lang w:val="en-US"/>
              </w:rPr>
              <w:t>Iberdrola</w:t>
            </w:r>
            <w:proofErr w:type="spellEnd"/>
            <w:r w:rsidRPr="00296883">
              <w:rPr>
                <w:rFonts w:ascii="Tahoma" w:hAnsi="Tahoma" w:cs="Tahoma"/>
                <w:sz w:val="20"/>
                <w:szCs w:val="20"/>
                <w:lang w:val="en-US"/>
              </w:rPr>
              <w:t>, British Gas</w:t>
            </w:r>
          </w:p>
        </w:tc>
      </w:tr>
      <w:tr w:rsidR="00296883" w:rsidRPr="00296883" w:rsidTr="00296883">
        <w:tc>
          <w:tcPr>
            <w:tcW w:w="3822" w:type="dxa"/>
            <w:vAlign w:val="center"/>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Банки</w:t>
            </w:r>
          </w:p>
        </w:tc>
        <w:tc>
          <w:tcPr>
            <w:tcW w:w="5239" w:type="dxa"/>
            <w:vAlign w:val="center"/>
          </w:tcPr>
          <w:p w:rsidR="00296883" w:rsidRPr="00296883" w:rsidRDefault="00296883" w:rsidP="00296883">
            <w:pPr>
              <w:widowControl w:val="0"/>
              <w:tabs>
                <w:tab w:val="left" w:pos="709"/>
              </w:tabs>
              <w:spacing w:after="0" w:line="240" w:lineRule="auto"/>
              <w:rPr>
                <w:rFonts w:ascii="Tahoma" w:hAnsi="Tahoma" w:cs="Tahoma"/>
                <w:sz w:val="20"/>
                <w:szCs w:val="20"/>
              </w:rPr>
            </w:pPr>
            <w:proofErr w:type="spellStart"/>
            <w:r w:rsidRPr="00296883">
              <w:rPr>
                <w:rFonts w:ascii="Tahoma" w:hAnsi="Tahoma" w:cs="Tahoma"/>
                <w:sz w:val="20"/>
                <w:szCs w:val="20"/>
              </w:rPr>
              <w:t>Альфа-банк</w:t>
            </w:r>
            <w:proofErr w:type="spellEnd"/>
            <w:r w:rsidRPr="00296883">
              <w:rPr>
                <w:rFonts w:ascii="Tahoma" w:hAnsi="Tahoma" w:cs="Tahoma"/>
                <w:sz w:val="20"/>
                <w:szCs w:val="20"/>
              </w:rPr>
              <w:t>, Тинькофф, Сбербанк</w:t>
            </w:r>
          </w:p>
        </w:tc>
      </w:tr>
      <w:tr w:rsidR="00296883" w:rsidRPr="00296883" w:rsidTr="00296883">
        <w:tc>
          <w:tcPr>
            <w:tcW w:w="3822" w:type="dxa"/>
            <w:vAlign w:val="center"/>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Мобильные операторы</w:t>
            </w:r>
          </w:p>
        </w:tc>
        <w:tc>
          <w:tcPr>
            <w:tcW w:w="5239" w:type="dxa"/>
            <w:vAlign w:val="center"/>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Мегафон, МТС, Билайн</w:t>
            </w:r>
          </w:p>
        </w:tc>
      </w:tr>
      <w:tr w:rsidR="00296883" w:rsidRPr="00296883" w:rsidTr="00296883">
        <w:tc>
          <w:tcPr>
            <w:tcW w:w="3822" w:type="dxa"/>
            <w:vAlign w:val="center"/>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Страховые компании</w:t>
            </w:r>
          </w:p>
        </w:tc>
        <w:tc>
          <w:tcPr>
            <w:tcW w:w="5239" w:type="dxa"/>
            <w:vAlign w:val="center"/>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 xml:space="preserve">Альфа-страхование, </w:t>
            </w:r>
            <w:proofErr w:type="spellStart"/>
            <w:r w:rsidRPr="00296883">
              <w:rPr>
                <w:rFonts w:ascii="Tahoma" w:hAnsi="Tahoma" w:cs="Tahoma"/>
                <w:sz w:val="20"/>
                <w:szCs w:val="20"/>
              </w:rPr>
              <w:t>росгосстрах</w:t>
            </w:r>
            <w:proofErr w:type="spellEnd"/>
            <w:r w:rsidRPr="00296883">
              <w:rPr>
                <w:rFonts w:ascii="Tahoma" w:hAnsi="Tahoma" w:cs="Tahoma"/>
                <w:sz w:val="20"/>
                <w:szCs w:val="20"/>
              </w:rPr>
              <w:t>, РЕСО, Ингосстрах</w:t>
            </w:r>
          </w:p>
        </w:tc>
      </w:tr>
      <w:tr w:rsidR="00296883" w:rsidRPr="00296883" w:rsidTr="00296883">
        <w:tc>
          <w:tcPr>
            <w:tcW w:w="3822" w:type="dxa"/>
            <w:vAlign w:val="center"/>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Сектор государственных услуг</w:t>
            </w:r>
          </w:p>
        </w:tc>
        <w:tc>
          <w:tcPr>
            <w:tcW w:w="5239" w:type="dxa"/>
            <w:vAlign w:val="center"/>
          </w:tcPr>
          <w:p w:rsidR="00296883" w:rsidRPr="00296883" w:rsidRDefault="00296883" w:rsidP="00296883">
            <w:pPr>
              <w:widowControl w:val="0"/>
              <w:tabs>
                <w:tab w:val="left" w:pos="709"/>
              </w:tabs>
              <w:spacing w:after="0" w:line="240" w:lineRule="auto"/>
              <w:rPr>
                <w:rFonts w:ascii="Tahoma" w:hAnsi="Tahoma" w:cs="Tahoma"/>
                <w:sz w:val="20"/>
                <w:szCs w:val="20"/>
              </w:rPr>
            </w:pPr>
            <w:proofErr w:type="spellStart"/>
            <w:r w:rsidRPr="00296883">
              <w:rPr>
                <w:rFonts w:ascii="Tahoma" w:hAnsi="Tahoma" w:cs="Tahoma"/>
                <w:sz w:val="20"/>
                <w:szCs w:val="20"/>
              </w:rPr>
              <w:t>Госуслуги</w:t>
            </w:r>
            <w:proofErr w:type="spellEnd"/>
          </w:p>
        </w:tc>
      </w:tr>
    </w:tbl>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Исследование будет предоставлено Заказчиком Исполнителю.</w:t>
      </w:r>
    </w:p>
    <w:p w:rsidR="00296883" w:rsidRPr="00296883" w:rsidRDefault="00296883" w:rsidP="00296883">
      <w:pPr>
        <w:widowControl w:val="0"/>
        <w:tabs>
          <w:tab w:val="left" w:pos="709"/>
        </w:tabs>
        <w:spacing w:after="0" w:line="240" w:lineRule="auto"/>
        <w:rPr>
          <w:rFonts w:ascii="Tahoma" w:hAnsi="Tahoma" w:cs="Tahoma"/>
          <w:sz w:val="20"/>
          <w:szCs w:val="20"/>
        </w:rPr>
      </w:pPr>
    </w:p>
    <w:p w:rsidR="00296883" w:rsidRPr="00296883" w:rsidRDefault="00296883" w:rsidP="00296883">
      <w:pPr>
        <w:widowControl w:val="0"/>
        <w:tabs>
          <w:tab w:val="left" w:pos="709"/>
        </w:tabs>
        <w:spacing w:after="0" w:line="240" w:lineRule="auto"/>
        <w:outlineLvl w:val="0"/>
        <w:rPr>
          <w:rFonts w:ascii="Tahoma" w:eastAsiaTheme="majorEastAsia" w:hAnsi="Tahoma" w:cs="Tahoma"/>
          <w:b/>
          <w:sz w:val="20"/>
          <w:szCs w:val="20"/>
        </w:rPr>
      </w:pPr>
      <w:r w:rsidRPr="00296883">
        <w:rPr>
          <w:rFonts w:ascii="Tahoma" w:eastAsiaTheme="majorEastAsia" w:hAnsi="Tahoma" w:cs="Tahoma"/>
          <w:b/>
          <w:sz w:val="20"/>
          <w:szCs w:val="20"/>
        </w:rPr>
        <w:t xml:space="preserve">7. </w:t>
      </w:r>
      <w:bookmarkStart w:id="36" w:name="_Toc183526878"/>
      <w:r w:rsidRPr="00296883">
        <w:rPr>
          <w:rFonts w:ascii="Tahoma" w:eastAsiaTheme="majorEastAsia" w:hAnsi="Tahoma" w:cs="Tahoma"/>
          <w:b/>
          <w:sz w:val="20"/>
          <w:szCs w:val="20"/>
        </w:rPr>
        <w:t>Целевая аудитория</w:t>
      </w:r>
      <w:bookmarkEnd w:id="36"/>
    </w:p>
    <w:p w:rsidR="00296883" w:rsidRPr="00296883" w:rsidRDefault="00296883" w:rsidP="00296883">
      <w:pPr>
        <w:widowControl w:val="0"/>
        <w:tabs>
          <w:tab w:val="left" w:pos="709"/>
        </w:tabs>
        <w:spacing w:after="0" w:line="240" w:lineRule="auto"/>
        <w:outlineLvl w:val="0"/>
        <w:rPr>
          <w:rFonts w:ascii="Tahoma" w:eastAsiaTheme="majorEastAsia" w:hAnsi="Tahoma" w:cs="Tahoma"/>
          <w:b/>
          <w:sz w:val="20"/>
          <w:szCs w:val="20"/>
        </w:rPr>
      </w:pPr>
    </w:p>
    <w:p w:rsidR="00296883" w:rsidRPr="00296883" w:rsidRDefault="00296883" w:rsidP="00296883">
      <w:pPr>
        <w:widowControl w:val="0"/>
        <w:tabs>
          <w:tab w:val="left" w:pos="709"/>
        </w:tabs>
        <w:spacing w:after="0" w:line="240" w:lineRule="auto"/>
        <w:outlineLvl w:val="1"/>
        <w:rPr>
          <w:rFonts w:ascii="Tahoma" w:eastAsiaTheme="majorEastAsia" w:hAnsi="Tahoma" w:cs="Tahoma"/>
          <w:b/>
          <w:sz w:val="20"/>
          <w:szCs w:val="20"/>
        </w:rPr>
      </w:pPr>
      <w:bookmarkStart w:id="37" w:name="_Toc183526879"/>
      <w:r w:rsidRPr="00296883">
        <w:rPr>
          <w:rFonts w:ascii="Tahoma" w:eastAsiaTheme="majorEastAsia" w:hAnsi="Tahoma" w:cs="Tahoma"/>
          <w:b/>
          <w:sz w:val="20"/>
          <w:szCs w:val="20"/>
        </w:rPr>
        <w:t>7.1. Целевая аудитория системы сайтов АО «Энергосбыт Плюс» (</w:t>
      </w:r>
      <w:proofErr w:type="spellStart"/>
      <w:r w:rsidRPr="00296883">
        <w:rPr>
          <w:rFonts w:ascii="Tahoma" w:eastAsiaTheme="majorEastAsia" w:hAnsi="Tahoma" w:cs="Tahoma"/>
          <w:b/>
          <w:sz w:val="20"/>
          <w:szCs w:val="20"/>
          <w:lang w:val="en-US"/>
        </w:rPr>
        <w:t>esplus</w:t>
      </w:r>
      <w:proofErr w:type="spellEnd"/>
      <w:r w:rsidRPr="00296883">
        <w:rPr>
          <w:rFonts w:ascii="Tahoma" w:eastAsiaTheme="majorEastAsia" w:hAnsi="Tahoma" w:cs="Tahoma"/>
          <w:b/>
          <w:sz w:val="20"/>
          <w:szCs w:val="20"/>
        </w:rPr>
        <w:t>.</w:t>
      </w:r>
      <w:proofErr w:type="spellStart"/>
      <w:r w:rsidRPr="00296883">
        <w:rPr>
          <w:rFonts w:ascii="Tahoma" w:eastAsiaTheme="majorEastAsia" w:hAnsi="Tahoma" w:cs="Tahoma"/>
          <w:b/>
          <w:sz w:val="20"/>
          <w:szCs w:val="20"/>
          <w:lang w:val="en-US"/>
        </w:rPr>
        <w:t>ru</w:t>
      </w:r>
      <w:proofErr w:type="spellEnd"/>
      <w:r w:rsidRPr="00296883">
        <w:rPr>
          <w:rFonts w:ascii="Tahoma" w:eastAsiaTheme="majorEastAsia" w:hAnsi="Tahoma" w:cs="Tahoma"/>
          <w:b/>
          <w:sz w:val="20"/>
          <w:szCs w:val="20"/>
        </w:rPr>
        <w:t>)</w:t>
      </w:r>
      <w:bookmarkEnd w:id="37"/>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b/>
          <w:sz w:val="20"/>
          <w:szCs w:val="20"/>
        </w:rPr>
        <w:t>Аудитория корпоративного сайта</w:t>
      </w:r>
      <w:r w:rsidRPr="00296883">
        <w:rPr>
          <w:rFonts w:ascii="Tahoma" w:hAnsi="Tahoma" w:cs="Tahoma"/>
          <w:sz w:val="20"/>
          <w:szCs w:val="20"/>
        </w:rPr>
        <w:t xml:space="preserve"> включает в себя: акционеров и инвесторов, государственные контрольные и регулирующие органы, СМИ.</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b/>
          <w:sz w:val="20"/>
          <w:szCs w:val="20"/>
        </w:rPr>
        <w:t>Аудитория сайтов филиалов</w:t>
      </w:r>
      <w:r w:rsidRPr="00296883">
        <w:rPr>
          <w:rFonts w:ascii="Tahoma" w:hAnsi="Tahoma" w:cs="Tahoma"/>
          <w:sz w:val="20"/>
          <w:szCs w:val="20"/>
        </w:rPr>
        <w:t xml:space="preserve"> включает в себя: частных клиентов (ФЛ) и клиентов – представителей юридических лиц (ЮЛ), в </w:t>
      </w:r>
      <w:proofErr w:type="spellStart"/>
      <w:r w:rsidRPr="00296883">
        <w:rPr>
          <w:rFonts w:ascii="Tahoma" w:hAnsi="Tahoma" w:cs="Tahoma"/>
          <w:sz w:val="20"/>
          <w:szCs w:val="20"/>
        </w:rPr>
        <w:t>т.ч</w:t>
      </w:r>
      <w:proofErr w:type="spellEnd"/>
      <w:r w:rsidRPr="00296883">
        <w:rPr>
          <w:rFonts w:ascii="Tahoma" w:hAnsi="Tahoma" w:cs="Tahoma"/>
          <w:sz w:val="20"/>
          <w:szCs w:val="20"/>
        </w:rPr>
        <w:t>. индивидуальных предпринимателей и физических лиц – собственников нежилых помещений и поставщиков услуг, государственные контрольные и регулирующие органы, СМИ.</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b/>
          <w:sz w:val="20"/>
          <w:szCs w:val="20"/>
        </w:rPr>
        <w:t>Аудитория карьерного сайта</w:t>
      </w:r>
      <w:r w:rsidRPr="00296883">
        <w:rPr>
          <w:rFonts w:ascii="Tahoma" w:hAnsi="Tahoma" w:cs="Tahoma"/>
          <w:sz w:val="20"/>
          <w:szCs w:val="20"/>
        </w:rPr>
        <w:t xml:space="preserve"> ЭнергосбыТ Плюс включает в себя: соискателей вакантных позиций.</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b/>
          <w:sz w:val="20"/>
          <w:szCs w:val="20"/>
        </w:rPr>
        <w:t xml:space="preserve">Аудитория сайта </w:t>
      </w:r>
      <w:proofErr w:type="spellStart"/>
      <w:r w:rsidRPr="00296883">
        <w:rPr>
          <w:rFonts w:ascii="Tahoma" w:hAnsi="Tahoma" w:cs="Tahoma"/>
          <w:b/>
          <w:sz w:val="20"/>
          <w:szCs w:val="20"/>
        </w:rPr>
        <w:t>лендинга</w:t>
      </w:r>
      <w:proofErr w:type="spellEnd"/>
      <w:r w:rsidRPr="00296883">
        <w:rPr>
          <w:rFonts w:ascii="Tahoma" w:hAnsi="Tahoma" w:cs="Tahoma"/>
          <w:b/>
          <w:sz w:val="20"/>
          <w:szCs w:val="20"/>
        </w:rPr>
        <w:t xml:space="preserve"> «зеленая энергия»</w:t>
      </w:r>
      <w:r w:rsidRPr="00296883">
        <w:rPr>
          <w:rFonts w:ascii="Tahoma" w:hAnsi="Tahoma" w:cs="Tahoma"/>
          <w:sz w:val="20"/>
          <w:szCs w:val="20"/>
        </w:rPr>
        <w:t xml:space="preserve"> ЭнергосбыТ Плюс включает в себя: частные лица (ФЛ) и юридические лица (ЮЛ), которые могут как быть клиентами компании, так могут и не быть ими по основным услугам компании (не иметь такой возможности ввиду нахождения вне территории оказания основных услуг компанией, таких как: энергоснабжение, теплоснабжение, горячее водоснабжение).</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b/>
          <w:sz w:val="20"/>
          <w:szCs w:val="20"/>
        </w:rPr>
        <w:t xml:space="preserve">Аудитория шаблонов </w:t>
      </w:r>
      <w:proofErr w:type="spellStart"/>
      <w:r w:rsidRPr="00296883">
        <w:rPr>
          <w:rFonts w:ascii="Tahoma" w:hAnsi="Tahoma" w:cs="Tahoma"/>
          <w:b/>
          <w:sz w:val="20"/>
          <w:szCs w:val="20"/>
        </w:rPr>
        <w:t>лендингов</w:t>
      </w:r>
      <w:proofErr w:type="spellEnd"/>
      <w:r w:rsidRPr="00296883">
        <w:rPr>
          <w:rFonts w:ascii="Tahoma" w:hAnsi="Tahoma" w:cs="Tahoma"/>
          <w:sz w:val="20"/>
          <w:szCs w:val="20"/>
        </w:rPr>
        <w:t xml:space="preserve"> включает в себя: частных клиентов (ФЛ) и СМИ.</w:t>
      </w:r>
    </w:p>
    <w:p w:rsidR="00296883" w:rsidRPr="00296883" w:rsidRDefault="00296883" w:rsidP="00296883">
      <w:pPr>
        <w:widowControl w:val="0"/>
        <w:tabs>
          <w:tab w:val="left" w:pos="709"/>
        </w:tabs>
        <w:spacing w:after="0" w:line="240" w:lineRule="auto"/>
        <w:rPr>
          <w:rFonts w:ascii="Tahoma" w:hAnsi="Tahoma" w:cs="Tahoma"/>
          <w:sz w:val="20"/>
          <w:szCs w:val="20"/>
        </w:rPr>
      </w:pPr>
    </w:p>
    <w:p w:rsidR="00296883" w:rsidRPr="00296883" w:rsidRDefault="00296883" w:rsidP="00296883">
      <w:pPr>
        <w:widowControl w:val="0"/>
        <w:tabs>
          <w:tab w:val="left" w:pos="709"/>
        </w:tabs>
        <w:spacing w:after="0" w:line="240" w:lineRule="auto"/>
        <w:outlineLvl w:val="1"/>
        <w:rPr>
          <w:rFonts w:ascii="Tahoma" w:eastAsiaTheme="majorEastAsia" w:hAnsi="Tahoma" w:cs="Tahoma"/>
          <w:b/>
          <w:sz w:val="20"/>
          <w:szCs w:val="20"/>
        </w:rPr>
      </w:pPr>
      <w:bookmarkStart w:id="38" w:name="_Toc183526880"/>
      <w:r w:rsidRPr="00296883">
        <w:rPr>
          <w:rFonts w:ascii="Tahoma" w:eastAsiaTheme="majorEastAsia" w:hAnsi="Tahoma" w:cs="Tahoma"/>
          <w:b/>
          <w:sz w:val="20"/>
          <w:szCs w:val="20"/>
        </w:rPr>
        <w:t>7.2. Целевая аудитория Личного кабинета и мобильного приложения</w:t>
      </w:r>
      <w:bookmarkEnd w:id="38"/>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 xml:space="preserve">Аудитория Личного кабинета клиента включает в себя: частных клиентов (ФЛ) и клиентов – представителей юридических лиц (ЮЛ), в </w:t>
      </w:r>
      <w:proofErr w:type="spellStart"/>
      <w:r w:rsidRPr="00296883">
        <w:rPr>
          <w:rFonts w:ascii="Tahoma" w:hAnsi="Tahoma" w:cs="Tahoma"/>
          <w:sz w:val="20"/>
          <w:szCs w:val="20"/>
        </w:rPr>
        <w:t>т.ч</w:t>
      </w:r>
      <w:proofErr w:type="spellEnd"/>
      <w:r w:rsidRPr="00296883">
        <w:rPr>
          <w:rFonts w:ascii="Tahoma" w:hAnsi="Tahoma" w:cs="Tahoma"/>
          <w:sz w:val="20"/>
          <w:szCs w:val="20"/>
        </w:rPr>
        <w:t>. индивидуальных предпринимателей и физических лиц – собственников нежилых помещений и поставщиков услуг (принципалов).</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 xml:space="preserve">Аудитория Мобильного приложения включает в себя: частных клиентов (ФЛ) и клиентов – представителей юридических лиц (ЮЛ), в </w:t>
      </w:r>
      <w:proofErr w:type="spellStart"/>
      <w:r w:rsidRPr="00296883">
        <w:rPr>
          <w:rFonts w:ascii="Tahoma" w:hAnsi="Tahoma" w:cs="Tahoma"/>
          <w:sz w:val="20"/>
          <w:szCs w:val="20"/>
        </w:rPr>
        <w:t>т.ч</w:t>
      </w:r>
      <w:proofErr w:type="spellEnd"/>
      <w:r w:rsidRPr="00296883">
        <w:rPr>
          <w:rFonts w:ascii="Tahoma" w:hAnsi="Tahoma" w:cs="Tahoma"/>
          <w:sz w:val="20"/>
          <w:szCs w:val="20"/>
        </w:rPr>
        <w:t>. индивидуальных предпринимателей и физических лиц – собственников нежилых помещений.</w:t>
      </w:r>
    </w:p>
    <w:p w:rsidR="00296883" w:rsidRPr="00296883" w:rsidRDefault="00296883" w:rsidP="00296883">
      <w:pPr>
        <w:widowControl w:val="0"/>
        <w:tabs>
          <w:tab w:val="left" w:pos="709"/>
        </w:tabs>
        <w:spacing w:after="0" w:line="240" w:lineRule="auto"/>
        <w:jc w:val="both"/>
        <w:rPr>
          <w:rFonts w:ascii="Tahoma" w:hAnsi="Tahoma" w:cs="Tahoma"/>
          <w:sz w:val="20"/>
          <w:szCs w:val="20"/>
        </w:rPr>
      </w:pPr>
    </w:p>
    <w:p w:rsidR="00296883" w:rsidRPr="00296883" w:rsidRDefault="00296883" w:rsidP="00296883">
      <w:pPr>
        <w:widowControl w:val="0"/>
        <w:tabs>
          <w:tab w:val="left" w:pos="709"/>
        </w:tabs>
        <w:spacing w:after="0" w:line="240" w:lineRule="auto"/>
        <w:jc w:val="both"/>
        <w:outlineLvl w:val="1"/>
        <w:rPr>
          <w:rFonts w:ascii="Tahoma" w:eastAsiaTheme="majorEastAsia" w:hAnsi="Tahoma" w:cs="Tahoma"/>
          <w:b/>
          <w:sz w:val="20"/>
          <w:szCs w:val="20"/>
        </w:rPr>
      </w:pPr>
      <w:bookmarkStart w:id="39" w:name="_Toc183526881"/>
      <w:r w:rsidRPr="00296883">
        <w:rPr>
          <w:rFonts w:ascii="Tahoma" w:eastAsiaTheme="majorEastAsia" w:hAnsi="Tahoma" w:cs="Tahoma"/>
          <w:b/>
          <w:sz w:val="20"/>
          <w:szCs w:val="20"/>
        </w:rPr>
        <w:t>7.3. Целевая аудитория Тепловой справочной службы (ТСС)</w:t>
      </w:r>
      <w:bookmarkEnd w:id="39"/>
    </w:p>
    <w:p w:rsidR="00296883" w:rsidRPr="00296883" w:rsidRDefault="00296883" w:rsidP="00296883">
      <w:pPr>
        <w:widowControl w:val="0"/>
        <w:tabs>
          <w:tab w:val="left" w:pos="709"/>
        </w:tabs>
        <w:spacing w:after="0" w:line="240" w:lineRule="auto"/>
        <w:contextualSpacing/>
        <w:jc w:val="both"/>
        <w:rPr>
          <w:rFonts w:ascii="Tahoma" w:hAnsi="Tahoma" w:cs="Tahoma"/>
          <w:sz w:val="20"/>
          <w:szCs w:val="20"/>
        </w:rPr>
      </w:pPr>
      <w:r w:rsidRPr="00296883">
        <w:rPr>
          <w:rFonts w:ascii="Tahoma" w:hAnsi="Tahoma" w:cs="Tahoma"/>
          <w:sz w:val="20"/>
          <w:szCs w:val="20"/>
        </w:rPr>
        <w:t xml:space="preserve">Аудитория сайта включает в себя: частных клиентов (ФЛ) и клиентов – представителей юридических лиц (ЮЛ), СМИ.  </w:t>
      </w:r>
    </w:p>
    <w:p w:rsidR="00296883" w:rsidRPr="00296883" w:rsidRDefault="00296883" w:rsidP="00296883">
      <w:pPr>
        <w:widowControl w:val="0"/>
        <w:tabs>
          <w:tab w:val="left" w:pos="709"/>
        </w:tabs>
        <w:spacing w:after="0" w:line="240" w:lineRule="auto"/>
        <w:contextualSpacing/>
        <w:jc w:val="both"/>
        <w:rPr>
          <w:rFonts w:ascii="Tahoma" w:hAnsi="Tahoma" w:cs="Tahoma"/>
          <w:sz w:val="20"/>
          <w:szCs w:val="20"/>
        </w:rPr>
      </w:pPr>
    </w:p>
    <w:p w:rsidR="00296883" w:rsidRPr="00296883" w:rsidRDefault="00296883" w:rsidP="00296883">
      <w:pPr>
        <w:widowControl w:val="0"/>
        <w:tabs>
          <w:tab w:val="left" w:pos="709"/>
        </w:tabs>
        <w:spacing w:after="0" w:line="240" w:lineRule="auto"/>
        <w:outlineLvl w:val="0"/>
        <w:rPr>
          <w:rFonts w:ascii="Tahoma" w:eastAsiaTheme="majorEastAsia" w:hAnsi="Tahoma" w:cs="Tahoma"/>
          <w:b/>
          <w:sz w:val="20"/>
          <w:szCs w:val="20"/>
        </w:rPr>
      </w:pPr>
      <w:bookmarkStart w:id="40" w:name="_Toc183526882"/>
      <w:r w:rsidRPr="00296883">
        <w:rPr>
          <w:rFonts w:ascii="Tahoma" w:eastAsiaTheme="majorEastAsia" w:hAnsi="Tahoma" w:cs="Tahoma"/>
          <w:b/>
          <w:sz w:val="20"/>
          <w:szCs w:val="20"/>
        </w:rPr>
        <w:t>8. Информационная структура</w:t>
      </w:r>
      <w:bookmarkEnd w:id="40"/>
    </w:p>
    <w:p w:rsidR="00296883" w:rsidRPr="00296883" w:rsidRDefault="00296883" w:rsidP="00296883">
      <w:pPr>
        <w:widowControl w:val="0"/>
        <w:tabs>
          <w:tab w:val="left" w:pos="709"/>
        </w:tabs>
        <w:spacing w:after="0" w:line="240" w:lineRule="auto"/>
        <w:rPr>
          <w:rFonts w:ascii="Tahoma" w:hAnsi="Tahoma" w:cs="Tahoma"/>
          <w:b/>
          <w:sz w:val="20"/>
          <w:szCs w:val="20"/>
        </w:rPr>
      </w:pPr>
    </w:p>
    <w:p w:rsidR="00296883" w:rsidRPr="00296883" w:rsidRDefault="00296883" w:rsidP="00296883">
      <w:pPr>
        <w:widowControl w:val="0"/>
        <w:tabs>
          <w:tab w:val="left" w:pos="709"/>
        </w:tabs>
        <w:spacing w:after="0" w:line="240" w:lineRule="auto"/>
        <w:outlineLvl w:val="1"/>
        <w:rPr>
          <w:rFonts w:ascii="Tahoma" w:eastAsiaTheme="majorEastAsia" w:hAnsi="Tahoma" w:cs="Tahoma"/>
          <w:b/>
          <w:sz w:val="20"/>
          <w:szCs w:val="20"/>
        </w:rPr>
      </w:pPr>
      <w:bookmarkStart w:id="41" w:name="_Toc183526883"/>
      <w:r w:rsidRPr="00296883">
        <w:rPr>
          <w:rFonts w:ascii="Tahoma" w:eastAsiaTheme="majorEastAsia" w:hAnsi="Tahoma" w:cs="Tahoma"/>
          <w:b/>
          <w:sz w:val="20"/>
          <w:szCs w:val="20"/>
        </w:rPr>
        <w:t>8.1. Требования к информационной структуре Системы сайтов</w:t>
      </w:r>
      <w:bookmarkEnd w:id="41"/>
      <w:r w:rsidRPr="00296883">
        <w:rPr>
          <w:rFonts w:ascii="Tahoma" w:eastAsiaTheme="majorEastAsia" w:hAnsi="Tahoma" w:cs="Tahoma"/>
          <w:b/>
          <w:sz w:val="20"/>
          <w:szCs w:val="20"/>
        </w:rPr>
        <w:t xml:space="preserve"> </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Исполнитель при реализации проекта ориентируется на Документ «Информационная структура» (предоставляется Исполнителю после заключения договора). При этом информационная структура системы сайтов может быть доработана в ходе реализации проекта. Изменения вносятся Исполнителем и согласовываются Заказчиком.</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Краткое содержание структуры:</w:t>
      </w:r>
    </w:p>
    <w:p w:rsidR="00296883" w:rsidRPr="00296883" w:rsidRDefault="00296883" w:rsidP="00296883">
      <w:pPr>
        <w:widowControl w:val="0"/>
        <w:tabs>
          <w:tab w:val="left" w:pos="709"/>
        </w:tabs>
        <w:spacing w:after="0" w:line="240" w:lineRule="auto"/>
        <w:rPr>
          <w:rFonts w:ascii="Tahoma" w:hAnsi="Tahoma" w:cs="Tahoma"/>
          <w:b/>
          <w:sz w:val="20"/>
          <w:szCs w:val="20"/>
        </w:rPr>
      </w:pPr>
      <w:r w:rsidRPr="00296883">
        <w:rPr>
          <w:rFonts w:ascii="Tahoma" w:hAnsi="Tahoma" w:cs="Tahoma"/>
          <w:b/>
          <w:sz w:val="20"/>
          <w:szCs w:val="20"/>
        </w:rPr>
        <w:t>Корпоративный сайт</w:t>
      </w:r>
    </w:p>
    <w:p w:rsidR="00296883" w:rsidRPr="00296883" w:rsidRDefault="00296883" w:rsidP="00296883">
      <w:pPr>
        <w:widowControl w:val="0"/>
        <w:numPr>
          <w:ilvl w:val="2"/>
          <w:numId w:val="54"/>
        </w:numPr>
        <w:tabs>
          <w:tab w:val="left" w:pos="709"/>
        </w:tabs>
        <w:spacing w:after="0" w:line="240" w:lineRule="auto"/>
        <w:ind w:left="0" w:firstLine="0"/>
        <w:rPr>
          <w:rFonts w:ascii="Tahoma" w:hAnsi="Tahoma" w:cs="Tahoma"/>
          <w:sz w:val="20"/>
          <w:szCs w:val="20"/>
        </w:rPr>
      </w:pPr>
      <w:r w:rsidRPr="00296883">
        <w:rPr>
          <w:rFonts w:ascii="Tahoma" w:hAnsi="Tahoma" w:cs="Tahoma"/>
          <w:sz w:val="20"/>
          <w:szCs w:val="20"/>
        </w:rPr>
        <w:t>Хедер (Вложенное меню)</w:t>
      </w:r>
    </w:p>
    <w:p w:rsidR="00296883" w:rsidRPr="00296883" w:rsidRDefault="00296883" w:rsidP="00296883">
      <w:pPr>
        <w:widowControl w:val="0"/>
        <w:numPr>
          <w:ilvl w:val="2"/>
          <w:numId w:val="54"/>
        </w:numPr>
        <w:tabs>
          <w:tab w:val="left" w:pos="709"/>
        </w:tabs>
        <w:spacing w:after="0" w:line="240" w:lineRule="auto"/>
        <w:ind w:left="0" w:firstLine="0"/>
        <w:rPr>
          <w:rFonts w:ascii="Tahoma" w:hAnsi="Tahoma" w:cs="Tahoma"/>
          <w:sz w:val="20"/>
          <w:szCs w:val="20"/>
        </w:rPr>
      </w:pPr>
      <w:r w:rsidRPr="00296883">
        <w:rPr>
          <w:rFonts w:ascii="Tahoma" w:hAnsi="Tahoma" w:cs="Tahoma"/>
          <w:sz w:val="20"/>
          <w:szCs w:val="20"/>
        </w:rPr>
        <w:t>Баннер</w:t>
      </w:r>
    </w:p>
    <w:p w:rsidR="00296883" w:rsidRPr="00296883" w:rsidRDefault="00296883" w:rsidP="00296883">
      <w:pPr>
        <w:widowControl w:val="0"/>
        <w:numPr>
          <w:ilvl w:val="2"/>
          <w:numId w:val="54"/>
        </w:numPr>
        <w:tabs>
          <w:tab w:val="left" w:pos="709"/>
        </w:tabs>
        <w:spacing w:after="0" w:line="240" w:lineRule="auto"/>
        <w:ind w:left="0" w:firstLine="0"/>
        <w:rPr>
          <w:rFonts w:ascii="Tahoma" w:hAnsi="Tahoma" w:cs="Tahoma"/>
          <w:sz w:val="20"/>
          <w:szCs w:val="20"/>
        </w:rPr>
      </w:pPr>
      <w:r w:rsidRPr="00296883">
        <w:rPr>
          <w:rFonts w:ascii="Tahoma" w:hAnsi="Tahoma" w:cs="Tahoma"/>
          <w:sz w:val="20"/>
          <w:szCs w:val="20"/>
        </w:rPr>
        <w:t>Основная часть сайта</w:t>
      </w:r>
    </w:p>
    <w:p w:rsidR="00296883" w:rsidRPr="00296883" w:rsidRDefault="00296883" w:rsidP="00296883">
      <w:pPr>
        <w:widowControl w:val="0"/>
        <w:numPr>
          <w:ilvl w:val="2"/>
          <w:numId w:val="54"/>
        </w:numPr>
        <w:tabs>
          <w:tab w:val="left" w:pos="709"/>
        </w:tabs>
        <w:spacing w:after="0" w:line="240" w:lineRule="auto"/>
        <w:ind w:left="0" w:firstLine="0"/>
        <w:rPr>
          <w:rFonts w:ascii="Tahoma" w:hAnsi="Tahoma" w:cs="Tahoma"/>
          <w:sz w:val="20"/>
          <w:szCs w:val="20"/>
        </w:rPr>
      </w:pPr>
      <w:r w:rsidRPr="00296883">
        <w:rPr>
          <w:rFonts w:ascii="Tahoma" w:hAnsi="Tahoma" w:cs="Tahoma"/>
          <w:sz w:val="20"/>
          <w:szCs w:val="20"/>
        </w:rPr>
        <w:t>Футер</w:t>
      </w:r>
    </w:p>
    <w:p w:rsidR="00296883" w:rsidRPr="00296883" w:rsidRDefault="00296883" w:rsidP="00296883">
      <w:pPr>
        <w:widowControl w:val="0"/>
        <w:tabs>
          <w:tab w:val="left" w:pos="709"/>
        </w:tabs>
        <w:spacing w:after="0" w:line="240" w:lineRule="auto"/>
        <w:rPr>
          <w:rFonts w:ascii="Tahoma" w:hAnsi="Tahoma" w:cs="Tahoma"/>
          <w:b/>
          <w:sz w:val="20"/>
          <w:szCs w:val="20"/>
        </w:rPr>
      </w:pPr>
      <w:bookmarkStart w:id="42" w:name="_bkyhywsan2qf" w:colFirst="0" w:colLast="0"/>
      <w:bookmarkEnd w:id="42"/>
      <w:r w:rsidRPr="00296883">
        <w:rPr>
          <w:rFonts w:ascii="Tahoma" w:hAnsi="Tahoma" w:cs="Tahoma"/>
          <w:b/>
          <w:sz w:val="20"/>
          <w:szCs w:val="20"/>
        </w:rPr>
        <w:t>Филиал ФЛ</w:t>
      </w:r>
    </w:p>
    <w:p w:rsidR="00296883" w:rsidRPr="00296883" w:rsidRDefault="00296883" w:rsidP="00296883">
      <w:pPr>
        <w:widowControl w:val="0"/>
        <w:numPr>
          <w:ilvl w:val="2"/>
          <w:numId w:val="54"/>
        </w:numPr>
        <w:tabs>
          <w:tab w:val="left" w:pos="709"/>
        </w:tabs>
        <w:spacing w:after="0" w:line="240" w:lineRule="auto"/>
        <w:ind w:left="0" w:firstLine="0"/>
        <w:rPr>
          <w:rFonts w:ascii="Tahoma" w:hAnsi="Tahoma" w:cs="Tahoma"/>
          <w:sz w:val="20"/>
          <w:szCs w:val="20"/>
        </w:rPr>
      </w:pPr>
      <w:r w:rsidRPr="00296883">
        <w:rPr>
          <w:rFonts w:ascii="Tahoma" w:hAnsi="Tahoma" w:cs="Tahoma"/>
          <w:sz w:val="20"/>
          <w:szCs w:val="20"/>
        </w:rPr>
        <w:t>Хедер (Вложенное меню)</w:t>
      </w:r>
    </w:p>
    <w:p w:rsidR="00296883" w:rsidRPr="00296883" w:rsidRDefault="00296883" w:rsidP="00296883">
      <w:pPr>
        <w:widowControl w:val="0"/>
        <w:numPr>
          <w:ilvl w:val="2"/>
          <w:numId w:val="54"/>
        </w:numPr>
        <w:tabs>
          <w:tab w:val="left" w:pos="709"/>
        </w:tabs>
        <w:spacing w:after="0" w:line="240" w:lineRule="auto"/>
        <w:ind w:left="0" w:firstLine="0"/>
        <w:rPr>
          <w:rFonts w:ascii="Tahoma" w:hAnsi="Tahoma" w:cs="Tahoma"/>
          <w:sz w:val="20"/>
          <w:szCs w:val="20"/>
        </w:rPr>
      </w:pPr>
      <w:r w:rsidRPr="00296883">
        <w:rPr>
          <w:rFonts w:ascii="Tahoma" w:hAnsi="Tahoma" w:cs="Tahoma"/>
          <w:sz w:val="20"/>
          <w:szCs w:val="20"/>
        </w:rPr>
        <w:t>Баннер</w:t>
      </w:r>
    </w:p>
    <w:p w:rsidR="00296883" w:rsidRPr="00296883" w:rsidRDefault="00296883" w:rsidP="00296883">
      <w:pPr>
        <w:widowControl w:val="0"/>
        <w:numPr>
          <w:ilvl w:val="2"/>
          <w:numId w:val="54"/>
        </w:numPr>
        <w:tabs>
          <w:tab w:val="left" w:pos="709"/>
        </w:tabs>
        <w:spacing w:after="0" w:line="240" w:lineRule="auto"/>
        <w:ind w:left="0" w:firstLine="0"/>
        <w:rPr>
          <w:rFonts w:ascii="Tahoma" w:hAnsi="Tahoma" w:cs="Tahoma"/>
          <w:sz w:val="20"/>
          <w:szCs w:val="20"/>
        </w:rPr>
      </w:pPr>
      <w:r w:rsidRPr="00296883">
        <w:rPr>
          <w:rFonts w:ascii="Tahoma" w:hAnsi="Tahoma" w:cs="Tahoma"/>
          <w:sz w:val="20"/>
          <w:szCs w:val="20"/>
        </w:rPr>
        <w:t>Онлайн-сервисы, вход в ЛК</w:t>
      </w:r>
    </w:p>
    <w:p w:rsidR="00296883" w:rsidRPr="00296883" w:rsidRDefault="00296883" w:rsidP="00296883">
      <w:pPr>
        <w:widowControl w:val="0"/>
        <w:numPr>
          <w:ilvl w:val="2"/>
          <w:numId w:val="54"/>
        </w:numPr>
        <w:tabs>
          <w:tab w:val="left" w:pos="709"/>
        </w:tabs>
        <w:spacing w:after="0" w:line="240" w:lineRule="auto"/>
        <w:ind w:left="0" w:firstLine="0"/>
        <w:rPr>
          <w:rFonts w:ascii="Tahoma" w:hAnsi="Tahoma" w:cs="Tahoma"/>
          <w:sz w:val="20"/>
          <w:szCs w:val="20"/>
        </w:rPr>
      </w:pPr>
      <w:r w:rsidRPr="00296883">
        <w:rPr>
          <w:rFonts w:ascii="Tahoma" w:hAnsi="Tahoma" w:cs="Tahoma"/>
          <w:sz w:val="20"/>
          <w:szCs w:val="20"/>
        </w:rPr>
        <w:t>Основная часть сайта</w:t>
      </w:r>
    </w:p>
    <w:p w:rsidR="00296883" w:rsidRPr="00296883" w:rsidRDefault="00296883" w:rsidP="00296883">
      <w:pPr>
        <w:widowControl w:val="0"/>
        <w:numPr>
          <w:ilvl w:val="2"/>
          <w:numId w:val="54"/>
        </w:numPr>
        <w:tabs>
          <w:tab w:val="left" w:pos="709"/>
        </w:tabs>
        <w:spacing w:after="0" w:line="240" w:lineRule="auto"/>
        <w:ind w:left="0" w:firstLine="0"/>
        <w:rPr>
          <w:rFonts w:ascii="Tahoma" w:hAnsi="Tahoma" w:cs="Tahoma"/>
          <w:sz w:val="20"/>
          <w:szCs w:val="20"/>
        </w:rPr>
      </w:pPr>
      <w:r w:rsidRPr="00296883">
        <w:rPr>
          <w:rFonts w:ascii="Tahoma" w:hAnsi="Tahoma" w:cs="Tahoma"/>
          <w:sz w:val="20"/>
          <w:szCs w:val="20"/>
        </w:rPr>
        <w:t>Футер</w:t>
      </w:r>
    </w:p>
    <w:p w:rsidR="00296883" w:rsidRPr="00296883" w:rsidRDefault="00296883" w:rsidP="00296883">
      <w:pPr>
        <w:widowControl w:val="0"/>
        <w:tabs>
          <w:tab w:val="left" w:pos="709"/>
        </w:tabs>
        <w:spacing w:after="0" w:line="240" w:lineRule="auto"/>
        <w:rPr>
          <w:rFonts w:ascii="Tahoma" w:hAnsi="Tahoma" w:cs="Tahoma"/>
          <w:b/>
          <w:sz w:val="20"/>
          <w:szCs w:val="20"/>
        </w:rPr>
      </w:pPr>
      <w:bookmarkStart w:id="43" w:name="_4mp495ixzd22" w:colFirst="0" w:colLast="0"/>
      <w:bookmarkEnd w:id="43"/>
      <w:r w:rsidRPr="00296883">
        <w:rPr>
          <w:rFonts w:ascii="Tahoma" w:hAnsi="Tahoma" w:cs="Tahoma"/>
          <w:b/>
          <w:sz w:val="20"/>
          <w:szCs w:val="20"/>
        </w:rPr>
        <w:lastRenderedPageBreak/>
        <w:t>Филиал ЮЛ</w:t>
      </w:r>
    </w:p>
    <w:p w:rsidR="00296883" w:rsidRPr="00296883" w:rsidRDefault="00296883" w:rsidP="00296883">
      <w:pPr>
        <w:widowControl w:val="0"/>
        <w:numPr>
          <w:ilvl w:val="2"/>
          <w:numId w:val="54"/>
        </w:numPr>
        <w:tabs>
          <w:tab w:val="left" w:pos="709"/>
        </w:tabs>
        <w:spacing w:after="0" w:line="240" w:lineRule="auto"/>
        <w:ind w:left="0" w:firstLine="0"/>
        <w:rPr>
          <w:rFonts w:ascii="Tahoma" w:hAnsi="Tahoma" w:cs="Tahoma"/>
          <w:sz w:val="20"/>
          <w:szCs w:val="20"/>
        </w:rPr>
      </w:pPr>
      <w:r w:rsidRPr="00296883">
        <w:rPr>
          <w:rFonts w:ascii="Tahoma" w:hAnsi="Tahoma" w:cs="Tahoma"/>
          <w:sz w:val="20"/>
          <w:szCs w:val="20"/>
        </w:rPr>
        <w:t>Хедер (Вложенное меню)</w:t>
      </w:r>
    </w:p>
    <w:p w:rsidR="00296883" w:rsidRPr="00296883" w:rsidRDefault="00296883" w:rsidP="00296883">
      <w:pPr>
        <w:widowControl w:val="0"/>
        <w:numPr>
          <w:ilvl w:val="2"/>
          <w:numId w:val="54"/>
        </w:numPr>
        <w:tabs>
          <w:tab w:val="left" w:pos="709"/>
        </w:tabs>
        <w:spacing w:after="0" w:line="240" w:lineRule="auto"/>
        <w:ind w:left="0" w:firstLine="0"/>
        <w:rPr>
          <w:rFonts w:ascii="Tahoma" w:hAnsi="Tahoma" w:cs="Tahoma"/>
          <w:sz w:val="20"/>
          <w:szCs w:val="20"/>
        </w:rPr>
      </w:pPr>
      <w:r w:rsidRPr="00296883">
        <w:rPr>
          <w:rFonts w:ascii="Tahoma" w:hAnsi="Tahoma" w:cs="Tahoma"/>
          <w:sz w:val="20"/>
          <w:szCs w:val="20"/>
        </w:rPr>
        <w:t>Баннер</w:t>
      </w:r>
    </w:p>
    <w:p w:rsidR="00296883" w:rsidRPr="00296883" w:rsidRDefault="00296883" w:rsidP="00296883">
      <w:pPr>
        <w:widowControl w:val="0"/>
        <w:numPr>
          <w:ilvl w:val="2"/>
          <w:numId w:val="54"/>
        </w:numPr>
        <w:tabs>
          <w:tab w:val="left" w:pos="709"/>
        </w:tabs>
        <w:spacing w:after="0" w:line="240" w:lineRule="auto"/>
        <w:ind w:left="0" w:firstLine="0"/>
        <w:rPr>
          <w:rFonts w:ascii="Tahoma" w:hAnsi="Tahoma" w:cs="Tahoma"/>
          <w:sz w:val="20"/>
          <w:szCs w:val="20"/>
        </w:rPr>
      </w:pPr>
      <w:r w:rsidRPr="00296883">
        <w:rPr>
          <w:rFonts w:ascii="Tahoma" w:hAnsi="Tahoma" w:cs="Tahoma"/>
          <w:sz w:val="20"/>
          <w:szCs w:val="20"/>
        </w:rPr>
        <w:t>Сервисы, вход в ЛК</w:t>
      </w:r>
    </w:p>
    <w:p w:rsidR="00296883" w:rsidRPr="00296883" w:rsidRDefault="00296883" w:rsidP="00296883">
      <w:pPr>
        <w:widowControl w:val="0"/>
        <w:numPr>
          <w:ilvl w:val="2"/>
          <w:numId w:val="54"/>
        </w:numPr>
        <w:tabs>
          <w:tab w:val="left" w:pos="709"/>
        </w:tabs>
        <w:spacing w:after="0" w:line="240" w:lineRule="auto"/>
        <w:ind w:left="0" w:firstLine="0"/>
        <w:rPr>
          <w:rFonts w:ascii="Tahoma" w:hAnsi="Tahoma" w:cs="Tahoma"/>
          <w:sz w:val="20"/>
          <w:szCs w:val="20"/>
        </w:rPr>
      </w:pPr>
      <w:r w:rsidRPr="00296883">
        <w:rPr>
          <w:rFonts w:ascii="Tahoma" w:hAnsi="Tahoma" w:cs="Tahoma"/>
          <w:sz w:val="20"/>
          <w:szCs w:val="20"/>
        </w:rPr>
        <w:t>Основная часть сайта</w:t>
      </w:r>
    </w:p>
    <w:p w:rsidR="00296883" w:rsidRPr="00296883" w:rsidRDefault="00296883" w:rsidP="00296883">
      <w:pPr>
        <w:widowControl w:val="0"/>
        <w:numPr>
          <w:ilvl w:val="2"/>
          <w:numId w:val="54"/>
        </w:numPr>
        <w:tabs>
          <w:tab w:val="left" w:pos="709"/>
        </w:tabs>
        <w:spacing w:after="0" w:line="240" w:lineRule="auto"/>
        <w:ind w:left="0" w:firstLine="0"/>
        <w:rPr>
          <w:rFonts w:ascii="Tahoma" w:hAnsi="Tahoma" w:cs="Tahoma"/>
          <w:sz w:val="20"/>
          <w:szCs w:val="20"/>
        </w:rPr>
      </w:pPr>
      <w:r w:rsidRPr="00296883">
        <w:rPr>
          <w:rFonts w:ascii="Tahoma" w:hAnsi="Tahoma" w:cs="Tahoma"/>
          <w:sz w:val="20"/>
          <w:szCs w:val="20"/>
        </w:rPr>
        <w:t>Футер</w:t>
      </w:r>
    </w:p>
    <w:p w:rsidR="00296883" w:rsidRPr="00296883" w:rsidRDefault="00296883" w:rsidP="00296883">
      <w:pPr>
        <w:widowControl w:val="0"/>
        <w:tabs>
          <w:tab w:val="left" w:pos="709"/>
        </w:tabs>
        <w:spacing w:after="0" w:line="240" w:lineRule="auto"/>
        <w:rPr>
          <w:rFonts w:ascii="Tahoma" w:hAnsi="Tahoma" w:cs="Tahoma"/>
          <w:b/>
          <w:sz w:val="20"/>
          <w:szCs w:val="20"/>
        </w:rPr>
      </w:pPr>
      <w:bookmarkStart w:id="44" w:name="_a9o87n3mgrqc" w:colFirst="0" w:colLast="0"/>
      <w:bookmarkEnd w:id="44"/>
      <w:r w:rsidRPr="00296883">
        <w:rPr>
          <w:rFonts w:ascii="Tahoma" w:hAnsi="Tahoma" w:cs="Tahoma"/>
          <w:b/>
          <w:sz w:val="20"/>
          <w:szCs w:val="20"/>
        </w:rPr>
        <w:t>Карьера</w:t>
      </w:r>
    </w:p>
    <w:p w:rsidR="00296883" w:rsidRPr="00296883" w:rsidRDefault="00296883" w:rsidP="00296883">
      <w:pPr>
        <w:widowControl w:val="0"/>
        <w:numPr>
          <w:ilvl w:val="2"/>
          <w:numId w:val="54"/>
        </w:numPr>
        <w:tabs>
          <w:tab w:val="left" w:pos="709"/>
        </w:tabs>
        <w:spacing w:after="0" w:line="240" w:lineRule="auto"/>
        <w:ind w:left="0" w:firstLine="0"/>
        <w:rPr>
          <w:rFonts w:ascii="Tahoma" w:hAnsi="Tahoma" w:cs="Tahoma"/>
          <w:sz w:val="20"/>
          <w:szCs w:val="20"/>
        </w:rPr>
      </w:pPr>
      <w:r w:rsidRPr="00296883">
        <w:rPr>
          <w:rFonts w:ascii="Tahoma" w:hAnsi="Tahoma" w:cs="Tahoma"/>
          <w:sz w:val="20"/>
          <w:szCs w:val="20"/>
        </w:rPr>
        <w:t>Хедер</w:t>
      </w:r>
    </w:p>
    <w:p w:rsidR="00296883" w:rsidRPr="00296883" w:rsidRDefault="00296883" w:rsidP="00296883">
      <w:pPr>
        <w:widowControl w:val="0"/>
        <w:numPr>
          <w:ilvl w:val="2"/>
          <w:numId w:val="54"/>
        </w:numPr>
        <w:tabs>
          <w:tab w:val="left" w:pos="709"/>
        </w:tabs>
        <w:spacing w:after="0" w:line="240" w:lineRule="auto"/>
        <w:ind w:left="0" w:firstLine="0"/>
        <w:rPr>
          <w:rFonts w:ascii="Tahoma" w:hAnsi="Tahoma" w:cs="Tahoma"/>
          <w:sz w:val="20"/>
          <w:szCs w:val="20"/>
        </w:rPr>
      </w:pPr>
      <w:r w:rsidRPr="00296883">
        <w:rPr>
          <w:rFonts w:ascii="Tahoma" w:hAnsi="Tahoma" w:cs="Tahoma"/>
          <w:sz w:val="20"/>
          <w:szCs w:val="20"/>
        </w:rPr>
        <w:t>Основная часть сайта</w:t>
      </w:r>
    </w:p>
    <w:p w:rsidR="00296883" w:rsidRPr="00296883" w:rsidRDefault="00296883" w:rsidP="00296883">
      <w:pPr>
        <w:widowControl w:val="0"/>
        <w:numPr>
          <w:ilvl w:val="2"/>
          <w:numId w:val="54"/>
        </w:numPr>
        <w:tabs>
          <w:tab w:val="left" w:pos="709"/>
        </w:tabs>
        <w:spacing w:after="0" w:line="240" w:lineRule="auto"/>
        <w:ind w:left="0" w:firstLine="0"/>
        <w:rPr>
          <w:rFonts w:ascii="Tahoma" w:hAnsi="Tahoma" w:cs="Tahoma"/>
          <w:sz w:val="20"/>
          <w:szCs w:val="20"/>
        </w:rPr>
      </w:pPr>
      <w:r w:rsidRPr="00296883">
        <w:rPr>
          <w:rFonts w:ascii="Tahoma" w:hAnsi="Tahoma" w:cs="Tahoma"/>
          <w:sz w:val="20"/>
          <w:szCs w:val="20"/>
        </w:rPr>
        <w:t>Блок с целевым действием</w:t>
      </w:r>
    </w:p>
    <w:p w:rsidR="00296883" w:rsidRPr="00296883" w:rsidRDefault="00296883" w:rsidP="00296883">
      <w:pPr>
        <w:widowControl w:val="0"/>
        <w:numPr>
          <w:ilvl w:val="2"/>
          <w:numId w:val="54"/>
        </w:numPr>
        <w:tabs>
          <w:tab w:val="left" w:pos="709"/>
        </w:tabs>
        <w:spacing w:after="0" w:line="240" w:lineRule="auto"/>
        <w:ind w:left="0" w:firstLine="0"/>
        <w:rPr>
          <w:rFonts w:ascii="Tahoma" w:hAnsi="Tahoma" w:cs="Tahoma"/>
          <w:sz w:val="20"/>
          <w:szCs w:val="20"/>
        </w:rPr>
      </w:pPr>
      <w:r w:rsidRPr="00296883">
        <w:rPr>
          <w:rFonts w:ascii="Tahoma" w:hAnsi="Tahoma" w:cs="Tahoma"/>
          <w:sz w:val="20"/>
          <w:szCs w:val="20"/>
        </w:rPr>
        <w:t>Футер</w:t>
      </w:r>
    </w:p>
    <w:p w:rsidR="00296883" w:rsidRPr="00296883" w:rsidRDefault="00296883" w:rsidP="00296883">
      <w:pPr>
        <w:widowControl w:val="0"/>
        <w:tabs>
          <w:tab w:val="left" w:pos="709"/>
        </w:tabs>
        <w:spacing w:after="0" w:line="240" w:lineRule="auto"/>
        <w:rPr>
          <w:rFonts w:ascii="Tahoma" w:hAnsi="Tahoma" w:cs="Tahoma"/>
          <w:b/>
          <w:sz w:val="20"/>
          <w:szCs w:val="20"/>
        </w:rPr>
      </w:pPr>
      <w:r w:rsidRPr="00296883">
        <w:rPr>
          <w:rFonts w:ascii="Tahoma" w:hAnsi="Tahoma" w:cs="Tahoma"/>
          <w:b/>
          <w:sz w:val="20"/>
          <w:szCs w:val="20"/>
        </w:rPr>
        <w:t>«Зеленая энергия»</w:t>
      </w:r>
    </w:p>
    <w:p w:rsidR="00296883" w:rsidRPr="00296883" w:rsidRDefault="00296883" w:rsidP="00296883">
      <w:pPr>
        <w:widowControl w:val="0"/>
        <w:numPr>
          <w:ilvl w:val="2"/>
          <w:numId w:val="54"/>
        </w:numPr>
        <w:tabs>
          <w:tab w:val="left" w:pos="709"/>
        </w:tabs>
        <w:spacing w:after="0" w:line="240" w:lineRule="auto"/>
        <w:ind w:left="0" w:firstLine="0"/>
        <w:rPr>
          <w:rFonts w:ascii="Tahoma" w:hAnsi="Tahoma" w:cs="Tahoma"/>
          <w:sz w:val="20"/>
          <w:szCs w:val="20"/>
        </w:rPr>
      </w:pPr>
      <w:r w:rsidRPr="00296883">
        <w:rPr>
          <w:rFonts w:ascii="Tahoma" w:hAnsi="Tahoma" w:cs="Tahoma"/>
          <w:sz w:val="20"/>
          <w:szCs w:val="20"/>
        </w:rPr>
        <w:t>Хедер</w:t>
      </w:r>
    </w:p>
    <w:p w:rsidR="00296883" w:rsidRPr="00296883" w:rsidRDefault="00296883" w:rsidP="00296883">
      <w:pPr>
        <w:widowControl w:val="0"/>
        <w:numPr>
          <w:ilvl w:val="2"/>
          <w:numId w:val="54"/>
        </w:numPr>
        <w:tabs>
          <w:tab w:val="left" w:pos="709"/>
        </w:tabs>
        <w:spacing w:after="0" w:line="240" w:lineRule="auto"/>
        <w:ind w:left="0" w:firstLine="0"/>
        <w:rPr>
          <w:rFonts w:ascii="Tahoma" w:hAnsi="Tahoma" w:cs="Tahoma"/>
          <w:sz w:val="20"/>
          <w:szCs w:val="20"/>
        </w:rPr>
      </w:pPr>
      <w:r w:rsidRPr="00296883">
        <w:rPr>
          <w:rFonts w:ascii="Tahoma" w:hAnsi="Tahoma" w:cs="Tahoma"/>
          <w:sz w:val="20"/>
          <w:szCs w:val="20"/>
        </w:rPr>
        <w:t>Основная часть сайта</w:t>
      </w:r>
    </w:p>
    <w:p w:rsidR="00296883" w:rsidRPr="00296883" w:rsidRDefault="00296883" w:rsidP="00296883">
      <w:pPr>
        <w:widowControl w:val="0"/>
        <w:numPr>
          <w:ilvl w:val="2"/>
          <w:numId w:val="54"/>
        </w:numPr>
        <w:tabs>
          <w:tab w:val="left" w:pos="709"/>
        </w:tabs>
        <w:spacing w:after="0" w:line="240" w:lineRule="auto"/>
        <w:ind w:left="0" w:firstLine="0"/>
        <w:rPr>
          <w:rFonts w:ascii="Tahoma" w:hAnsi="Tahoma" w:cs="Tahoma"/>
          <w:sz w:val="20"/>
          <w:szCs w:val="20"/>
        </w:rPr>
      </w:pPr>
      <w:r w:rsidRPr="00296883">
        <w:rPr>
          <w:rFonts w:ascii="Tahoma" w:hAnsi="Tahoma" w:cs="Tahoma"/>
          <w:sz w:val="20"/>
          <w:szCs w:val="20"/>
        </w:rPr>
        <w:t>Блок с целевым действием</w:t>
      </w:r>
    </w:p>
    <w:p w:rsidR="00296883" w:rsidRPr="00296883" w:rsidRDefault="00296883" w:rsidP="00296883">
      <w:pPr>
        <w:widowControl w:val="0"/>
        <w:numPr>
          <w:ilvl w:val="2"/>
          <w:numId w:val="54"/>
        </w:numPr>
        <w:tabs>
          <w:tab w:val="left" w:pos="709"/>
        </w:tabs>
        <w:spacing w:after="0" w:line="240" w:lineRule="auto"/>
        <w:ind w:left="0" w:firstLine="0"/>
        <w:rPr>
          <w:rFonts w:ascii="Tahoma" w:hAnsi="Tahoma" w:cs="Tahoma"/>
          <w:sz w:val="20"/>
          <w:szCs w:val="20"/>
        </w:rPr>
      </w:pPr>
      <w:r w:rsidRPr="00296883">
        <w:rPr>
          <w:rFonts w:ascii="Tahoma" w:hAnsi="Tahoma" w:cs="Tahoma"/>
          <w:sz w:val="20"/>
          <w:szCs w:val="20"/>
        </w:rPr>
        <w:t>Футер</w:t>
      </w:r>
    </w:p>
    <w:p w:rsidR="00296883" w:rsidRPr="00296883" w:rsidRDefault="00296883" w:rsidP="00296883">
      <w:pPr>
        <w:widowControl w:val="0"/>
        <w:tabs>
          <w:tab w:val="left" w:pos="709"/>
        </w:tabs>
        <w:spacing w:after="0" w:line="240" w:lineRule="auto"/>
        <w:rPr>
          <w:rFonts w:ascii="Tahoma" w:hAnsi="Tahoma" w:cs="Tahoma"/>
          <w:b/>
          <w:sz w:val="20"/>
          <w:szCs w:val="20"/>
        </w:rPr>
      </w:pPr>
      <w:bookmarkStart w:id="45" w:name="_bby06pocli73" w:colFirst="0" w:colLast="0"/>
      <w:bookmarkStart w:id="46" w:name="_syp3kumwm5i9" w:colFirst="0" w:colLast="0"/>
      <w:bookmarkEnd w:id="45"/>
      <w:bookmarkEnd w:id="46"/>
      <w:r w:rsidRPr="00296883">
        <w:rPr>
          <w:rFonts w:ascii="Tahoma" w:hAnsi="Tahoma" w:cs="Tahoma"/>
          <w:b/>
          <w:sz w:val="20"/>
          <w:szCs w:val="20"/>
        </w:rPr>
        <w:t xml:space="preserve">Информационный </w:t>
      </w:r>
      <w:proofErr w:type="spellStart"/>
      <w:r w:rsidRPr="00296883">
        <w:rPr>
          <w:rFonts w:ascii="Tahoma" w:hAnsi="Tahoma" w:cs="Tahoma"/>
          <w:b/>
          <w:sz w:val="20"/>
          <w:szCs w:val="20"/>
        </w:rPr>
        <w:t>лендинг</w:t>
      </w:r>
      <w:proofErr w:type="spellEnd"/>
    </w:p>
    <w:p w:rsidR="00296883" w:rsidRPr="00296883" w:rsidRDefault="00296883" w:rsidP="00296883">
      <w:pPr>
        <w:widowControl w:val="0"/>
        <w:numPr>
          <w:ilvl w:val="2"/>
          <w:numId w:val="54"/>
        </w:numPr>
        <w:tabs>
          <w:tab w:val="left" w:pos="709"/>
        </w:tabs>
        <w:spacing w:after="0" w:line="240" w:lineRule="auto"/>
        <w:ind w:left="0" w:firstLine="0"/>
        <w:rPr>
          <w:rFonts w:ascii="Tahoma" w:hAnsi="Tahoma" w:cs="Tahoma"/>
          <w:sz w:val="20"/>
          <w:szCs w:val="20"/>
        </w:rPr>
      </w:pPr>
      <w:r w:rsidRPr="00296883">
        <w:rPr>
          <w:rFonts w:ascii="Tahoma" w:hAnsi="Tahoma" w:cs="Tahoma"/>
          <w:sz w:val="20"/>
          <w:szCs w:val="20"/>
        </w:rPr>
        <w:t>Хедер</w:t>
      </w:r>
    </w:p>
    <w:p w:rsidR="00296883" w:rsidRPr="00296883" w:rsidRDefault="00296883" w:rsidP="00296883">
      <w:pPr>
        <w:widowControl w:val="0"/>
        <w:numPr>
          <w:ilvl w:val="2"/>
          <w:numId w:val="54"/>
        </w:numPr>
        <w:tabs>
          <w:tab w:val="left" w:pos="709"/>
        </w:tabs>
        <w:spacing w:after="0" w:line="240" w:lineRule="auto"/>
        <w:ind w:left="0" w:firstLine="0"/>
        <w:rPr>
          <w:rFonts w:ascii="Tahoma" w:hAnsi="Tahoma" w:cs="Tahoma"/>
          <w:sz w:val="20"/>
          <w:szCs w:val="20"/>
        </w:rPr>
      </w:pPr>
      <w:r w:rsidRPr="00296883">
        <w:rPr>
          <w:rFonts w:ascii="Tahoma" w:hAnsi="Tahoma" w:cs="Tahoma"/>
          <w:sz w:val="20"/>
          <w:szCs w:val="20"/>
        </w:rPr>
        <w:t xml:space="preserve">Баннер / Заголовок </w:t>
      </w:r>
      <w:proofErr w:type="spellStart"/>
      <w:r w:rsidRPr="00296883">
        <w:rPr>
          <w:rFonts w:ascii="Tahoma" w:hAnsi="Tahoma" w:cs="Tahoma"/>
          <w:sz w:val="20"/>
          <w:szCs w:val="20"/>
        </w:rPr>
        <w:t>лендинга</w:t>
      </w:r>
      <w:proofErr w:type="spellEnd"/>
    </w:p>
    <w:p w:rsidR="00296883" w:rsidRPr="00296883" w:rsidRDefault="00296883" w:rsidP="00296883">
      <w:pPr>
        <w:widowControl w:val="0"/>
        <w:numPr>
          <w:ilvl w:val="2"/>
          <w:numId w:val="54"/>
        </w:numPr>
        <w:tabs>
          <w:tab w:val="left" w:pos="709"/>
        </w:tabs>
        <w:spacing w:after="0" w:line="240" w:lineRule="auto"/>
        <w:ind w:left="0" w:firstLine="0"/>
        <w:rPr>
          <w:rFonts w:ascii="Tahoma" w:hAnsi="Tahoma" w:cs="Tahoma"/>
          <w:sz w:val="20"/>
          <w:szCs w:val="20"/>
        </w:rPr>
      </w:pPr>
      <w:r w:rsidRPr="00296883">
        <w:rPr>
          <w:rFonts w:ascii="Tahoma" w:hAnsi="Tahoma" w:cs="Tahoma"/>
          <w:sz w:val="20"/>
          <w:szCs w:val="20"/>
        </w:rPr>
        <w:t>Краткое описание информационного повода</w:t>
      </w:r>
    </w:p>
    <w:p w:rsidR="00296883" w:rsidRPr="00296883" w:rsidRDefault="00296883" w:rsidP="00296883">
      <w:pPr>
        <w:widowControl w:val="0"/>
        <w:numPr>
          <w:ilvl w:val="2"/>
          <w:numId w:val="54"/>
        </w:numPr>
        <w:tabs>
          <w:tab w:val="left" w:pos="709"/>
        </w:tabs>
        <w:spacing w:after="0" w:line="240" w:lineRule="auto"/>
        <w:ind w:left="0" w:firstLine="0"/>
        <w:rPr>
          <w:rFonts w:ascii="Tahoma" w:hAnsi="Tahoma" w:cs="Tahoma"/>
          <w:sz w:val="20"/>
          <w:szCs w:val="20"/>
        </w:rPr>
      </w:pPr>
      <w:r w:rsidRPr="00296883">
        <w:rPr>
          <w:rFonts w:ascii="Tahoma" w:hAnsi="Tahoma" w:cs="Tahoma"/>
          <w:sz w:val="20"/>
          <w:szCs w:val="20"/>
        </w:rPr>
        <w:t>Важная информация по теме</w:t>
      </w:r>
    </w:p>
    <w:p w:rsidR="00296883" w:rsidRPr="00296883" w:rsidRDefault="00296883" w:rsidP="00296883">
      <w:pPr>
        <w:widowControl w:val="0"/>
        <w:numPr>
          <w:ilvl w:val="2"/>
          <w:numId w:val="54"/>
        </w:numPr>
        <w:tabs>
          <w:tab w:val="left" w:pos="709"/>
        </w:tabs>
        <w:spacing w:after="0" w:line="240" w:lineRule="auto"/>
        <w:ind w:left="0" w:firstLine="0"/>
        <w:rPr>
          <w:rFonts w:ascii="Tahoma" w:hAnsi="Tahoma" w:cs="Tahoma"/>
          <w:sz w:val="20"/>
          <w:szCs w:val="20"/>
        </w:rPr>
      </w:pPr>
      <w:r w:rsidRPr="00296883">
        <w:rPr>
          <w:rFonts w:ascii="Tahoma" w:hAnsi="Tahoma" w:cs="Tahoma"/>
          <w:sz w:val="20"/>
          <w:szCs w:val="20"/>
        </w:rPr>
        <w:t>Ответы на основные вопросы по теме</w:t>
      </w:r>
    </w:p>
    <w:p w:rsidR="00296883" w:rsidRPr="00296883" w:rsidRDefault="00296883" w:rsidP="00296883">
      <w:pPr>
        <w:widowControl w:val="0"/>
        <w:numPr>
          <w:ilvl w:val="2"/>
          <w:numId w:val="54"/>
        </w:numPr>
        <w:tabs>
          <w:tab w:val="left" w:pos="709"/>
        </w:tabs>
        <w:spacing w:after="0" w:line="240" w:lineRule="auto"/>
        <w:ind w:left="0" w:firstLine="0"/>
        <w:rPr>
          <w:rFonts w:ascii="Tahoma" w:hAnsi="Tahoma" w:cs="Tahoma"/>
          <w:sz w:val="20"/>
          <w:szCs w:val="20"/>
        </w:rPr>
      </w:pPr>
      <w:r w:rsidRPr="00296883">
        <w:rPr>
          <w:rFonts w:ascii="Tahoma" w:hAnsi="Tahoma" w:cs="Tahoma"/>
          <w:sz w:val="20"/>
          <w:szCs w:val="20"/>
        </w:rPr>
        <w:t>Контакты</w:t>
      </w:r>
    </w:p>
    <w:p w:rsidR="00296883" w:rsidRPr="00296883" w:rsidRDefault="00296883" w:rsidP="00296883">
      <w:pPr>
        <w:widowControl w:val="0"/>
        <w:numPr>
          <w:ilvl w:val="2"/>
          <w:numId w:val="54"/>
        </w:numPr>
        <w:tabs>
          <w:tab w:val="left" w:pos="709"/>
        </w:tabs>
        <w:spacing w:after="0" w:line="240" w:lineRule="auto"/>
        <w:ind w:left="0" w:firstLine="0"/>
        <w:rPr>
          <w:rFonts w:ascii="Tahoma" w:hAnsi="Tahoma" w:cs="Tahoma"/>
          <w:sz w:val="20"/>
          <w:szCs w:val="20"/>
        </w:rPr>
      </w:pPr>
      <w:r w:rsidRPr="00296883">
        <w:rPr>
          <w:rFonts w:ascii="Tahoma" w:hAnsi="Tahoma" w:cs="Tahoma"/>
          <w:sz w:val="20"/>
          <w:szCs w:val="20"/>
        </w:rPr>
        <w:t>Призыв совершить действие</w:t>
      </w:r>
    </w:p>
    <w:p w:rsidR="00296883" w:rsidRPr="00296883" w:rsidRDefault="00296883" w:rsidP="00296883">
      <w:pPr>
        <w:widowControl w:val="0"/>
        <w:numPr>
          <w:ilvl w:val="2"/>
          <w:numId w:val="54"/>
        </w:numPr>
        <w:tabs>
          <w:tab w:val="left" w:pos="709"/>
        </w:tabs>
        <w:spacing w:after="0" w:line="240" w:lineRule="auto"/>
        <w:ind w:left="0" w:firstLine="0"/>
        <w:rPr>
          <w:rFonts w:ascii="Tahoma" w:hAnsi="Tahoma" w:cs="Tahoma"/>
          <w:sz w:val="20"/>
          <w:szCs w:val="20"/>
        </w:rPr>
      </w:pPr>
      <w:r w:rsidRPr="00296883">
        <w:rPr>
          <w:rFonts w:ascii="Tahoma" w:hAnsi="Tahoma" w:cs="Tahoma"/>
          <w:sz w:val="20"/>
          <w:szCs w:val="20"/>
        </w:rPr>
        <w:t>Дополнительные материалы по теме</w:t>
      </w:r>
    </w:p>
    <w:p w:rsidR="00296883" w:rsidRPr="00296883" w:rsidRDefault="00296883" w:rsidP="00296883">
      <w:pPr>
        <w:widowControl w:val="0"/>
        <w:numPr>
          <w:ilvl w:val="2"/>
          <w:numId w:val="54"/>
        </w:numPr>
        <w:tabs>
          <w:tab w:val="left" w:pos="709"/>
        </w:tabs>
        <w:spacing w:after="0" w:line="240" w:lineRule="auto"/>
        <w:ind w:left="0" w:firstLine="0"/>
        <w:rPr>
          <w:rFonts w:ascii="Tahoma" w:hAnsi="Tahoma" w:cs="Tahoma"/>
          <w:sz w:val="20"/>
          <w:szCs w:val="20"/>
        </w:rPr>
      </w:pPr>
      <w:r w:rsidRPr="00296883">
        <w:rPr>
          <w:rFonts w:ascii="Tahoma" w:hAnsi="Tahoma" w:cs="Tahoma"/>
          <w:sz w:val="20"/>
          <w:szCs w:val="20"/>
        </w:rPr>
        <w:t>Футер</w:t>
      </w:r>
    </w:p>
    <w:p w:rsidR="00296883" w:rsidRPr="00296883" w:rsidRDefault="00296883" w:rsidP="00296883">
      <w:pPr>
        <w:widowControl w:val="0"/>
        <w:tabs>
          <w:tab w:val="left" w:pos="709"/>
        </w:tabs>
        <w:spacing w:after="0" w:line="240" w:lineRule="auto"/>
        <w:rPr>
          <w:rFonts w:ascii="Tahoma" w:hAnsi="Tahoma" w:cs="Tahoma"/>
          <w:b/>
          <w:sz w:val="20"/>
          <w:szCs w:val="20"/>
        </w:rPr>
      </w:pPr>
      <w:bookmarkStart w:id="47" w:name="_hg5gmwa6fne4" w:colFirst="0" w:colLast="0"/>
      <w:bookmarkEnd w:id="47"/>
      <w:proofErr w:type="spellStart"/>
      <w:r w:rsidRPr="00296883">
        <w:rPr>
          <w:rFonts w:ascii="Tahoma" w:hAnsi="Tahoma" w:cs="Tahoma"/>
          <w:b/>
          <w:sz w:val="20"/>
          <w:szCs w:val="20"/>
        </w:rPr>
        <w:t>Лендинг</w:t>
      </w:r>
      <w:proofErr w:type="spellEnd"/>
      <w:r w:rsidRPr="00296883">
        <w:rPr>
          <w:rFonts w:ascii="Tahoma" w:hAnsi="Tahoma" w:cs="Tahoma"/>
          <w:b/>
          <w:sz w:val="20"/>
          <w:szCs w:val="20"/>
        </w:rPr>
        <w:t xml:space="preserve"> акции</w:t>
      </w:r>
    </w:p>
    <w:p w:rsidR="00296883" w:rsidRPr="00296883" w:rsidRDefault="00296883" w:rsidP="00296883">
      <w:pPr>
        <w:widowControl w:val="0"/>
        <w:numPr>
          <w:ilvl w:val="2"/>
          <w:numId w:val="54"/>
        </w:numPr>
        <w:tabs>
          <w:tab w:val="left" w:pos="709"/>
        </w:tabs>
        <w:spacing w:after="0" w:line="240" w:lineRule="auto"/>
        <w:ind w:left="0" w:firstLine="0"/>
        <w:rPr>
          <w:rFonts w:ascii="Tahoma" w:hAnsi="Tahoma" w:cs="Tahoma"/>
          <w:sz w:val="20"/>
          <w:szCs w:val="20"/>
        </w:rPr>
      </w:pPr>
      <w:r w:rsidRPr="00296883">
        <w:rPr>
          <w:rFonts w:ascii="Tahoma" w:hAnsi="Tahoma" w:cs="Tahoma"/>
          <w:sz w:val="20"/>
          <w:szCs w:val="20"/>
        </w:rPr>
        <w:t>Хедер</w:t>
      </w:r>
    </w:p>
    <w:p w:rsidR="00296883" w:rsidRPr="00296883" w:rsidRDefault="00296883" w:rsidP="00296883">
      <w:pPr>
        <w:widowControl w:val="0"/>
        <w:numPr>
          <w:ilvl w:val="2"/>
          <w:numId w:val="54"/>
        </w:numPr>
        <w:tabs>
          <w:tab w:val="left" w:pos="709"/>
        </w:tabs>
        <w:spacing w:after="0" w:line="240" w:lineRule="auto"/>
        <w:ind w:left="0" w:firstLine="0"/>
        <w:rPr>
          <w:rFonts w:ascii="Tahoma" w:hAnsi="Tahoma" w:cs="Tahoma"/>
          <w:sz w:val="20"/>
          <w:szCs w:val="20"/>
        </w:rPr>
      </w:pPr>
      <w:r w:rsidRPr="00296883">
        <w:rPr>
          <w:rFonts w:ascii="Tahoma" w:hAnsi="Tahoma" w:cs="Tahoma"/>
          <w:sz w:val="20"/>
          <w:szCs w:val="20"/>
        </w:rPr>
        <w:t>Баннер акции</w:t>
      </w:r>
    </w:p>
    <w:p w:rsidR="00296883" w:rsidRPr="00296883" w:rsidRDefault="00296883" w:rsidP="00296883">
      <w:pPr>
        <w:widowControl w:val="0"/>
        <w:numPr>
          <w:ilvl w:val="2"/>
          <w:numId w:val="54"/>
        </w:numPr>
        <w:tabs>
          <w:tab w:val="left" w:pos="709"/>
        </w:tabs>
        <w:spacing w:after="0" w:line="240" w:lineRule="auto"/>
        <w:ind w:left="0" w:firstLine="0"/>
        <w:rPr>
          <w:rFonts w:ascii="Tahoma" w:hAnsi="Tahoma" w:cs="Tahoma"/>
          <w:sz w:val="20"/>
          <w:szCs w:val="20"/>
        </w:rPr>
      </w:pPr>
      <w:r w:rsidRPr="00296883">
        <w:rPr>
          <w:rFonts w:ascii="Tahoma" w:hAnsi="Tahoma" w:cs="Tahoma"/>
          <w:sz w:val="20"/>
          <w:szCs w:val="20"/>
        </w:rPr>
        <w:t>Описание и сроки акции</w:t>
      </w:r>
    </w:p>
    <w:p w:rsidR="00296883" w:rsidRPr="00296883" w:rsidRDefault="00296883" w:rsidP="00296883">
      <w:pPr>
        <w:widowControl w:val="0"/>
        <w:numPr>
          <w:ilvl w:val="2"/>
          <w:numId w:val="54"/>
        </w:numPr>
        <w:tabs>
          <w:tab w:val="left" w:pos="709"/>
        </w:tabs>
        <w:spacing w:after="0" w:line="240" w:lineRule="auto"/>
        <w:ind w:left="0" w:firstLine="0"/>
        <w:rPr>
          <w:rFonts w:ascii="Tahoma" w:hAnsi="Tahoma" w:cs="Tahoma"/>
          <w:sz w:val="20"/>
          <w:szCs w:val="20"/>
        </w:rPr>
      </w:pPr>
      <w:r w:rsidRPr="00296883">
        <w:rPr>
          <w:rFonts w:ascii="Tahoma" w:hAnsi="Tahoma" w:cs="Tahoma"/>
          <w:sz w:val="20"/>
          <w:szCs w:val="20"/>
        </w:rPr>
        <w:t>Описание механики акции</w:t>
      </w:r>
    </w:p>
    <w:p w:rsidR="00296883" w:rsidRPr="00296883" w:rsidRDefault="00296883" w:rsidP="00296883">
      <w:pPr>
        <w:widowControl w:val="0"/>
        <w:numPr>
          <w:ilvl w:val="2"/>
          <w:numId w:val="54"/>
        </w:numPr>
        <w:tabs>
          <w:tab w:val="left" w:pos="709"/>
        </w:tabs>
        <w:spacing w:after="0" w:line="240" w:lineRule="auto"/>
        <w:ind w:left="0" w:firstLine="0"/>
        <w:rPr>
          <w:rFonts w:ascii="Tahoma" w:hAnsi="Tahoma" w:cs="Tahoma"/>
          <w:sz w:val="20"/>
          <w:szCs w:val="20"/>
        </w:rPr>
      </w:pPr>
      <w:r w:rsidRPr="00296883">
        <w:rPr>
          <w:rFonts w:ascii="Tahoma" w:hAnsi="Tahoma" w:cs="Tahoma"/>
          <w:sz w:val="20"/>
          <w:szCs w:val="20"/>
        </w:rPr>
        <w:t>Блок с целевым действием</w:t>
      </w:r>
    </w:p>
    <w:p w:rsidR="00296883" w:rsidRPr="00296883" w:rsidRDefault="00296883" w:rsidP="00296883">
      <w:pPr>
        <w:widowControl w:val="0"/>
        <w:numPr>
          <w:ilvl w:val="2"/>
          <w:numId w:val="54"/>
        </w:numPr>
        <w:tabs>
          <w:tab w:val="left" w:pos="709"/>
        </w:tabs>
        <w:spacing w:after="0" w:line="240" w:lineRule="auto"/>
        <w:ind w:left="0" w:firstLine="0"/>
        <w:rPr>
          <w:rFonts w:ascii="Tahoma" w:hAnsi="Tahoma" w:cs="Tahoma"/>
          <w:sz w:val="20"/>
          <w:szCs w:val="20"/>
        </w:rPr>
      </w:pPr>
      <w:r w:rsidRPr="00296883">
        <w:rPr>
          <w:rFonts w:ascii="Tahoma" w:hAnsi="Tahoma" w:cs="Tahoma"/>
          <w:sz w:val="20"/>
          <w:szCs w:val="20"/>
        </w:rPr>
        <w:t>Заполнение анкеты участника</w:t>
      </w:r>
    </w:p>
    <w:p w:rsidR="00296883" w:rsidRPr="00296883" w:rsidRDefault="00296883" w:rsidP="00296883">
      <w:pPr>
        <w:widowControl w:val="0"/>
        <w:numPr>
          <w:ilvl w:val="2"/>
          <w:numId w:val="54"/>
        </w:numPr>
        <w:tabs>
          <w:tab w:val="left" w:pos="709"/>
        </w:tabs>
        <w:spacing w:after="0" w:line="240" w:lineRule="auto"/>
        <w:ind w:left="0" w:firstLine="0"/>
        <w:rPr>
          <w:rFonts w:ascii="Tahoma" w:hAnsi="Tahoma" w:cs="Tahoma"/>
          <w:sz w:val="20"/>
          <w:szCs w:val="20"/>
        </w:rPr>
      </w:pPr>
      <w:r w:rsidRPr="00296883">
        <w:rPr>
          <w:rFonts w:ascii="Tahoma" w:hAnsi="Tahoma" w:cs="Tahoma"/>
          <w:sz w:val="20"/>
          <w:szCs w:val="20"/>
        </w:rPr>
        <w:t>Подробные условия акции</w:t>
      </w:r>
    </w:p>
    <w:p w:rsidR="00296883" w:rsidRPr="00296883" w:rsidRDefault="00296883" w:rsidP="00296883">
      <w:pPr>
        <w:widowControl w:val="0"/>
        <w:numPr>
          <w:ilvl w:val="2"/>
          <w:numId w:val="54"/>
        </w:numPr>
        <w:tabs>
          <w:tab w:val="left" w:pos="709"/>
        </w:tabs>
        <w:spacing w:after="0" w:line="240" w:lineRule="auto"/>
        <w:ind w:left="0" w:firstLine="0"/>
        <w:rPr>
          <w:rFonts w:ascii="Tahoma" w:hAnsi="Tahoma" w:cs="Tahoma"/>
          <w:sz w:val="20"/>
          <w:szCs w:val="20"/>
        </w:rPr>
      </w:pPr>
      <w:r w:rsidRPr="00296883">
        <w:rPr>
          <w:rFonts w:ascii="Tahoma" w:hAnsi="Tahoma" w:cs="Tahoma"/>
          <w:sz w:val="20"/>
          <w:szCs w:val="20"/>
        </w:rPr>
        <w:t>Футер</w:t>
      </w:r>
    </w:p>
    <w:p w:rsidR="00296883" w:rsidRPr="00296883" w:rsidRDefault="00296883" w:rsidP="00296883">
      <w:pPr>
        <w:widowControl w:val="0"/>
        <w:tabs>
          <w:tab w:val="left" w:pos="709"/>
        </w:tabs>
        <w:spacing w:after="0" w:line="240" w:lineRule="auto"/>
        <w:rPr>
          <w:rFonts w:ascii="Tahoma" w:hAnsi="Tahoma" w:cs="Tahoma"/>
          <w:sz w:val="20"/>
          <w:szCs w:val="20"/>
        </w:rPr>
      </w:pPr>
    </w:p>
    <w:p w:rsidR="00296883" w:rsidRPr="00296883" w:rsidRDefault="00296883" w:rsidP="00296883">
      <w:pPr>
        <w:widowControl w:val="0"/>
        <w:tabs>
          <w:tab w:val="left" w:pos="709"/>
        </w:tabs>
        <w:spacing w:after="0" w:line="240" w:lineRule="auto"/>
        <w:outlineLvl w:val="1"/>
        <w:rPr>
          <w:rFonts w:ascii="Tahoma" w:eastAsiaTheme="majorEastAsia" w:hAnsi="Tahoma" w:cs="Tahoma"/>
          <w:b/>
          <w:sz w:val="20"/>
          <w:szCs w:val="20"/>
        </w:rPr>
      </w:pPr>
      <w:bookmarkStart w:id="48" w:name="_Toc183526884"/>
      <w:r w:rsidRPr="00296883">
        <w:rPr>
          <w:rFonts w:ascii="Tahoma" w:eastAsiaTheme="majorEastAsia" w:hAnsi="Tahoma" w:cs="Tahoma"/>
          <w:b/>
          <w:sz w:val="20"/>
          <w:szCs w:val="20"/>
        </w:rPr>
        <w:t>8.2. Информационная структура ТСС</w:t>
      </w:r>
      <w:bookmarkEnd w:id="48"/>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Исполнитель при реализации проекта ориентируется на Документ «Информационная структура» (предоставляется Исполнителю после заключения договора). При этом информационная структура может быть доработана в ходе реализации проекта. Изменения вносятся Исполнителем и согласовываются Заказчиком.</w:t>
      </w:r>
    </w:p>
    <w:p w:rsidR="00296883" w:rsidRPr="00296883" w:rsidRDefault="00296883" w:rsidP="00296883">
      <w:pPr>
        <w:widowControl w:val="0"/>
        <w:tabs>
          <w:tab w:val="left" w:pos="709"/>
        </w:tabs>
        <w:spacing w:after="0" w:line="240" w:lineRule="auto"/>
        <w:rPr>
          <w:rFonts w:ascii="Tahoma" w:hAnsi="Tahoma" w:cs="Tahoma"/>
          <w:b/>
          <w:sz w:val="20"/>
          <w:szCs w:val="20"/>
        </w:rPr>
      </w:pPr>
    </w:p>
    <w:p w:rsidR="00296883" w:rsidRPr="00296883" w:rsidRDefault="00296883" w:rsidP="00296883">
      <w:pPr>
        <w:widowControl w:val="0"/>
        <w:tabs>
          <w:tab w:val="left" w:pos="709"/>
        </w:tabs>
        <w:spacing w:after="0" w:line="240" w:lineRule="auto"/>
        <w:rPr>
          <w:rFonts w:ascii="Tahoma" w:hAnsi="Tahoma" w:cs="Tahoma"/>
          <w:b/>
          <w:sz w:val="20"/>
          <w:szCs w:val="20"/>
        </w:rPr>
      </w:pPr>
      <w:r w:rsidRPr="00296883">
        <w:rPr>
          <w:rFonts w:ascii="Tahoma" w:hAnsi="Tahoma" w:cs="Tahoma"/>
          <w:b/>
          <w:sz w:val="20"/>
          <w:szCs w:val="20"/>
        </w:rPr>
        <w:t>Краткое содержание структуры ТСС:</w:t>
      </w:r>
    </w:p>
    <w:p w:rsidR="00296883" w:rsidRPr="00296883" w:rsidRDefault="00296883" w:rsidP="00296883">
      <w:pPr>
        <w:widowControl w:val="0"/>
        <w:numPr>
          <w:ilvl w:val="0"/>
          <w:numId w:val="53"/>
        </w:numPr>
        <w:tabs>
          <w:tab w:val="left" w:pos="709"/>
        </w:tabs>
        <w:spacing w:after="0" w:line="240" w:lineRule="auto"/>
        <w:ind w:left="0" w:firstLine="0"/>
        <w:contextualSpacing/>
        <w:rPr>
          <w:rFonts w:ascii="Tahoma" w:eastAsiaTheme="minorEastAsia" w:hAnsi="Tahoma" w:cs="Tahoma"/>
          <w:sz w:val="20"/>
          <w:szCs w:val="20"/>
        </w:rPr>
      </w:pPr>
      <w:r w:rsidRPr="00296883">
        <w:rPr>
          <w:rFonts w:ascii="Tahoma" w:eastAsiaTheme="minorEastAsia" w:hAnsi="Tahoma" w:cs="Tahoma"/>
          <w:sz w:val="20"/>
          <w:szCs w:val="20"/>
        </w:rPr>
        <w:t>Хедер</w:t>
      </w:r>
    </w:p>
    <w:p w:rsidR="00296883" w:rsidRPr="00296883" w:rsidRDefault="00296883" w:rsidP="00296883">
      <w:pPr>
        <w:widowControl w:val="0"/>
        <w:numPr>
          <w:ilvl w:val="0"/>
          <w:numId w:val="53"/>
        </w:numPr>
        <w:tabs>
          <w:tab w:val="left" w:pos="709"/>
        </w:tabs>
        <w:spacing w:after="0" w:line="240" w:lineRule="auto"/>
        <w:ind w:left="0" w:firstLine="0"/>
        <w:contextualSpacing/>
        <w:rPr>
          <w:rFonts w:ascii="Tahoma" w:eastAsiaTheme="minorEastAsia" w:hAnsi="Tahoma" w:cs="Tahoma"/>
          <w:sz w:val="20"/>
          <w:szCs w:val="20"/>
        </w:rPr>
      </w:pPr>
      <w:r w:rsidRPr="00296883">
        <w:rPr>
          <w:rFonts w:ascii="Tahoma" w:eastAsiaTheme="minorEastAsia" w:hAnsi="Tahoma" w:cs="Tahoma"/>
          <w:sz w:val="20"/>
          <w:szCs w:val="20"/>
        </w:rPr>
        <w:t>Баннер услуги</w:t>
      </w:r>
    </w:p>
    <w:p w:rsidR="00296883" w:rsidRPr="00296883" w:rsidRDefault="00296883" w:rsidP="00296883">
      <w:pPr>
        <w:widowControl w:val="0"/>
        <w:numPr>
          <w:ilvl w:val="0"/>
          <w:numId w:val="53"/>
        </w:numPr>
        <w:tabs>
          <w:tab w:val="left" w:pos="709"/>
        </w:tabs>
        <w:spacing w:after="0" w:line="240" w:lineRule="auto"/>
        <w:ind w:left="0" w:firstLine="0"/>
        <w:contextualSpacing/>
        <w:rPr>
          <w:rFonts w:ascii="Tahoma" w:eastAsiaTheme="minorEastAsia" w:hAnsi="Tahoma" w:cs="Tahoma"/>
          <w:sz w:val="20"/>
          <w:szCs w:val="20"/>
        </w:rPr>
      </w:pPr>
      <w:r w:rsidRPr="00296883">
        <w:rPr>
          <w:rFonts w:ascii="Tahoma" w:eastAsiaTheme="minorEastAsia" w:hAnsi="Tahoma" w:cs="Tahoma"/>
          <w:sz w:val="20"/>
          <w:szCs w:val="20"/>
        </w:rPr>
        <w:t>Вопросы и ответы</w:t>
      </w:r>
    </w:p>
    <w:p w:rsidR="00296883" w:rsidRPr="00296883" w:rsidRDefault="00296883" w:rsidP="00296883">
      <w:pPr>
        <w:widowControl w:val="0"/>
        <w:numPr>
          <w:ilvl w:val="0"/>
          <w:numId w:val="53"/>
        </w:numPr>
        <w:tabs>
          <w:tab w:val="left" w:pos="709"/>
        </w:tabs>
        <w:spacing w:after="0" w:line="240" w:lineRule="auto"/>
        <w:ind w:left="0" w:firstLine="0"/>
        <w:contextualSpacing/>
        <w:rPr>
          <w:rFonts w:ascii="Tahoma" w:eastAsiaTheme="minorEastAsia" w:hAnsi="Tahoma" w:cs="Tahoma"/>
          <w:sz w:val="20"/>
          <w:szCs w:val="20"/>
        </w:rPr>
      </w:pPr>
      <w:r w:rsidRPr="00296883">
        <w:rPr>
          <w:rFonts w:ascii="Tahoma" w:eastAsiaTheme="minorEastAsia" w:hAnsi="Tahoma" w:cs="Tahoma"/>
          <w:sz w:val="20"/>
          <w:szCs w:val="20"/>
        </w:rPr>
        <w:t>Футер</w:t>
      </w:r>
    </w:p>
    <w:p w:rsidR="00296883" w:rsidRPr="00296883" w:rsidRDefault="00296883" w:rsidP="00296883">
      <w:pPr>
        <w:widowControl w:val="0"/>
        <w:tabs>
          <w:tab w:val="left" w:pos="709"/>
        </w:tabs>
        <w:spacing w:after="0" w:line="240" w:lineRule="auto"/>
        <w:contextualSpacing/>
        <w:rPr>
          <w:rFonts w:ascii="Tahoma" w:eastAsiaTheme="minorEastAsia" w:hAnsi="Tahoma" w:cs="Tahoma"/>
          <w:sz w:val="20"/>
          <w:szCs w:val="20"/>
        </w:rPr>
      </w:pPr>
    </w:p>
    <w:p w:rsidR="00296883" w:rsidRPr="00296883" w:rsidRDefault="00296883" w:rsidP="00296883">
      <w:pPr>
        <w:widowControl w:val="0"/>
        <w:tabs>
          <w:tab w:val="left" w:pos="709"/>
        </w:tabs>
        <w:spacing w:after="0" w:line="240" w:lineRule="auto"/>
        <w:outlineLvl w:val="1"/>
        <w:rPr>
          <w:rFonts w:ascii="Tahoma" w:eastAsiaTheme="majorEastAsia" w:hAnsi="Tahoma" w:cs="Tahoma"/>
          <w:b/>
          <w:sz w:val="20"/>
          <w:szCs w:val="20"/>
        </w:rPr>
      </w:pPr>
      <w:bookmarkStart w:id="49" w:name="_Toc183526885"/>
      <w:r w:rsidRPr="00296883">
        <w:rPr>
          <w:rFonts w:ascii="Tahoma" w:eastAsiaTheme="majorEastAsia" w:hAnsi="Tahoma" w:cs="Tahoma"/>
          <w:b/>
          <w:sz w:val="20"/>
          <w:szCs w:val="20"/>
        </w:rPr>
        <w:t>8.3. Информационная структура ЛК и МП</w:t>
      </w:r>
      <w:bookmarkEnd w:id="49"/>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 xml:space="preserve">Информационная структура ЛК и МП предполагает изменения на основе анализа предоставленного Заказчиком Документа – исследования Личного кабинета (включая </w:t>
      </w:r>
      <w:proofErr w:type="spellStart"/>
      <w:r w:rsidRPr="00296883">
        <w:rPr>
          <w:rFonts w:ascii="Tahoma" w:hAnsi="Tahoma" w:cs="Tahoma"/>
          <w:sz w:val="20"/>
          <w:szCs w:val="20"/>
        </w:rPr>
        <w:t>юзабилити</w:t>
      </w:r>
      <w:proofErr w:type="spellEnd"/>
      <w:r w:rsidRPr="00296883">
        <w:rPr>
          <w:rFonts w:ascii="Tahoma" w:hAnsi="Tahoma" w:cs="Tahoma"/>
          <w:sz w:val="20"/>
          <w:szCs w:val="20"/>
        </w:rPr>
        <w:t xml:space="preserve">-тестирование, </w:t>
      </w:r>
      <w:r w:rsidRPr="00296883">
        <w:rPr>
          <w:rFonts w:ascii="Tahoma" w:hAnsi="Tahoma" w:cs="Tahoma"/>
          <w:sz w:val="20"/>
          <w:szCs w:val="20"/>
          <w:lang w:val="en-US"/>
        </w:rPr>
        <w:t>CJM</w:t>
      </w:r>
      <w:r w:rsidRPr="00296883">
        <w:rPr>
          <w:rFonts w:ascii="Tahoma" w:hAnsi="Tahoma" w:cs="Tahoma"/>
          <w:sz w:val="20"/>
          <w:szCs w:val="20"/>
        </w:rPr>
        <w:t>) и на основе работ, описанных в данном ТЗ, целей и задач Личного кабинета и мобильного приложения. При этом информационная структура может быть доработана в ходе реализации проекта. Изменения вносятся Исполнителем и согласовываются Заказчиком.</w:t>
      </w:r>
    </w:p>
    <w:p w:rsidR="00296883" w:rsidRPr="00296883" w:rsidRDefault="00296883" w:rsidP="00296883">
      <w:pPr>
        <w:widowControl w:val="0"/>
        <w:tabs>
          <w:tab w:val="left" w:pos="709"/>
        </w:tabs>
        <w:spacing w:after="0" w:line="240" w:lineRule="auto"/>
        <w:jc w:val="both"/>
        <w:rPr>
          <w:rFonts w:ascii="Tahoma" w:hAnsi="Tahoma" w:cs="Tahoma"/>
          <w:sz w:val="20"/>
          <w:szCs w:val="20"/>
        </w:rPr>
      </w:pPr>
    </w:p>
    <w:p w:rsidR="00296883" w:rsidRPr="00296883" w:rsidRDefault="00296883" w:rsidP="00296883">
      <w:pPr>
        <w:widowControl w:val="0"/>
        <w:tabs>
          <w:tab w:val="left" w:pos="709"/>
        </w:tabs>
        <w:spacing w:after="0" w:line="240" w:lineRule="auto"/>
        <w:outlineLvl w:val="0"/>
        <w:rPr>
          <w:rFonts w:ascii="Tahoma" w:eastAsiaTheme="majorEastAsia" w:hAnsi="Tahoma" w:cs="Tahoma"/>
          <w:b/>
          <w:sz w:val="20"/>
          <w:szCs w:val="20"/>
        </w:rPr>
      </w:pPr>
      <w:r w:rsidRPr="00296883">
        <w:rPr>
          <w:rFonts w:ascii="Tahoma" w:eastAsiaTheme="majorEastAsia" w:hAnsi="Tahoma" w:cs="Tahoma"/>
          <w:b/>
          <w:sz w:val="20"/>
          <w:szCs w:val="20"/>
        </w:rPr>
        <w:t xml:space="preserve">9. </w:t>
      </w:r>
      <w:bookmarkStart w:id="50" w:name="_Toc183526886"/>
      <w:r w:rsidRPr="00296883">
        <w:rPr>
          <w:rFonts w:ascii="Tahoma" w:eastAsiaTheme="majorEastAsia" w:hAnsi="Tahoma" w:cs="Tahoma"/>
          <w:b/>
          <w:sz w:val="20"/>
          <w:szCs w:val="20"/>
        </w:rPr>
        <w:t>Система сайтов ЭнергосбыТ Плюс</w:t>
      </w:r>
      <w:bookmarkEnd w:id="50"/>
    </w:p>
    <w:p w:rsidR="00296883" w:rsidRPr="00296883" w:rsidRDefault="00296883" w:rsidP="00296883">
      <w:pPr>
        <w:widowControl w:val="0"/>
        <w:tabs>
          <w:tab w:val="left" w:pos="709"/>
        </w:tabs>
        <w:spacing w:after="0" w:line="240" w:lineRule="auto"/>
        <w:outlineLvl w:val="0"/>
        <w:rPr>
          <w:rFonts w:ascii="Tahoma" w:eastAsiaTheme="majorEastAsia" w:hAnsi="Tahoma" w:cs="Tahoma"/>
          <w:b/>
          <w:sz w:val="20"/>
          <w:szCs w:val="20"/>
        </w:rPr>
      </w:pPr>
    </w:p>
    <w:p w:rsidR="00296883" w:rsidRPr="00296883" w:rsidRDefault="00296883" w:rsidP="00296883">
      <w:pPr>
        <w:widowControl w:val="0"/>
        <w:tabs>
          <w:tab w:val="left" w:pos="709"/>
        </w:tabs>
        <w:spacing w:after="0" w:line="240" w:lineRule="auto"/>
        <w:outlineLvl w:val="1"/>
        <w:rPr>
          <w:rFonts w:ascii="Tahoma" w:eastAsiaTheme="majorEastAsia" w:hAnsi="Tahoma" w:cs="Tahoma"/>
          <w:b/>
          <w:sz w:val="20"/>
          <w:szCs w:val="20"/>
        </w:rPr>
      </w:pPr>
      <w:bookmarkStart w:id="51" w:name="_Toc183526887"/>
      <w:r w:rsidRPr="00296883">
        <w:rPr>
          <w:rFonts w:ascii="Tahoma" w:eastAsiaTheme="majorEastAsia" w:hAnsi="Tahoma" w:cs="Tahoma"/>
          <w:b/>
          <w:sz w:val="20"/>
          <w:szCs w:val="20"/>
        </w:rPr>
        <w:t>9.1. Автоматизируемые процессы</w:t>
      </w:r>
      <w:bookmarkEnd w:id="51"/>
    </w:p>
    <w:p w:rsidR="00296883" w:rsidRPr="00296883" w:rsidRDefault="00296883" w:rsidP="00296883">
      <w:pPr>
        <w:widowControl w:val="0"/>
        <w:spacing w:after="0" w:line="240" w:lineRule="auto"/>
        <w:rPr>
          <w:rFonts w:ascii="Tahoma" w:hAnsi="Tahoma" w:cs="Tahoma"/>
          <w:b/>
          <w:sz w:val="20"/>
          <w:szCs w:val="20"/>
          <w:lang w:eastAsia="ru-RU"/>
        </w:rPr>
      </w:pPr>
    </w:p>
    <w:p w:rsidR="00296883" w:rsidRPr="00296883" w:rsidRDefault="00296883" w:rsidP="00296883">
      <w:pPr>
        <w:widowControl w:val="0"/>
        <w:tabs>
          <w:tab w:val="left" w:pos="709"/>
        </w:tabs>
        <w:spacing w:after="0" w:line="240" w:lineRule="auto"/>
        <w:outlineLvl w:val="2"/>
        <w:rPr>
          <w:rFonts w:ascii="Tahoma" w:eastAsiaTheme="majorEastAsia" w:hAnsi="Tahoma" w:cs="Tahoma"/>
          <w:b/>
          <w:sz w:val="20"/>
          <w:szCs w:val="20"/>
        </w:rPr>
      </w:pPr>
      <w:bookmarkStart w:id="52" w:name="_Toc183526888"/>
      <w:r w:rsidRPr="00296883">
        <w:rPr>
          <w:rFonts w:ascii="Tahoma" w:eastAsiaTheme="majorEastAsia" w:hAnsi="Tahoma" w:cs="Tahoma"/>
          <w:b/>
          <w:sz w:val="20"/>
          <w:szCs w:val="20"/>
        </w:rPr>
        <w:t>9.1.1. Общее описание автоматизируемых процессов</w:t>
      </w:r>
      <w:bookmarkEnd w:id="52"/>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 xml:space="preserve">Система сайтов включает в себя интеграции со сторонними системами. В зависимости от конечной </w:t>
      </w:r>
      <w:r w:rsidRPr="00296883">
        <w:rPr>
          <w:rFonts w:ascii="Tahoma" w:hAnsi="Tahoma" w:cs="Tahoma"/>
          <w:sz w:val="20"/>
          <w:szCs w:val="20"/>
        </w:rPr>
        <w:lastRenderedPageBreak/>
        <w:t>системы, интеграции выполнены по API, через интеграционную шину или путем прямого подключения к базам данных информационных систем.</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Личный кабинет клиента и мобильное приложение являются самостоятельными сервисами и входят в контур Проекта в части создания дизайна. При этом на сайте есть ссылка на страницу авторизации Личного кабинета и интеграции разделов: акции, контакты офисов, вопрос-ответ.</w:t>
      </w:r>
    </w:p>
    <w:p w:rsidR="00296883" w:rsidRPr="00296883" w:rsidRDefault="00296883" w:rsidP="00296883">
      <w:pPr>
        <w:widowControl w:val="0"/>
        <w:tabs>
          <w:tab w:val="left" w:pos="709"/>
        </w:tabs>
        <w:spacing w:after="0" w:line="240" w:lineRule="auto"/>
        <w:rPr>
          <w:rFonts w:ascii="Tahoma" w:hAnsi="Tahoma" w:cs="Tahoma"/>
          <w:sz w:val="20"/>
          <w:szCs w:val="20"/>
        </w:rPr>
      </w:pPr>
    </w:p>
    <w:p w:rsidR="00296883" w:rsidRPr="00296883" w:rsidRDefault="00296883" w:rsidP="00296883">
      <w:pPr>
        <w:widowControl w:val="0"/>
        <w:tabs>
          <w:tab w:val="left" w:pos="709"/>
        </w:tabs>
        <w:spacing w:after="0" w:line="240" w:lineRule="auto"/>
        <w:outlineLvl w:val="2"/>
        <w:rPr>
          <w:rFonts w:ascii="Tahoma" w:eastAsiaTheme="majorEastAsia" w:hAnsi="Tahoma" w:cs="Tahoma"/>
          <w:b/>
          <w:sz w:val="20"/>
          <w:szCs w:val="20"/>
        </w:rPr>
      </w:pPr>
      <w:bookmarkStart w:id="53" w:name="_Toc183526889"/>
      <w:r w:rsidRPr="00296883">
        <w:rPr>
          <w:rFonts w:ascii="Tahoma" w:eastAsiaTheme="majorEastAsia" w:hAnsi="Tahoma" w:cs="Tahoma"/>
          <w:b/>
          <w:sz w:val="20"/>
          <w:szCs w:val="20"/>
        </w:rPr>
        <w:t>9.1.2. Общее описание автоматизируемых процессов и сервисов в табличном виде*</w:t>
      </w:r>
      <w:bookmarkEnd w:id="53"/>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 xml:space="preserve">Ниже описаны реализованные автоматизируемые процессы и сервисы на текущей версии сайта. Работы на стороне Исполнителя должны включать работы по разработке функционала этих процессов и сервисов, но не ограничиваться ими, т.к. должны включать все работающие актуальные автоматизируемые процессы и сервисы на текущей версии сайта до момента ввода в промышленную эксплуатацию новой версии сайта как итог всех работ, описанных данным ТЗ. </w:t>
      </w:r>
      <w:r w:rsidRPr="00296883">
        <w:rPr>
          <w:rFonts w:ascii="Tahoma" w:hAnsi="Tahoma" w:cs="Tahoma"/>
          <w:sz w:val="20"/>
          <w:szCs w:val="20"/>
          <w:shd w:val="clear" w:color="auto" w:fill="FFFFFF"/>
        </w:rPr>
        <w:t>В новой версии сайта должны быть реализованы все автоматизированные процессы и сервисы, которые работали на старом сайте до момента запуска новой версии.</w:t>
      </w:r>
    </w:p>
    <w:p w:rsidR="00296883" w:rsidRPr="00296883" w:rsidRDefault="00296883" w:rsidP="00296883">
      <w:pPr>
        <w:widowControl w:val="0"/>
        <w:tabs>
          <w:tab w:val="left" w:pos="709"/>
        </w:tabs>
        <w:spacing w:after="0" w:line="240" w:lineRule="auto"/>
        <w:jc w:val="right"/>
        <w:rPr>
          <w:rFonts w:ascii="Tahoma" w:hAnsi="Tahoma" w:cs="Tahoma"/>
          <w:b/>
          <w:sz w:val="20"/>
          <w:szCs w:val="20"/>
        </w:rPr>
      </w:pPr>
      <w:r w:rsidRPr="00296883">
        <w:rPr>
          <w:rFonts w:ascii="Tahoma" w:hAnsi="Tahoma" w:cs="Tahoma"/>
          <w:b/>
          <w:sz w:val="20"/>
          <w:szCs w:val="20"/>
        </w:rPr>
        <w:t>Таблица 9.1.2.1</w:t>
      </w:r>
    </w:p>
    <w:tbl>
      <w:tblPr>
        <w:tblStyle w:val="a6"/>
        <w:tblW w:w="10773" w:type="dxa"/>
        <w:tblInd w:w="-1139" w:type="dxa"/>
        <w:tblLayout w:type="fixed"/>
        <w:tblLook w:val="04A0" w:firstRow="1" w:lastRow="0" w:firstColumn="1" w:lastColumn="0" w:noHBand="0" w:noVBand="1"/>
      </w:tblPr>
      <w:tblGrid>
        <w:gridCol w:w="535"/>
        <w:gridCol w:w="3293"/>
        <w:gridCol w:w="3402"/>
        <w:gridCol w:w="3543"/>
      </w:tblGrid>
      <w:tr w:rsidR="00296883" w:rsidRPr="00296883" w:rsidTr="00296883">
        <w:trPr>
          <w:tblHeader/>
        </w:trPr>
        <w:tc>
          <w:tcPr>
            <w:tcW w:w="535" w:type="dxa"/>
            <w:vAlign w:val="center"/>
          </w:tcPr>
          <w:p w:rsidR="00296883" w:rsidRPr="00296883" w:rsidRDefault="00296883" w:rsidP="00296883">
            <w:pPr>
              <w:widowControl w:val="0"/>
              <w:tabs>
                <w:tab w:val="left" w:pos="709"/>
              </w:tabs>
              <w:spacing w:after="0" w:line="240" w:lineRule="auto"/>
              <w:jc w:val="center"/>
              <w:rPr>
                <w:rFonts w:ascii="Tahoma" w:hAnsi="Tahoma" w:cs="Tahoma"/>
                <w:b/>
                <w:sz w:val="20"/>
                <w:szCs w:val="20"/>
              </w:rPr>
            </w:pPr>
            <w:r w:rsidRPr="00296883">
              <w:rPr>
                <w:rFonts w:ascii="Tahoma" w:hAnsi="Tahoma" w:cs="Tahoma"/>
                <w:b/>
                <w:sz w:val="20"/>
                <w:szCs w:val="20"/>
              </w:rPr>
              <w:t>№</w:t>
            </w:r>
          </w:p>
        </w:tc>
        <w:tc>
          <w:tcPr>
            <w:tcW w:w="3293" w:type="dxa"/>
            <w:vAlign w:val="center"/>
          </w:tcPr>
          <w:p w:rsidR="00296883" w:rsidRPr="00296883" w:rsidRDefault="00296883" w:rsidP="00296883">
            <w:pPr>
              <w:widowControl w:val="0"/>
              <w:tabs>
                <w:tab w:val="left" w:pos="709"/>
              </w:tabs>
              <w:spacing w:after="0" w:line="240" w:lineRule="auto"/>
              <w:jc w:val="center"/>
              <w:rPr>
                <w:rFonts w:ascii="Tahoma" w:hAnsi="Tahoma" w:cs="Tahoma"/>
                <w:b/>
                <w:sz w:val="20"/>
                <w:szCs w:val="20"/>
              </w:rPr>
            </w:pPr>
            <w:r w:rsidRPr="00296883">
              <w:rPr>
                <w:rFonts w:ascii="Tahoma" w:hAnsi="Tahoma" w:cs="Tahoma"/>
                <w:b/>
                <w:sz w:val="20"/>
                <w:szCs w:val="20"/>
              </w:rPr>
              <w:t>Название сервиса</w:t>
            </w:r>
          </w:p>
        </w:tc>
        <w:tc>
          <w:tcPr>
            <w:tcW w:w="3402" w:type="dxa"/>
            <w:vAlign w:val="center"/>
          </w:tcPr>
          <w:p w:rsidR="00296883" w:rsidRPr="00296883" w:rsidRDefault="00296883" w:rsidP="00296883">
            <w:pPr>
              <w:widowControl w:val="0"/>
              <w:tabs>
                <w:tab w:val="left" w:pos="709"/>
              </w:tabs>
              <w:spacing w:after="0" w:line="240" w:lineRule="auto"/>
              <w:jc w:val="center"/>
              <w:rPr>
                <w:rFonts w:ascii="Tahoma" w:hAnsi="Tahoma" w:cs="Tahoma"/>
                <w:b/>
                <w:sz w:val="20"/>
                <w:szCs w:val="20"/>
              </w:rPr>
            </w:pPr>
            <w:r w:rsidRPr="00296883">
              <w:rPr>
                <w:rFonts w:ascii="Tahoma" w:hAnsi="Tahoma" w:cs="Tahoma"/>
                <w:b/>
                <w:sz w:val="20"/>
                <w:szCs w:val="20"/>
              </w:rPr>
              <w:t>Краткое описание интеграционного решения или процесса автоматизации</w:t>
            </w:r>
          </w:p>
        </w:tc>
        <w:tc>
          <w:tcPr>
            <w:tcW w:w="3543" w:type="dxa"/>
            <w:vAlign w:val="center"/>
          </w:tcPr>
          <w:p w:rsidR="00296883" w:rsidRPr="00296883" w:rsidRDefault="00296883" w:rsidP="00296883">
            <w:pPr>
              <w:widowControl w:val="0"/>
              <w:tabs>
                <w:tab w:val="left" w:pos="709"/>
              </w:tabs>
              <w:spacing w:after="0" w:line="240" w:lineRule="auto"/>
              <w:jc w:val="center"/>
              <w:rPr>
                <w:rFonts w:ascii="Tahoma" w:hAnsi="Tahoma" w:cs="Tahoma"/>
                <w:b/>
                <w:sz w:val="20"/>
                <w:szCs w:val="20"/>
              </w:rPr>
            </w:pPr>
            <w:r w:rsidRPr="00296883">
              <w:rPr>
                <w:rFonts w:ascii="Tahoma" w:hAnsi="Tahoma" w:cs="Tahoma"/>
                <w:b/>
                <w:sz w:val="20"/>
                <w:szCs w:val="20"/>
              </w:rPr>
              <w:t>Документация (будет предоставлена Исполнителю после подписания договора)</w:t>
            </w:r>
          </w:p>
        </w:tc>
      </w:tr>
      <w:tr w:rsidR="00296883" w:rsidRPr="00296883" w:rsidTr="00296883">
        <w:tc>
          <w:tcPr>
            <w:tcW w:w="535" w:type="dxa"/>
          </w:tcPr>
          <w:p w:rsidR="00296883" w:rsidRPr="00296883" w:rsidRDefault="00296883" w:rsidP="00296883">
            <w:pPr>
              <w:widowControl w:val="0"/>
              <w:tabs>
                <w:tab w:val="left" w:pos="709"/>
              </w:tabs>
              <w:spacing w:after="0" w:line="240" w:lineRule="auto"/>
              <w:jc w:val="center"/>
              <w:rPr>
                <w:rFonts w:ascii="Tahoma" w:hAnsi="Tahoma" w:cs="Tahoma"/>
                <w:sz w:val="20"/>
                <w:szCs w:val="20"/>
              </w:rPr>
            </w:pPr>
            <w:r w:rsidRPr="00296883">
              <w:rPr>
                <w:rFonts w:ascii="Tahoma" w:hAnsi="Tahoma" w:cs="Tahoma"/>
                <w:sz w:val="20"/>
                <w:szCs w:val="20"/>
              </w:rPr>
              <w:t>1</w:t>
            </w:r>
          </w:p>
        </w:tc>
        <w:tc>
          <w:tcPr>
            <w:tcW w:w="3293" w:type="dxa"/>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3 онлайн-сервиса ФЛ без авторизации в ЛК:</w:t>
            </w:r>
          </w:p>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 оплатить онлайн</w:t>
            </w:r>
          </w:p>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 передать показания</w:t>
            </w:r>
          </w:p>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 узнать задолженность</w:t>
            </w:r>
          </w:p>
        </w:tc>
        <w:tc>
          <w:tcPr>
            <w:tcW w:w="3402" w:type="dxa"/>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Для сервисов:</w:t>
            </w:r>
          </w:p>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 передать показания</w:t>
            </w:r>
          </w:p>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 xml:space="preserve">- узнать задолженность </w:t>
            </w:r>
          </w:p>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Интеграция через интеграционную шину с другой системой для 9 филиалов (или более.</w:t>
            </w:r>
          </w:p>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Для сервиса онлайн-оплата:</w:t>
            </w:r>
          </w:p>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 xml:space="preserve">- прямая интеграция по </w:t>
            </w:r>
            <w:r w:rsidRPr="00296883">
              <w:rPr>
                <w:rFonts w:ascii="Tahoma" w:hAnsi="Tahoma" w:cs="Tahoma"/>
                <w:sz w:val="20"/>
                <w:szCs w:val="20"/>
                <w:lang w:val="en-US"/>
              </w:rPr>
              <w:t>API</w:t>
            </w:r>
            <w:r w:rsidRPr="00296883">
              <w:rPr>
                <w:rFonts w:ascii="Tahoma" w:hAnsi="Tahoma" w:cs="Tahoma"/>
                <w:sz w:val="20"/>
                <w:szCs w:val="20"/>
              </w:rPr>
              <w:t xml:space="preserve"> с другой системой.</w:t>
            </w:r>
          </w:p>
        </w:tc>
        <w:tc>
          <w:tcPr>
            <w:tcW w:w="3543" w:type="dxa"/>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 xml:space="preserve">- Спецификация </w:t>
            </w:r>
            <w:r w:rsidRPr="00296883">
              <w:rPr>
                <w:rFonts w:ascii="Tahoma" w:hAnsi="Tahoma" w:cs="Tahoma"/>
                <w:sz w:val="20"/>
                <w:szCs w:val="20"/>
                <w:lang w:val="en-US"/>
              </w:rPr>
              <w:t>API</w:t>
            </w:r>
            <w:r w:rsidRPr="00296883">
              <w:rPr>
                <w:rFonts w:ascii="Tahoma" w:hAnsi="Tahoma" w:cs="Tahoma"/>
                <w:sz w:val="20"/>
                <w:szCs w:val="20"/>
              </w:rPr>
              <w:t xml:space="preserve"> другой системы</w:t>
            </w:r>
          </w:p>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 Спецификация от интеграционной шины.</w:t>
            </w:r>
          </w:p>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В документах описаны методы, атрибуты, запросы.</w:t>
            </w:r>
          </w:p>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По сервису оплаты отдельная документация от конечной системы.</w:t>
            </w:r>
          </w:p>
        </w:tc>
      </w:tr>
      <w:tr w:rsidR="00296883" w:rsidRPr="00296883" w:rsidTr="00296883">
        <w:tc>
          <w:tcPr>
            <w:tcW w:w="535" w:type="dxa"/>
          </w:tcPr>
          <w:p w:rsidR="00296883" w:rsidRPr="00296883" w:rsidRDefault="00296883" w:rsidP="00296883">
            <w:pPr>
              <w:widowControl w:val="0"/>
              <w:tabs>
                <w:tab w:val="left" w:pos="709"/>
              </w:tabs>
              <w:spacing w:after="0" w:line="240" w:lineRule="auto"/>
              <w:jc w:val="center"/>
              <w:rPr>
                <w:rFonts w:ascii="Tahoma" w:hAnsi="Tahoma" w:cs="Tahoma"/>
                <w:sz w:val="20"/>
                <w:szCs w:val="20"/>
              </w:rPr>
            </w:pPr>
            <w:r w:rsidRPr="00296883">
              <w:rPr>
                <w:rFonts w:ascii="Tahoma" w:hAnsi="Tahoma" w:cs="Tahoma"/>
                <w:sz w:val="20"/>
                <w:szCs w:val="20"/>
              </w:rPr>
              <w:t>2</w:t>
            </w:r>
          </w:p>
        </w:tc>
        <w:tc>
          <w:tcPr>
            <w:tcW w:w="3293" w:type="dxa"/>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 xml:space="preserve">Для 3х онлайн-сервисов ФЛ Самарского филиала дополнительная интеграция с еще одной внешней системой </w:t>
            </w:r>
          </w:p>
        </w:tc>
        <w:tc>
          <w:tcPr>
            <w:tcW w:w="3402" w:type="dxa"/>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 xml:space="preserve">Для Самарского филиала к описанным выше решениям дополнительно предусмотрена интеграция по </w:t>
            </w:r>
            <w:proofErr w:type="spellStart"/>
            <w:r w:rsidRPr="00296883">
              <w:rPr>
                <w:rFonts w:ascii="Tahoma" w:hAnsi="Tahoma" w:cs="Tahoma"/>
                <w:sz w:val="20"/>
                <w:szCs w:val="20"/>
                <w:lang w:val="en-US"/>
              </w:rPr>
              <w:t>api</w:t>
            </w:r>
            <w:proofErr w:type="spellEnd"/>
            <w:r w:rsidRPr="00296883">
              <w:rPr>
                <w:rFonts w:ascii="Tahoma" w:hAnsi="Tahoma" w:cs="Tahoma"/>
                <w:sz w:val="20"/>
                <w:szCs w:val="20"/>
              </w:rPr>
              <w:t>.</w:t>
            </w:r>
          </w:p>
        </w:tc>
        <w:tc>
          <w:tcPr>
            <w:tcW w:w="3543" w:type="dxa"/>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 xml:space="preserve">Спецификация на </w:t>
            </w:r>
            <w:r w:rsidRPr="00296883">
              <w:rPr>
                <w:rFonts w:ascii="Tahoma" w:hAnsi="Tahoma" w:cs="Tahoma"/>
                <w:sz w:val="20"/>
                <w:szCs w:val="20"/>
                <w:lang w:val="en-US"/>
              </w:rPr>
              <w:t>API</w:t>
            </w:r>
            <w:r w:rsidRPr="00296883">
              <w:rPr>
                <w:rFonts w:ascii="Tahoma" w:hAnsi="Tahoma" w:cs="Tahoma"/>
                <w:sz w:val="20"/>
                <w:szCs w:val="20"/>
              </w:rPr>
              <w:t xml:space="preserve"> или интеграционной шины.</w:t>
            </w:r>
          </w:p>
          <w:p w:rsidR="00296883" w:rsidRPr="00296883" w:rsidRDefault="00296883" w:rsidP="00296883">
            <w:pPr>
              <w:widowControl w:val="0"/>
              <w:tabs>
                <w:tab w:val="left" w:pos="709"/>
              </w:tabs>
              <w:spacing w:after="0" w:line="240" w:lineRule="auto"/>
              <w:rPr>
                <w:rFonts w:ascii="Tahoma" w:hAnsi="Tahoma" w:cs="Tahoma"/>
                <w:sz w:val="20"/>
                <w:szCs w:val="20"/>
              </w:rPr>
            </w:pPr>
          </w:p>
        </w:tc>
      </w:tr>
      <w:tr w:rsidR="00296883" w:rsidRPr="00296883" w:rsidTr="00296883">
        <w:tc>
          <w:tcPr>
            <w:tcW w:w="535" w:type="dxa"/>
          </w:tcPr>
          <w:p w:rsidR="00296883" w:rsidRPr="00296883" w:rsidRDefault="00296883" w:rsidP="00296883">
            <w:pPr>
              <w:widowControl w:val="0"/>
              <w:tabs>
                <w:tab w:val="left" w:pos="709"/>
              </w:tabs>
              <w:spacing w:after="0" w:line="240" w:lineRule="auto"/>
              <w:jc w:val="center"/>
              <w:rPr>
                <w:rFonts w:ascii="Tahoma" w:hAnsi="Tahoma" w:cs="Tahoma"/>
                <w:sz w:val="20"/>
                <w:szCs w:val="20"/>
              </w:rPr>
            </w:pPr>
            <w:r w:rsidRPr="00296883">
              <w:rPr>
                <w:rFonts w:ascii="Tahoma" w:hAnsi="Tahoma" w:cs="Tahoma"/>
                <w:sz w:val="20"/>
                <w:szCs w:val="20"/>
              </w:rPr>
              <w:t>3</w:t>
            </w:r>
          </w:p>
        </w:tc>
        <w:tc>
          <w:tcPr>
            <w:tcW w:w="3293" w:type="dxa"/>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Онлайн-сервис передачи показаний ЮЛ (горячее водоснабжение и электроэнергия).</w:t>
            </w:r>
          </w:p>
        </w:tc>
        <w:tc>
          <w:tcPr>
            <w:tcW w:w="3402" w:type="dxa"/>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Интеграция через интеграционную шину с конечной системой для всех филиалов.</w:t>
            </w:r>
          </w:p>
        </w:tc>
        <w:tc>
          <w:tcPr>
            <w:tcW w:w="3543" w:type="dxa"/>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Спецификация от интеграционной шины.</w:t>
            </w:r>
          </w:p>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В документе описаны методы, атрибуты, запросы.</w:t>
            </w:r>
          </w:p>
        </w:tc>
      </w:tr>
      <w:tr w:rsidR="00296883" w:rsidRPr="00296883" w:rsidTr="00296883">
        <w:tc>
          <w:tcPr>
            <w:tcW w:w="535" w:type="dxa"/>
          </w:tcPr>
          <w:p w:rsidR="00296883" w:rsidRPr="00296883" w:rsidRDefault="00296883" w:rsidP="00296883">
            <w:pPr>
              <w:widowControl w:val="0"/>
              <w:tabs>
                <w:tab w:val="left" w:pos="709"/>
              </w:tabs>
              <w:spacing w:after="0" w:line="240" w:lineRule="auto"/>
              <w:jc w:val="center"/>
              <w:rPr>
                <w:rFonts w:ascii="Tahoma" w:hAnsi="Tahoma" w:cs="Tahoma"/>
                <w:sz w:val="20"/>
                <w:szCs w:val="20"/>
              </w:rPr>
            </w:pPr>
            <w:r w:rsidRPr="00296883">
              <w:rPr>
                <w:rFonts w:ascii="Tahoma" w:hAnsi="Tahoma" w:cs="Tahoma"/>
                <w:sz w:val="20"/>
                <w:szCs w:val="20"/>
              </w:rPr>
              <w:t>4</w:t>
            </w:r>
          </w:p>
        </w:tc>
        <w:tc>
          <w:tcPr>
            <w:tcW w:w="3293" w:type="dxa"/>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Интеграция форм обратной связи сайта с конечной системой через интеграционную шину.</w:t>
            </w:r>
          </w:p>
        </w:tc>
        <w:tc>
          <w:tcPr>
            <w:tcW w:w="3402" w:type="dxa"/>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Прямая интеграция сайт-интеграционная шина-конечная система на выбор (</w:t>
            </w:r>
            <w:r w:rsidRPr="00296883">
              <w:rPr>
                <w:rFonts w:ascii="Tahoma" w:hAnsi="Tahoma" w:cs="Tahoma"/>
                <w:sz w:val="20"/>
                <w:szCs w:val="20"/>
                <w:lang w:val="en-US"/>
              </w:rPr>
              <w:t>CRM</w:t>
            </w:r>
            <w:r w:rsidRPr="00296883">
              <w:rPr>
                <w:rFonts w:ascii="Tahoma" w:hAnsi="Tahoma" w:cs="Tahoma"/>
                <w:sz w:val="20"/>
                <w:szCs w:val="20"/>
              </w:rPr>
              <w:t>/СЭД) и обратно.</w:t>
            </w:r>
          </w:p>
        </w:tc>
        <w:tc>
          <w:tcPr>
            <w:tcW w:w="3543" w:type="dxa"/>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Спецификация от интеграционной шины.</w:t>
            </w:r>
          </w:p>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В документе описаны методология и протокол (отличается от вариантов интеграций выше).</w:t>
            </w:r>
          </w:p>
        </w:tc>
      </w:tr>
      <w:tr w:rsidR="00296883" w:rsidRPr="00296883" w:rsidTr="00296883">
        <w:tc>
          <w:tcPr>
            <w:tcW w:w="535" w:type="dxa"/>
          </w:tcPr>
          <w:p w:rsidR="00296883" w:rsidRPr="00296883" w:rsidRDefault="00296883" w:rsidP="00296883">
            <w:pPr>
              <w:widowControl w:val="0"/>
              <w:tabs>
                <w:tab w:val="left" w:pos="709"/>
              </w:tabs>
              <w:spacing w:after="0" w:line="240" w:lineRule="auto"/>
              <w:jc w:val="center"/>
              <w:rPr>
                <w:rFonts w:ascii="Tahoma" w:hAnsi="Tahoma" w:cs="Tahoma"/>
                <w:sz w:val="20"/>
                <w:szCs w:val="20"/>
              </w:rPr>
            </w:pPr>
            <w:r w:rsidRPr="00296883">
              <w:rPr>
                <w:rFonts w:ascii="Tahoma" w:hAnsi="Tahoma" w:cs="Tahoma"/>
                <w:sz w:val="20"/>
                <w:szCs w:val="20"/>
              </w:rPr>
              <w:t>5</w:t>
            </w:r>
          </w:p>
        </w:tc>
        <w:tc>
          <w:tcPr>
            <w:tcW w:w="3293" w:type="dxa"/>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Публикация, снятие, удаление, отправка откликов по вакансиям на сайте с внутренней системой "База знаний" (</w:t>
            </w:r>
            <w:r w:rsidRPr="00296883">
              <w:rPr>
                <w:rFonts w:ascii="Tahoma" w:hAnsi="Tahoma" w:cs="Tahoma"/>
                <w:sz w:val="20"/>
                <w:szCs w:val="20"/>
                <w:lang w:val="en-US"/>
              </w:rPr>
              <w:t>Amber</w:t>
            </w:r>
            <w:r w:rsidRPr="00296883">
              <w:rPr>
                <w:rFonts w:ascii="Tahoma" w:hAnsi="Tahoma" w:cs="Tahoma"/>
                <w:sz w:val="20"/>
                <w:szCs w:val="20"/>
              </w:rPr>
              <w:t xml:space="preserve">). </w:t>
            </w:r>
          </w:p>
        </w:tc>
        <w:tc>
          <w:tcPr>
            <w:tcW w:w="3402" w:type="dxa"/>
          </w:tcPr>
          <w:p w:rsidR="00296883" w:rsidRPr="00296883" w:rsidRDefault="00296883" w:rsidP="00296883">
            <w:pPr>
              <w:widowControl w:val="0"/>
              <w:tabs>
                <w:tab w:val="left" w:pos="709"/>
              </w:tabs>
              <w:spacing w:after="0" w:line="240" w:lineRule="auto"/>
              <w:rPr>
                <w:rFonts w:ascii="Tahoma" w:hAnsi="Tahoma" w:cs="Tahoma"/>
                <w:sz w:val="20"/>
                <w:szCs w:val="20"/>
                <w:lang w:val="en-US"/>
              </w:rPr>
            </w:pPr>
            <w:r w:rsidRPr="00296883">
              <w:rPr>
                <w:rFonts w:ascii="Tahoma" w:hAnsi="Tahoma" w:cs="Tahoma"/>
                <w:sz w:val="20"/>
                <w:szCs w:val="20"/>
              </w:rPr>
              <w:t>Прямая интеграция сайт-</w:t>
            </w:r>
            <w:r w:rsidRPr="00296883">
              <w:rPr>
                <w:rFonts w:ascii="Tahoma" w:hAnsi="Tahoma" w:cs="Tahoma"/>
                <w:sz w:val="20"/>
                <w:szCs w:val="20"/>
                <w:lang w:val="en-US"/>
              </w:rPr>
              <w:t>Amber.</w:t>
            </w:r>
          </w:p>
        </w:tc>
        <w:tc>
          <w:tcPr>
            <w:tcW w:w="3543" w:type="dxa"/>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 xml:space="preserve">Спецификация сайта для </w:t>
            </w:r>
            <w:r w:rsidRPr="00296883">
              <w:rPr>
                <w:rFonts w:ascii="Tahoma" w:hAnsi="Tahoma" w:cs="Tahoma"/>
                <w:sz w:val="20"/>
                <w:szCs w:val="20"/>
                <w:lang w:val="en-US"/>
              </w:rPr>
              <w:t>Amber</w:t>
            </w:r>
            <w:r w:rsidRPr="00296883">
              <w:rPr>
                <w:rFonts w:ascii="Tahoma" w:hAnsi="Tahoma" w:cs="Tahoma"/>
                <w:sz w:val="20"/>
                <w:szCs w:val="20"/>
              </w:rPr>
              <w:t>.</w:t>
            </w:r>
          </w:p>
        </w:tc>
      </w:tr>
      <w:tr w:rsidR="00296883" w:rsidRPr="00296883" w:rsidTr="00296883">
        <w:tc>
          <w:tcPr>
            <w:tcW w:w="535" w:type="dxa"/>
          </w:tcPr>
          <w:p w:rsidR="00296883" w:rsidRPr="00296883" w:rsidRDefault="00296883" w:rsidP="00296883">
            <w:pPr>
              <w:widowControl w:val="0"/>
              <w:tabs>
                <w:tab w:val="left" w:pos="709"/>
              </w:tabs>
              <w:spacing w:after="0" w:line="240" w:lineRule="auto"/>
              <w:jc w:val="center"/>
              <w:rPr>
                <w:rFonts w:ascii="Tahoma" w:hAnsi="Tahoma" w:cs="Tahoma"/>
                <w:sz w:val="20"/>
                <w:szCs w:val="20"/>
              </w:rPr>
            </w:pPr>
            <w:r w:rsidRPr="00296883">
              <w:rPr>
                <w:rFonts w:ascii="Tahoma" w:hAnsi="Tahoma" w:cs="Tahoma"/>
                <w:sz w:val="20"/>
                <w:szCs w:val="20"/>
              </w:rPr>
              <w:t>6</w:t>
            </w:r>
          </w:p>
        </w:tc>
        <w:tc>
          <w:tcPr>
            <w:tcW w:w="3293" w:type="dxa"/>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Закупки на сайте интегрированы с 1С АСУФХД</w:t>
            </w:r>
          </w:p>
        </w:tc>
        <w:tc>
          <w:tcPr>
            <w:tcW w:w="3402" w:type="dxa"/>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Прямая интеграция сайта с 1С АСУФХД нестандартно.</w:t>
            </w:r>
          </w:p>
        </w:tc>
        <w:tc>
          <w:tcPr>
            <w:tcW w:w="3543" w:type="dxa"/>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Спецификация сайта для 1С АСУФХД.</w:t>
            </w:r>
          </w:p>
        </w:tc>
      </w:tr>
      <w:tr w:rsidR="00296883" w:rsidRPr="00296883" w:rsidTr="00296883">
        <w:tc>
          <w:tcPr>
            <w:tcW w:w="535" w:type="dxa"/>
          </w:tcPr>
          <w:p w:rsidR="00296883" w:rsidRPr="00296883" w:rsidRDefault="00296883" w:rsidP="00296883">
            <w:pPr>
              <w:widowControl w:val="0"/>
              <w:tabs>
                <w:tab w:val="left" w:pos="709"/>
              </w:tabs>
              <w:spacing w:after="0" w:line="240" w:lineRule="auto"/>
              <w:jc w:val="center"/>
              <w:rPr>
                <w:rFonts w:ascii="Tahoma" w:hAnsi="Tahoma" w:cs="Tahoma"/>
                <w:sz w:val="20"/>
                <w:szCs w:val="20"/>
              </w:rPr>
            </w:pPr>
            <w:r w:rsidRPr="00296883">
              <w:rPr>
                <w:rFonts w:ascii="Tahoma" w:hAnsi="Tahoma" w:cs="Tahoma"/>
                <w:sz w:val="20"/>
                <w:szCs w:val="20"/>
              </w:rPr>
              <w:t>7</w:t>
            </w:r>
          </w:p>
        </w:tc>
        <w:tc>
          <w:tcPr>
            <w:tcW w:w="3293" w:type="dxa"/>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Интеграция Сайта с Личным кабинетом и мобильным приложением по разделам сайта: Контакты, Акции для ФЛ, Акции для ЮЛ, Вопрос-ответ для ФЛ и ЮЛ отдельно.</w:t>
            </w:r>
          </w:p>
        </w:tc>
        <w:tc>
          <w:tcPr>
            <w:tcW w:w="3402" w:type="dxa"/>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 xml:space="preserve">Интеграция напрямую по требованиям ЛК по принципу </w:t>
            </w:r>
            <w:r w:rsidRPr="00296883">
              <w:rPr>
                <w:rFonts w:ascii="Tahoma" w:hAnsi="Tahoma" w:cs="Tahoma"/>
                <w:sz w:val="20"/>
                <w:szCs w:val="20"/>
                <w:lang w:val="en-US"/>
              </w:rPr>
              <w:t>API</w:t>
            </w:r>
            <w:r w:rsidRPr="00296883">
              <w:rPr>
                <w:rFonts w:ascii="Tahoma" w:hAnsi="Tahoma" w:cs="Tahoma"/>
                <w:sz w:val="20"/>
                <w:szCs w:val="20"/>
              </w:rPr>
              <w:t>.</w:t>
            </w:r>
          </w:p>
        </w:tc>
        <w:tc>
          <w:tcPr>
            <w:tcW w:w="3543" w:type="dxa"/>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Спецификация сайта на интеграцию каждого раздела.</w:t>
            </w:r>
          </w:p>
        </w:tc>
      </w:tr>
      <w:tr w:rsidR="00296883" w:rsidRPr="00296883" w:rsidTr="00296883">
        <w:tc>
          <w:tcPr>
            <w:tcW w:w="535" w:type="dxa"/>
          </w:tcPr>
          <w:p w:rsidR="00296883" w:rsidRPr="00296883" w:rsidRDefault="00296883" w:rsidP="00296883">
            <w:pPr>
              <w:widowControl w:val="0"/>
              <w:tabs>
                <w:tab w:val="left" w:pos="709"/>
              </w:tabs>
              <w:spacing w:after="0" w:line="240" w:lineRule="auto"/>
              <w:jc w:val="center"/>
              <w:rPr>
                <w:rFonts w:ascii="Tahoma" w:hAnsi="Tahoma" w:cs="Tahoma"/>
                <w:sz w:val="20"/>
                <w:szCs w:val="20"/>
              </w:rPr>
            </w:pPr>
            <w:r w:rsidRPr="00296883">
              <w:rPr>
                <w:rFonts w:ascii="Tahoma" w:hAnsi="Tahoma" w:cs="Tahoma"/>
                <w:sz w:val="20"/>
                <w:szCs w:val="20"/>
              </w:rPr>
              <w:t>8</w:t>
            </w:r>
          </w:p>
        </w:tc>
        <w:tc>
          <w:tcPr>
            <w:tcW w:w="3293" w:type="dxa"/>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lang w:val="en-US"/>
              </w:rPr>
              <w:t>API</w:t>
            </w:r>
            <w:r w:rsidRPr="00296883">
              <w:rPr>
                <w:rFonts w:ascii="Tahoma" w:hAnsi="Tahoma" w:cs="Tahoma"/>
                <w:sz w:val="20"/>
                <w:szCs w:val="20"/>
              </w:rPr>
              <w:t xml:space="preserve"> сайта для </w:t>
            </w:r>
            <w:r w:rsidRPr="00296883">
              <w:rPr>
                <w:rFonts w:ascii="Tahoma" w:hAnsi="Tahoma" w:cs="Tahoma"/>
                <w:sz w:val="20"/>
                <w:szCs w:val="20"/>
                <w:lang w:val="en-US"/>
              </w:rPr>
              <w:t>BI</w:t>
            </w:r>
            <w:r w:rsidRPr="00296883">
              <w:rPr>
                <w:rFonts w:ascii="Tahoma" w:hAnsi="Tahoma" w:cs="Tahoma"/>
                <w:sz w:val="20"/>
                <w:szCs w:val="20"/>
              </w:rPr>
              <w:t xml:space="preserve"> по результатам работы интеграции форм обратной связи.</w:t>
            </w:r>
          </w:p>
        </w:tc>
        <w:tc>
          <w:tcPr>
            <w:tcW w:w="3402" w:type="dxa"/>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lang w:val="en-US"/>
              </w:rPr>
              <w:t>API</w:t>
            </w:r>
            <w:r w:rsidRPr="00296883">
              <w:rPr>
                <w:rFonts w:ascii="Tahoma" w:hAnsi="Tahoma" w:cs="Tahoma"/>
                <w:sz w:val="20"/>
                <w:szCs w:val="20"/>
              </w:rPr>
              <w:t xml:space="preserve"> сайта для </w:t>
            </w:r>
            <w:r w:rsidRPr="00296883">
              <w:rPr>
                <w:rFonts w:ascii="Tahoma" w:hAnsi="Tahoma" w:cs="Tahoma"/>
                <w:sz w:val="20"/>
                <w:szCs w:val="20"/>
                <w:lang w:val="en-US"/>
              </w:rPr>
              <w:t>BI</w:t>
            </w:r>
            <w:r w:rsidRPr="00296883">
              <w:rPr>
                <w:rFonts w:ascii="Tahoma" w:hAnsi="Tahoma" w:cs="Tahoma"/>
                <w:sz w:val="20"/>
                <w:szCs w:val="20"/>
              </w:rPr>
              <w:t xml:space="preserve"> в связке с интеграцией форм обратной связи (работает только так в связке).</w:t>
            </w:r>
          </w:p>
        </w:tc>
        <w:tc>
          <w:tcPr>
            <w:tcW w:w="3543" w:type="dxa"/>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 xml:space="preserve">Спецификация сайта на </w:t>
            </w:r>
            <w:proofErr w:type="spellStart"/>
            <w:r w:rsidRPr="00296883">
              <w:rPr>
                <w:rFonts w:ascii="Tahoma" w:hAnsi="Tahoma" w:cs="Tahoma"/>
                <w:sz w:val="20"/>
                <w:szCs w:val="20"/>
                <w:lang w:val="en-US"/>
              </w:rPr>
              <w:t>api</w:t>
            </w:r>
            <w:proofErr w:type="spellEnd"/>
            <w:r w:rsidRPr="00296883">
              <w:rPr>
                <w:rFonts w:ascii="Tahoma" w:hAnsi="Tahoma" w:cs="Tahoma"/>
                <w:sz w:val="20"/>
                <w:szCs w:val="20"/>
              </w:rPr>
              <w:t xml:space="preserve"> для </w:t>
            </w:r>
            <w:r w:rsidRPr="00296883">
              <w:rPr>
                <w:rFonts w:ascii="Tahoma" w:hAnsi="Tahoma" w:cs="Tahoma"/>
                <w:sz w:val="20"/>
                <w:szCs w:val="20"/>
                <w:lang w:val="en-US"/>
              </w:rPr>
              <w:t>BI</w:t>
            </w:r>
            <w:r w:rsidRPr="00296883">
              <w:rPr>
                <w:rFonts w:ascii="Tahoma" w:hAnsi="Tahoma" w:cs="Tahoma"/>
                <w:sz w:val="20"/>
                <w:szCs w:val="20"/>
              </w:rPr>
              <w:t>.</w:t>
            </w:r>
          </w:p>
        </w:tc>
      </w:tr>
      <w:tr w:rsidR="00296883" w:rsidRPr="00296883" w:rsidTr="00296883">
        <w:tc>
          <w:tcPr>
            <w:tcW w:w="535" w:type="dxa"/>
          </w:tcPr>
          <w:p w:rsidR="00296883" w:rsidRPr="00296883" w:rsidRDefault="00296883" w:rsidP="00296883">
            <w:pPr>
              <w:widowControl w:val="0"/>
              <w:tabs>
                <w:tab w:val="left" w:pos="709"/>
              </w:tabs>
              <w:spacing w:after="0" w:line="240" w:lineRule="auto"/>
              <w:jc w:val="center"/>
              <w:rPr>
                <w:rFonts w:ascii="Tahoma" w:hAnsi="Tahoma" w:cs="Tahoma"/>
                <w:sz w:val="20"/>
                <w:szCs w:val="20"/>
              </w:rPr>
            </w:pPr>
            <w:r w:rsidRPr="00296883">
              <w:rPr>
                <w:rFonts w:ascii="Tahoma" w:hAnsi="Tahoma" w:cs="Tahoma"/>
                <w:sz w:val="20"/>
                <w:szCs w:val="20"/>
              </w:rPr>
              <w:t>9</w:t>
            </w:r>
          </w:p>
        </w:tc>
        <w:tc>
          <w:tcPr>
            <w:tcW w:w="3293" w:type="dxa"/>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lang w:val="en-US"/>
              </w:rPr>
              <w:t>API</w:t>
            </w:r>
            <w:r w:rsidRPr="00296883">
              <w:rPr>
                <w:rFonts w:ascii="Tahoma" w:hAnsi="Tahoma" w:cs="Tahoma"/>
                <w:sz w:val="20"/>
                <w:szCs w:val="20"/>
              </w:rPr>
              <w:t xml:space="preserve"> сайта для </w:t>
            </w:r>
            <w:r w:rsidRPr="00296883">
              <w:rPr>
                <w:rFonts w:ascii="Tahoma" w:hAnsi="Tahoma" w:cs="Tahoma"/>
                <w:sz w:val="20"/>
                <w:szCs w:val="20"/>
                <w:lang w:val="en-US"/>
              </w:rPr>
              <w:t>BI</w:t>
            </w:r>
            <w:r w:rsidRPr="00296883">
              <w:rPr>
                <w:rFonts w:ascii="Tahoma" w:hAnsi="Tahoma" w:cs="Tahoma"/>
                <w:sz w:val="20"/>
                <w:szCs w:val="20"/>
              </w:rPr>
              <w:t xml:space="preserve"> по результатам работы интеграции онлайн-сервиса "передать показания </w:t>
            </w:r>
            <w:proofErr w:type="spellStart"/>
            <w:r w:rsidRPr="00296883">
              <w:rPr>
                <w:rFonts w:ascii="Tahoma" w:hAnsi="Tahoma" w:cs="Tahoma"/>
                <w:sz w:val="20"/>
                <w:szCs w:val="20"/>
              </w:rPr>
              <w:lastRenderedPageBreak/>
              <w:t>фл</w:t>
            </w:r>
            <w:proofErr w:type="spellEnd"/>
            <w:r w:rsidRPr="00296883">
              <w:rPr>
                <w:rFonts w:ascii="Tahoma" w:hAnsi="Tahoma" w:cs="Tahoma"/>
                <w:sz w:val="20"/>
                <w:szCs w:val="20"/>
              </w:rPr>
              <w:t>".</w:t>
            </w:r>
          </w:p>
        </w:tc>
        <w:tc>
          <w:tcPr>
            <w:tcW w:w="3402" w:type="dxa"/>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lastRenderedPageBreak/>
              <w:t>- для ФЛ (</w:t>
            </w:r>
            <w:proofErr w:type="spellStart"/>
            <w:r w:rsidRPr="00296883">
              <w:rPr>
                <w:rFonts w:ascii="Tahoma" w:hAnsi="Tahoma" w:cs="Tahoma"/>
                <w:sz w:val="20"/>
                <w:szCs w:val="20"/>
                <w:lang w:val="en-US"/>
              </w:rPr>
              <w:t>api</w:t>
            </w:r>
            <w:proofErr w:type="spellEnd"/>
            <w:r w:rsidRPr="00296883">
              <w:rPr>
                <w:rFonts w:ascii="Tahoma" w:hAnsi="Tahoma" w:cs="Tahoma"/>
                <w:sz w:val="20"/>
                <w:szCs w:val="20"/>
              </w:rPr>
              <w:t>)</w:t>
            </w:r>
          </w:p>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 для ФЛ (интеграционная шина)</w:t>
            </w:r>
          </w:p>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 для ЮЛ (интеграционная шина)</w:t>
            </w:r>
          </w:p>
        </w:tc>
        <w:tc>
          <w:tcPr>
            <w:tcW w:w="3543" w:type="dxa"/>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 xml:space="preserve">Спецификация сайта на </w:t>
            </w:r>
            <w:proofErr w:type="spellStart"/>
            <w:r w:rsidRPr="00296883">
              <w:rPr>
                <w:rFonts w:ascii="Tahoma" w:hAnsi="Tahoma" w:cs="Tahoma"/>
                <w:sz w:val="20"/>
                <w:szCs w:val="20"/>
                <w:lang w:val="en-US"/>
              </w:rPr>
              <w:t>api</w:t>
            </w:r>
            <w:proofErr w:type="spellEnd"/>
            <w:r w:rsidRPr="00296883">
              <w:rPr>
                <w:rFonts w:ascii="Tahoma" w:hAnsi="Tahoma" w:cs="Tahoma"/>
                <w:sz w:val="20"/>
                <w:szCs w:val="20"/>
              </w:rPr>
              <w:t xml:space="preserve"> для </w:t>
            </w:r>
            <w:r w:rsidRPr="00296883">
              <w:rPr>
                <w:rFonts w:ascii="Tahoma" w:hAnsi="Tahoma" w:cs="Tahoma"/>
                <w:sz w:val="20"/>
                <w:szCs w:val="20"/>
                <w:lang w:val="en-US"/>
              </w:rPr>
              <w:t>BI</w:t>
            </w:r>
            <w:r w:rsidRPr="00296883">
              <w:rPr>
                <w:rFonts w:ascii="Tahoma" w:hAnsi="Tahoma" w:cs="Tahoma"/>
                <w:sz w:val="20"/>
                <w:szCs w:val="20"/>
              </w:rPr>
              <w:t>.</w:t>
            </w:r>
          </w:p>
        </w:tc>
      </w:tr>
      <w:tr w:rsidR="00296883" w:rsidRPr="00296883" w:rsidTr="00296883">
        <w:tc>
          <w:tcPr>
            <w:tcW w:w="535" w:type="dxa"/>
          </w:tcPr>
          <w:p w:rsidR="00296883" w:rsidRPr="00296883" w:rsidRDefault="00296883" w:rsidP="00296883">
            <w:pPr>
              <w:widowControl w:val="0"/>
              <w:tabs>
                <w:tab w:val="left" w:pos="709"/>
              </w:tabs>
              <w:spacing w:after="0" w:line="240" w:lineRule="auto"/>
              <w:jc w:val="center"/>
              <w:rPr>
                <w:rFonts w:ascii="Tahoma" w:hAnsi="Tahoma" w:cs="Tahoma"/>
                <w:sz w:val="20"/>
                <w:szCs w:val="20"/>
              </w:rPr>
            </w:pPr>
            <w:r w:rsidRPr="00296883">
              <w:rPr>
                <w:rFonts w:ascii="Tahoma" w:hAnsi="Tahoma" w:cs="Tahoma"/>
                <w:sz w:val="20"/>
                <w:szCs w:val="20"/>
              </w:rPr>
              <w:t>10</w:t>
            </w:r>
          </w:p>
        </w:tc>
        <w:tc>
          <w:tcPr>
            <w:tcW w:w="3293" w:type="dxa"/>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lang w:val="en-US"/>
              </w:rPr>
              <w:t>API</w:t>
            </w:r>
            <w:r w:rsidRPr="00296883">
              <w:rPr>
                <w:rFonts w:ascii="Tahoma" w:hAnsi="Tahoma" w:cs="Tahoma"/>
                <w:sz w:val="20"/>
                <w:szCs w:val="20"/>
              </w:rPr>
              <w:t xml:space="preserve"> сайта для </w:t>
            </w:r>
            <w:r w:rsidRPr="00296883">
              <w:rPr>
                <w:rFonts w:ascii="Tahoma" w:hAnsi="Tahoma" w:cs="Tahoma"/>
                <w:sz w:val="20"/>
                <w:szCs w:val="20"/>
                <w:lang w:val="en-US"/>
              </w:rPr>
              <w:t>BI</w:t>
            </w:r>
            <w:r w:rsidRPr="00296883">
              <w:rPr>
                <w:rFonts w:ascii="Tahoma" w:hAnsi="Tahoma" w:cs="Tahoma"/>
                <w:sz w:val="20"/>
                <w:szCs w:val="20"/>
              </w:rPr>
              <w:t xml:space="preserve"> по результатам работы интеграции онлайн-сервиса "передать показания </w:t>
            </w:r>
            <w:proofErr w:type="spellStart"/>
            <w:r w:rsidRPr="00296883">
              <w:rPr>
                <w:rFonts w:ascii="Tahoma" w:hAnsi="Tahoma" w:cs="Tahoma"/>
                <w:sz w:val="20"/>
                <w:szCs w:val="20"/>
              </w:rPr>
              <w:t>юл</w:t>
            </w:r>
            <w:proofErr w:type="spellEnd"/>
            <w:r w:rsidRPr="00296883">
              <w:rPr>
                <w:rFonts w:ascii="Tahoma" w:hAnsi="Tahoma" w:cs="Tahoma"/>
                <w:sz w:val="20"/>
                <w:szCs w:val="20"/>
              </w:rPr>
              <w:t>".</w:t>
            </w:r>
          </w:p>
        </w:tc>
        <w:tc>
          <w:tcPr>
            <w:tcW w:w="3402" w:type="dxa"/>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По аналогии как для ФЛ.</w:t>
            </w:r>
          </w:p>
        </w:tc>
        <w:tc>
          <w:tcPr>
            <w:tcW w:w="3543" w:type="dxa"/>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 xml:space="preserve">Спецификация сайта на </w:t>
            </w:r>
            <w:proofErr w:type="spellStart"/>
            <w:r w:rsidRPr="00296883">
              <w:rPr>
                <w:rFonts w:ascii="Tahoma" w:hAnsi="Tahoma" w:cs="Tahoma"/>
                <w:sz w:val="20"/>
                <w:szCs w:val="20"/>
                <w:lang w:val="en-US"/>
              </w:rPr>
              <w:t>api</w:t>
            </w:r>
            <w:proofErr w:type="spellEnd"/>
            <w:r w:rsidRPr="00296883">
              <w:rPr>
                <w:rFonts w:ascii="Tahoma" w:hAnsi="Tahoma" w:cs="Tahoma"/>
                <w:sz w:val="20"/>
                <w:szCs w:val="20"/>
              </w:rPr>
              <w:t xml:space="preserve"> для </w:t>
            </w:r>
            <w:r w:rsidRPr="00296883">
              <w:rPr>
                <w:rFonts w:ascii="Tahoma" w:hAnsi="Tahoma" w:cs="Tahoma"/>
                <w:sz w:val="20"/>
                <w:szCs w:val="20"/>
                <w:lang w:val="en-US"/>
              </w:rPr>
              <w:t>BI</w:t>
            </w:r>
            <w:r w:rsidRPr="00296883">
              <w:rPr>
                <w:rFonts w:ascii="Tahoma" w:hAnsi="Tahoma" w:cs="Tahoma"/>
                <w:sz w:val="20"/>
                <w:szCs w:val="20"/>
              </w:rPr>
              <w:t>.</w:t>
            </w:r>
          </w:p>
        </w:tc>
      </w:tr>
      <w:tr w:rsidR="00296883" w:rsidRPr="00296883" w:rsidTr="00296883">
        <w:tc>
          <w:tcPr>
            <w:tcW w:w="535" w:type="dxa"/>
          </w:tcPr>
          <w:p w:rsidR="00296883" w:rsidRPr="00296883" w:rsidRDefault="00296883" w:rsidP="00296883">
            <w:pPr>
              <w:widowControl w:val="0"/>
              <w:tabs>
                <w:tab w:val="left" w:pos="709"/>
              </w:tabs>
              <w:spacing w:after="0" w:line="240" w:lineRule="auto"/>
              <w:jc w:val="center"/>
              <w:rPr>
                <w:rFonts w:ascii="Tahoma" w:hAnsi="Tahoma" w:cs="Tahoma"/>
                <w:sz w:val="20"/>
                <w:szCs w:val="20"/>
              </w:rPr>
            </w:pPr>
            <w:r w:rsidRPr="00296883">
              <w:rPr>
                <w:rFonts w:ascii="Tahoma" w:hAnsi="Tahoma" w:cs="Tahoma"/>
                <w:sz w:val="20"/>
                <w:szCs w:val="20"/>
              </w:rPr>
              <w:t>11</w:t>
            </w:r>
          </w:p>
        </w:tc>
        <w:tc>
          <w:tcPr>
            <w:tcW w:w="3293" w:type="dxa"/>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Интеграция сайта с внутренним архивом обращений с сайта.</w:t>
            </w:r>
          </w:p>
        </w:tc>
        <w:tc>
          <w:tcPr>
            <w:tcW w:w="3402" w:type="dxa"/>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 xml:space="preserve">Интеграция через </w:t>
            </w:r>
            <w:r w:rsidRPr="00296883">
              <w:rPr>
                <w:rFonts w:ascii="Tahoma" w:hAnsi="Tahoma" w:cs="Tahoma"/>
                <w:sz w:val="20"/>
                <w:szCs w:val="20"/>
                <w:lang w:val="en-US"/>
              </w:rPr>
              <w:t>API</w:t>
            </w:r>
            <w:r w:rsidRPr="00296883">
              <w:rPr>
                <w:rFonts w:ascii="Tahoma" w:hAnsi="Tahoma" w:cs="Tahoma"/>
                <w:sz w:val="20"/>
                <w:szCs w:val="20"/>
              </w:rPr>
              <w:t xml:space="preserve"> сайта на получение всех обращений с сайта с "Кабинетом обращений".</w:t>
            </w:r>
          </w:p>
        </w:tc>
        <w:tc>
          <w:tcPr>
            <w:tcW w:w="3543" w:type="dxa"/>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Спецификация "Кабинета обращений".</w:t>
            </w:r>
          </w:p>
        </w:tc>
      </w:tr>
      <w:tr w:rsidR="00296883" w:rsidRPr="00296883" w:rsidTr="00296883">
        <w:tc>
          <w:tcPr>
            <w:tcW w:w="535" w:type="dxa"/>
          </w:tcPr>
          <w:p w:rsidR="00296883" w:rsidRPr="00296883" w:rsidRDefault="00296883" w:rsidP="00296883">
            <w:pPr>
              <w:widowControl w:val="0"/>
              <w:tabs>
                <w:tab w:val="left" w:pos="709"/>
              </w:tabs>
              <w:spacing w:after="0" w:line="240" w:lineRule="auto"/>
              <w:jc w:val="center"/>
              <w:rPr>
                <w:rFonts w:ascii="Tahoma" w:hAnsi="Tahoma" w:cs="Tahoma"/>
                <w:sz w:val="20"/>
                <w:szCs w:val="20"/>
              </w:rPr>
            </w:pPr>
            <w:r w:rsidRPr="00296883">
              <w:rPr>
                <w:rFonts w:ascii="Tahoma" w:hAnsi="Tahoma" w:cs="Tahoma"/>
                <w:sz w:val="20"/>
                <w:szCs w:val="20"/>
              </w:rPr>
              <w:t>12</w:t>
            </w:r>
          </w:p>
        </w:tc>
        <w:tc>
          <w:tcPr>
            <w:tcW w:w="3293" w:type="dxa"/>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"Обратный звонок" (в настоящее время для одного филиала, возможно масштабирование).</w:t>
            </w:r>
          </w:p>
        </w:tc>
        <w:tc>
          <w:tcPr>
            <w:tcW w:w="3402" w:type="dxa"/>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 xml:space="preserve">Интеграция с </w:t>
            </w:r>
            <w:proofErr w:type="spellStart"/>
            <w:r w:rsidRPr="00296883">
              <w:rPr>
                <w:rFonts w:ascii="Tahoma" w:hAnsi="Tahoma" w:cs="Tahoma"/>
                <w:sz w:val="20"/>
                <w:szCs w:val="20"/>
              </w:rPr>
              <w:t>Наумен</w:t>
            </w:r>
            <w:proofErr w:type="spellEnd"/>
            <w:r w:rsidRPr="00296883">
              <w:rPr>
                <w:rFonts w:ascii="Tahoma" w:hAnsi="Tahoma" w:cs="Tahoma"/>
                <w:sz w:val="20"/>
                <w:szCs w:val="20"/>
              </w:rPr>
              <w:t xml:space="preserve"> через встроенный скрипт от </w:t>
            </w:r>
            <w:proofErr w:type="spellStart"/>
            <w:r w:rsidRPr="00296883">
              <w:rPr>
                <w:rFonts w:ascii="Tahoma" w:hAnsi="Tahoma" w:cs="Tahoma"/>
                <w:sz w:val="20"/>
                <w:szCs w:val="20"/>
              </w:rPr>
              <w:t>Наумен</w:t>
            </w:r>
            <w:proofErr w:type="spellEnd"/>
            <w:r w:rsidRPr="00296883">
              <w:rPr>
                <w:rFonts w:ascii="Tahoma" w:hAnsi="Tahoma" w:cs="Tahoma"/>
                <w:sz w:val="20"/>
                <w:szCs w:val="20"/>
              </w:rPr>
              <w:t xml:space="preserve"> на сайт.</w:t>
            </w:r>
          </w:p>
        </w:tc>
        <w:tc>
          <w:tcPr>
            <w:tcW w:w="3543" w:type="dxa"/>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Код для размещения на сайте.</w:t>
            </w:r>
          </w:p>
        </w:tc>
      </w:tr>
      <w:tr w:rsidR="00296883" w:rsidRPr="00296883" w:rsidTr="00296883">
        <w:tc>
          <w:tcPr>
            <w:tcW w:w="535" w:type="dxa"/>
          </w:tcPr>
          <w:p w:rsidR="00296883" w:rsidRPr="00296883" w:rsidRDefault="00296883" w:rsidP="00296883">
            <w:pPr>
              <w:widowControl w:val="0"/>
              <w:tabs>
                <w:tab w:val="left" w:pos="709"/>
              </w:tabs>
              <w:spacing w:after="0" w:line="240" w:lineRule="auto"/>
              <w:jc w:val="center"/>
              <w:rPr>
                <w:rFonts w:ascii="Tahoma" w:hAnsi="Tahoma" w:cs="Tahoma"/>
                <w:sz w:val="20"/>
                <w:szCs w:val="20"/>
              </w:rPr>
            </w:pPr>
            <w:r w:rsidRPr="00296883">
              <w:rPr>
                <w:rFonts w:ascii="Tahoma" w:hAnsi="Tahoma" w:cs="Tahoma"/>
                <w:sz w:val="20"/>
                <w:szCs w:val="20"/>
              </w:rPr>
              <w:t>13</w:t>
            </w:r>
          </w:p>
        </w:tc>
        <w:tc>
          <w:tcPr>
            <w:tcW w:w="3293" w:type="dxa"/>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Онлайн-чат «Светлана».</w:t>
            </w:r>
          </w:p>
        </w:tc>
        <w:tc>
          <w:tcPr>
            <w:tcW w:w="3402" w:type="dxa"/>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 xml:space="preserve">Интеграция чата на сайт через скрипт (уникальный для каждого </w:t>
            </w:r>
            <w:proofErr w:type="spellStart"/>
            <w:r w:rsidRPr="00296883">
              <w:rPr>
                <w:rFonts w:ascii="Tahoma" w:hAnsi="Tahoma" w:cs="Tahoma"/>
                <w:sz w:val="20"/>
                <w:szCs w:val="20"/>
              </w:rPr>
              <w:t>субдомена</w:t>
            </w:r>
            <w:proofErr w:type="spellEnd"/>
            <w:r w:rsidRPr="00296883">
              <w:rPr>
                <w:rFonts w:ascii="Tahoma" w:hAnsi="Tahoma" w:cs="Tahoma"/>
                <w:sz w:val="20"/>
                <w:szCs w:val="20"/>
              </w:rPr>
              <w:t xml:space="preserve"> филиала).</w:t>
            </w:r>
          </w:p>
        </w:tc>
        <w:tc>
          <w:tcPr>
            <w:tcW w:w="3543" w:type="dxa"/>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Код для размещения на сайте.</w:t>
            </w:r>
          </w:p>
        </w:tc>
      </w:tr>
      <w:tr w:rsidR="00296883" w:rsidRPr="00296883" w:rsidTr="00296883">
        <w:tc>
          <w:tcPr>
            <w:tcW w:w="535" w:type="dxa"/>
          </w:tcPr>
          <w:p w:rsidR="00296883" w:rsidRPr="00296883" w:rsidRDefault="00296883" w:rsidP="00296883">
            <w:pPr>
              <w:widowControl w:val="0"/>
              <w:tabs>
                <w:tab w:val="left" w:pos="709"/>
              </w:tabs>
              <w:spacing w:after="0" w:line="240" w:lineRule="auto"/>
              <w:jc w:val="center"/>
              <w:rPr>
                <w:rFonts w:ascii="Tahoma" w:hAnsi="Tahoma" w:cs="Tahoma"/>
                <w:sz w:val="20"/>
                <w:szCs w:val="20"/>
              </w:rPr>
            </w:pPr>
            <w:r w:rsidRPr="00296883">
              <w:rPr>
                <w:rFonts w:ascii="Tahoma" w:hAnsi="Tahoma" w:cs="Tahoma"/>
                <w:sz w:val="20"/>
                <w:szCs w:val="20"/>
              </w:rPr>
              <w:t>14</w:t>
            </w:r>
          </w:p>
        </w:tc>
        <w:tc>
          <w:tcPr>
            <w:tcW w:w="3293" w:type="dxa"/>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 xml:space="preserve">Единая форма "Заключить договор онлайн" для ФЛ и отдельно для ЮЛ СЭД или </w:t>
            </w:r>
            <w:r w:rsidRPr="00296883">
              <w:rPr>
                <w:rFonts w:ascii="Tahoma" w:hAnsi="Tahoma" w:cs="Tahoma"/>
                <w:sz w:val="20"/>
                <w:szCs w:val="20"/>
                <w:lang w:val="en-US"/>
              </w:rPr>
              <w:t>CRM</w:t>
            </w:r>
            <w:r w:rsidRPr="00296883">
              <w:rPr>
                <w:rFonts w:ascii="Tahoma" w:hAnsi="Tahoma" w:cs="Tahoma"/>
                <w:sz w:val="20"/>
                <w:szCs w:val="20"/>
              </w:rPr>
              <w:t>.</w:t>
            </w:r>
          </w:p>
        </w:tc>
        <w:tc>
          <w:tcPr>
            <w:tcW w:w="3402" w:type="dxa"/>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Интеграция с конечной системой через интеграционную шину.</w:t>
            </w:r>
          </w:p>
        </w:tc>
        <w:tc>
          <w:tcPr>
            <w:tcW w:w="3543" w:type="dxa"/>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Спецификация интеграционной шины.</w:t>
            </w:r>
          </w:p>
        </w:tc>
      </w:tr>
      <w:tr w:rsidR="00296883" w:rsidRPr="00296883" w:rsidTr="00296883">
        <w:tc>
          <w:tcPr>
            <w:tcW w:w="535" w:type="dxa"/>
          </w:tcPr>
          <w:p w:rsidR="00296883" w:rsidRPr="00296883" w:rsidRDefault="00296883" w:rsidP="00296883">
            <w:pPr>
              <w:widowControl w:val="0"/>
              <w:tabs>
                <w:tab w:val="left" w:pos="709"/>
              </w:tabs>
              <w:spacing w:after="0" w:line="240" w:lineRule="auto"/>
              <w:jc w:val="center"/>
              <w:rPr>
                <w:rFonts w:ascii="Tahoma" w:hAnsi="Tahoma" w:cs="Tahoma"/>
                <w:sz w:val="20"/>
                <w:szCs w:val="20"/>
              </w:rPr>
            </w:pPr>
            <w:r w:rsidRPr="00296883">
              <w:rPr>
                <w:rFonts w:ascii="Tahoma" w:hAnsi="Tahoma" w:cs="Tahoma"/>
                <w:sz w:val="20"/>
                <w:szCs w:val="20"/>
              </w:rPr>
              <w:t>15</w:t>
            </w:r>
          </w:p>
        </w:tc>
        <w:tc>
          <w:tcPr>
            <w:tcW w:w="3293" w:type="dxa"/>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Вход в ЛК ЭСБ для ФЛ и ЮЛ.</w:t>
            </w:r>
          </w:p>
        </w:tc>
        <w:tc>
          <w:tcPr>
            <w:tcW w:w="3402" w:type="dxa"/>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Возможны варианты (будет выбрано дополнительно):</w:t>
            </w:r>
          </w:p>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 в виде ссылки на ЛК</w:t>
            </w:r>
          </w:p>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 в виде бесшовной интеграции с ЛК.</w:t>
            </w:r>
          </w:p>
        </w:tc>
        <w:tc>
          <w:tcPr>
            <w:tcW w:w="3543" w:type="dxa"/>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Спецификации.</w:t>
            </w:r>
          </w:p>
        </w:tc>
      </w:tr>
      <w:tr w:rsidR="00296883" w:rsidRPr="00296883" w:rsidTr="00296883">
        <w:tc>
          <w:tcPr>
            <w:tcW w:w="535" w:type="dxa"/>
          </w:tcPr>
          <w:p w:rsidR="00296883" w:rsidRPr="00296883" w:rsidRDefault="00296883" w:rsidP="00296883">
            <w:pPr>
              <w:widowControl w:val="0"/>
              <w:tabs>
                <w:tab w:val="left" w:pos="709"/>
              </w:tabs>
              <w:spacing w:after="0" w:line="240" w:lineRule="auto"/>
              <w:jc w:val="center"/>
              <w:rPr>
                <w:rFonts w:ascii="Tahoma" w:hAnsi="Tahoma" w:cs="Tahoma"/>
                <w:sz w:val="20"/>
                <w:szCs w:val="20"/>
              </w:rPr>
            </w:pPr>
            <w:r w:rsidRPr="00296883">
              <w:rPr>
                <w:rFonts w:ascii="Tahoma" w:hAnsi="Tahoma" w:cs="Tahoma"/>
                <w:sz w:val="20"/>
                <w:szCs w:val="20"/>
              </w:rPr>
              <w:t>16</w:t>
            </w:r>
          </w:p>
        </w:tc>
        <w:tc>
          <w:tcPr>
            <w:tcW w:w="3293" w:type="dxa"/>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 xml:space="preserve">Рейтинг «Оценка </w:t>
            </w:r>
            <w:r w:rsidRPr="00296883">
              <w:rPr>
                <w:rFonts w:ascii="Tahoma" w:hAnsi="Tahoma" w:cs="Tahoma"/>
                <w:sz w:val="20"/>
                <w:szCs w:val="20"/>
                <w:lang w:val="en-US"/>
              </w:rPr>
              <w:t>CSI</w:t>
            </w:r>
            <w:r w:rsidRPr="00296883">
              <w:rPr>
                <w:rFonts w:ascii="Tahoma" w:hAnsi="Tahoma" w:cs="Tahoma"/>
                <w:sz w:val="20"/>
                <w:szCs w:val="20"/>
              </w:rPr>
              <w:t>».</w:t>
            </w:r>
          </w:p>
        </w:tc>
        <w:tc>
          <w:tcPr>
            <w:tcW w:w="3402" w:type="dxa"/>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Интеграция сайт-интеграционная шина-</w:t>
            </w:r>
            <w:r w:rsidRPr="00296883">
              <w:rPr>
                <w:rFonts w:ascii="Tahoma" w:hAnsi="Tahoma" w:cs="Tahoma"/>
                <w:sz w:val="20"/>
                <w:szCs w:val="20"/>
                <w:lang w:val="en-US"/>
              </w:rPr>
              <w:t>CRM</w:t>
            </w:r>
            <w:r w:rsidRPr="00296883">
              <w:rPr>
                <w:rFonts w:ascii="Tahoma" w:hAnsi="Tahoma" w:cs="Tahoma"/>
                <w:sz w:val="20"/>
                <w:szCs w:val="20"/>
              </w:rPr>
              <w:t>.</w:t>
            </w:r>
          </w:p>
        </w:tc>
        <w:tc>
          <w:tcPr>
            <w:tcW w:w="3543" w:type="dxa"/>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 xml:space="preserve">Спецификация </w:t>
            </w:r>
            <w:r w:rsidRPr="00296883">
              <w:rPr>
                <w:rFonts w:ascii="Tahoma" w:hAnsi="Tahoma" w:cs="Tahoma"/>
                <w:sz w:val="20"/>
                <w:szCs w:val="20"/>
                <w:lang w:val="en-US"/>
              </w:rPr>
              <w:t>API</w:t>
            </w:r>
            <w:r w:rsidRPr="00296883">
              <w:rPr>
                <w:rFonts w:ascii="Tahoma" w:hAnsi="Tahoma" w:cs="Tahoma"/>
                <w:sz w:val="20"/>
                <w:szCs w:val="20"/>
              </w:rPr>
              <w:t xml:space="preserve"> от интеграционной шины и бизнес-требования.</w:t>
            </w:r>
          </w:p>
        </w:tc>
      </w:tr>
      <w:tr w:rsidR="00296883" w:rsidRPr="00296883" w:rsidTr="00296883">
        <w:tc>
          <w:tcPr>
            <w:tcW w:w="535" w:type="dxa"/>
          </w:tcPr>
          <w:p w:rsidR="00296883" w:rsidRPr="00296883" w:rsidRDefault="00296883" w:rsidP="00296883">
            <w:pPr>
              <w:widowControl w:val="0"/>
              <w:tabs>
                <w:tab w:val="left" w:pos="709"/>
              </w:tabs>
              <w:spacing w:after="0" w:line="240" w:lineRule="auto"/>
              <w:jc w:val="center"/>
              <w:rPr>
                <w:rFonts w:ascii="Tahoma" w:hAnsi="Tahoma" w:cs="Tahoma"/>
                <w:sz w:val="20"/>
                <w:szCs w:val="20"/>
              </w:rPr>
            </w:pPr>
            <w:r w:rsidRPr="00296883">
              <w:rPr>
                <w:rFonts w:ascii="Tahoma" w:hAnsi="Tahoma" w:cs="Tahoma"/>
                <w:sz w:val="20"/>
                <w:szCs w:val="20"/>
              </w:rPr>
              <w:t>17</w:t>
            </w:r>
          </w:p>
        </w:tc>
        <w:tc>
          <w:tcPr>
            <w:tcW w:w="3293" w:type="dxa"/>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Информация о загруженности конкретного офиса филиала в разделе «Контакты».</w:t>
            </w:r>
          </w:p>
        </w:tc>
        <w:tc>
          <w:tcPr>
            <w:tcW w:w="3402" w:type="dxa"/>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 xml:space="preserve">Интеграция с внешней системой по </w:t>
            </w:r>
            <w:r w:rsidRPr="00296883">
              <w:rPr>
                <w:rFonts w:ascii="Tahoma" w:hAnsi="Tahoma" w:cs="Tahoma"/>
                <w:sz w:val="20"/>
                <w:szCs w:val="20"/>
                <w:lang w:val="en-US"/>
              </w:rPr>
              <w:t>API</w:t>
            </w:r>
            <w:r w:rsidRPr="00296883">
              <w:rPr>
                <w:rFonts w:ascii="Tahoma" w:hAnsi="Tahoma" w:cs="Tahoma"/>
                <w:sz w:val="20"/>
                <w:szCs w:val="20"/>
              </w:rPr>
              <w:t xml:space="preserve"> (Электронная очередь).</w:t>
            </w:r>
          </w:p>
        </w:tc>
        <w:tc>
          <w:tcPr>
            <w:tcW w:w="3543" w:type="dxa"/>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 xml:space="preserve">Спецификация </w:t>
            </w:r>
            <w:r w:rsidRPr="00296883">
              <w:rPr>
                <w:rFonts w:ascii="Tahoma" w:hAnsi="Tahoma" w:cs="Tahoma"/>
                <w:sz w:val="20"/>
                <w:szCs w:val="20"/>
                <w:lang w:val="en-US"/>
              </w:rPr>
              <w:t>API</w:t>
            </w:r>
            <w:r w:rsidRPr="00296883">
              <w:rPr>
                <w:rFonts w:ascii="Tahoma" w:hAnsi="Tahoma" w:cs="Tahoma"/>
                <w:sz w:val="20"/>
                <w:szCs w:val="20"/>
              </w:rPr>
              <w:t xml:space="preserve"> от системы «Электронная очередь».</w:t>
            </w:r>
          </w:p>
        </w:tc>
      </w:tr>
      <w:tr w:rsidR="00296883" w:rsidRPr="00296883" w:rsidTr="00296883">
        <w:tc>
          <w:tcPr>
            <w:tcW w:w="535" w:type="dxa"/>
          </w:tcPr>
          <w:p w:rsidR="00296883" w:rsidRPr="00296883" w:rsidRDefault="00296883" w:rsidP="00296883">
            <w:pPr>
              <w:widowControl w:val="0"/>
              <w:tabs>
                <w:tab w:val="left" w:pos="709"/>
              </w:tabs>
              <w:spacing w:after="0" w:line="240" w:lineRule="auto"/>
              <w:jc w:val="center"/>
              <w:rPr>
                <w:rFonts w:ascii="Tahoma" w:hAnsi="Tahoma" w:cs="Tahoma"/>
                <w:sz w:val="20"/>
                <w:szCs w:val="20"/>
              </w:rPr>
            </w:pPr>
            <w:r w:rsidRPr="00296883">
              <w:rPr>
                <w:rFonts w:ascii="Tahoma" w:hAnsi="Tahoma" w:cs="Tahoma"/>
                <w:sz w:val="20"/>
                <w:szCs w:val="20"/>
              </w:rPr>
              <w:t>18</w:t>
            </w:r>
          </w:p>
        </w:tc>
        <w:tc>
          <w:tcPr>
            <w:tcW w:w="3293" w:type="dxa"/>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База знаний: управление контактами.</w:t>
            </w:r>
          </w:p>
        </w:tc>
        <w:tc>
          <w:tcPr>
            <w:tcW w:w="3402" w:type="dxa"/>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Интеграция разделе «Контакты» с Базой знаний. Цель – База знаний первоисточник, на сайт выводится только то что есть в этой системе в части контактов.</w:t>
            </w:r>
          </w:p>
        </w:tc>
        <w:tc>
          <w:tcPr>
            <w:tcW w:w="3543" w:type="dxa"/>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Спецификация от сайта (требования к структуре раздела).</w:t>
            </w:r>
          </w:p>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Спецификация от Базы знаний.</w:t>
            </w:r>
          </w:p>
        </w:tc>
      </w:tr>
      <w:tr w:rsidR="00296883" w:rsidRPr="00296883" w:rsidTr="00296883">
        <w:tc>
          <w:tcPr>
            <w:tcW w:w="535" w:type="dxa"/>
          </w:tcPr>
          <w:p w:rsidR="00296883" w:rsidRPr="00296883" w:rsidRDefault="00296883" w:rsidP="00296883">
            <w:pPr>
              <w:widowControl w:val="0"/>
              <w:tabs>
                <w:tab w:val="left" w:pos="709"/>
              </w:tabs>
              <w:spacing w:after="0" w:line="240" w:lineRule="auto"/>
              <w:jc w:val="center"/>
              <w:rPr>
                <w:rFonts w:ascii="Tahoma" w:hAnsi="Tahoma" w:cs="Tahoma"/>
                <w:sz w:val="20"/>
                <w:szCs w:val="20"/>
              </w:rPr>
            </w:pPr>
            <w:r w:rsidRPr="00296883">
              <w:rPr>
                <w:rFonts w:ascii="Tahoma" w:hAnsi="Tahoma" w:cs="Tahoma"/>
                <w:sz w:val="20"/>
                <w:szCs w:val="20"/>
              </w:rPr>
              <w:t>19</w:t>
            </w:r>
          </w:p>
        </w:tc>
        <w:tc>
          <w:tcPr>
            <w:tcW w:w="3293" w:type="dxa"/>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Кабинет обращений (КО) -система хранения обращений сайта с удобным поиском.</w:t>
            </w:r>
          </w:p>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Данные работы на стороне Заказчика.</w:t>
            </w:r>
          </w:p>
        </w:tc>
        <w:tc>
          <w:tcPr>
            <w:tcW w:w="3402" w:type="dxa"/>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 xml:space="preserve">Кабинет обращений (КО) должен работать на внутреннем сервере компании внутри сети. </w:t>
            </w:r>
          </w:p>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 xml:space="preserve">КО должен обращаться к сайтам компании и забирать обращения с приложенными к ним файлами. </w:t>
            </w:r>
          </w:p>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 xml:space="preserve">и сохранять эти данные на своём сервере. </w:t>
            </w:r>
          </w:p>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 xml:space="preserve">КО должен иметь </w:t>
            </w:r>
            <w:r w:rsidRPr="00296883">
              <w:rPr>
                <w:rFonts w:ascii="Tahoma" w:hAnsi="Tahoma" w:cs="Tahoma"/>
                <w:sz w:val="20"/>
                <w:szCs w:val="20"/>
                <w:lang w:val="en-US"/>
              </w:rPr>
              <w:t>web</w:t>
            </w:r>
            <w:r w:rsidRPr="00296883">
              <w:rPr>
                <w:rFonts w:ascii="Tahoma" w:hAnsi="Tahoma" w:cs="Tahoma"/>
                <w:sz w:val="20"/>
                <w:szCs w:val="20"/>
              </w:rPr>
              <w:t xml:space="preserve"> интерфейс с авторизацией сотрудников компании для поиска обращений по полям форм обращений.</w:t>
            </w:r>
          </w:p>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 xml:space="preserve">Так же на стороне каждого сайта должна быть развёрнута АПИ, для того, чтобы КО мог забирать обращения и приложенные документы к обращению. </w:t>
            </w:r>
          </w:p>
          <w:p w:rsidR="00296883" w:rsidRPr="00296883" w:rsidRDefault="00296883" w:rsidP="00296883">
            <w:pPr>
              <w:widowControl w:val="0"/>
              <w:tabs>
                <w:tab w:val="left" w:pos="709"/>
              </w:tabs>
              <w:spacing w:after="0" w:line="240" w:lineRule="auto"/>
              <w:rPr>
                <w:rFonts w:ascii="Tahoma" w:hAnsi="Tahoma" w:cs="Tahoma"/>
                <w:sz w:val="20"/>
                <w:szCs w:val="20"/>
              </w:rPr>
            </w:pPr>
          </w:p>
        </w:tc>
        <w:tc>
          <w:tcPr>
            <w:tcW w:w="3543" w:type="dxa"/>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Документация предоставляется Заказчиком в случае необходимости ознакомления Исполнителя после подписания договора.</w:t>
            </w:r>
          </w:p>
          <w:p w:rsidR="00296883" w:rsidRPr="00296883" w:rsidRDefault="00296883" w:rsidP="00296883">
            <w:pPr>
              <w:widowControl w:val="0"/>
              <w:tabs>
                <w:tab w:val="left" w:pos="709"/>
              </w:tabs>
              <w:spacing w:after="0" w:line="240" w:lineRule="auto"/>
              <w:rPr>
                <w:rFonts w:ascii="Tahoma" w:hAnsi="Tahoma" w:cs="Tahoma"/>
                <w:sz w:val="20"/>
                <w:szCs w:val="20"/>
              </w:rPr>
            </w:pPr>
          </w:p>
        </w:tc>
      </w:tr>
      <w:tr w:rsidR="00296883" w:rsidRPr="00296883" w:rsidTr="00296883">
        <w:tc>
          <w:tcPr>
            <w:tcW w:w="535" w:type="dxa"/>
          </w:tcPr>
          <w:p w:rsidR="00296883" w:rsidRPr="00296883" w:rsidRDefault="00296883" w:rsidP="00296883">
            <w:pPr>
              <w:widowControl w:val="0"/>
              <w:tabs>
                <w:tab w:val="left" w:pos="709"/>
              </w:tabs>
              <w:spacing w:after="0" w:line="240" w:lineRule="auto"/>
              <w:jc w:val="center"/>
              <w:rPr>
                <w:rFonts w:ascii="Tahoma" w:hAnsi="Tahoma" w:cs="Tahoma"/>
                <w:sz w:val="20"/>
                <w:szCs w:val="20"/>
                <w:lang w:val="en-US"/>
              </w:rPr>
            </w:pPr>
            <w:r w:rsidRPr="00296883">
              <w:rPr>
                <w:rFonts w:ascii="Tahoma" w:hAnsi="Tahoma" w:cs="Tahoma"/>
                <w:sz w:val="20"/>
                <w:szCs w:val="20"/>
                <w:lang w:val="en-US"/>
              </w:rPr>
              <w:t>20</w:t>
            </w:r>
          </w:p>
        </w:tc>
        <w:tc>
          <w:tcPr>
            <w:tcW w:w="3293" w:type="dxa"/>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 xml:space="preserve">Интеграция КО с Объектным хранилищем S3 </w:t>
            </w:r>
          </w:p>
        </w:tc>
        <w:tc>
          <w:tcPr>
            <w:tcW w:w="3402" w:type="dxa"/>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 xml:space="preserve">Кабинет обращений (КО) взаимодействует с S3. </w:t>
            </w:r>
          </w:p>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 xml:space="preserve">Объектное хранилище S3 расположено на сервере внутри компании (это отдельный проект, в рамки ТЗ не входит, уже </w:t>
            </w:r>
            <w:r w:rsidRPr="00296883">
              <w:rPr>
                <w:rFonts w:ascii="Tahoma" w:hAnsi="Tahoma" w:cs="Tahoma"/>
                <w:sz w:val="20"/>
                <w:szCs w:val="20"/>
              </w:rPr>
              <w:lastRenderedPageBreak/>
              <w:t xml:space="preserve">функционирует). </w:t>
            </w:r>
          </w:p>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 xml:space="preserve">Схема взаимодействия: </w:t>
            </w:r>
          </w:p>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 xml:space="preserve">КО считывает файлы, которые приложены к обращению и отправляет их в S3, ждёт ответа от S3, получены статусы от </w:t>
            </w:r>
            <w:r w:rsidRPr="00296883">
              <w:rPr>
                <w:rFonts w:ascii="Tahoma" w:hAnsi="Tahoma" w:cs="Tahoma"/>
                <w:sz w:val="20"/>
                <w:szCs w:val="20"/>
                <w:lang w:val="en-US"/>
              </w:rPr>
              <w:t>S</w:t>
            </w:r>
            <w:r w:rsidRPr="00296883">
              <w:rPr>
                <w:rFonts w:ascii="Tahoma" w:hAnsi="Tahoma" w:cs="Tahoma"/>
                <w:sz w:val="20"/>
                <w:szCs w:val="20"/>
              </w:rPr>
              <w:t xml:space="preserve">3, КО сохраняет у себя эти статусы. Файлы физически перемещаются в </w:t>
            </w:r>
            <w:r w:rsidRPr="00296883">
              <w:rPr>
                <w:rFonts w:ascii="Tahoma" w:hAnsi="Tahoma" w:cs="Tahoma"/>
                <w:sz w:val="20"/>
                <w:szCs w:val="20"/>
                <w:lang w:val="en-US"/>
              </w:rPr>
              <w:t>S</w:t>
            </w:r>
            <w:r w:rsidRPr="00296883">
              <w:rPr>
                <w:rFonts w:ascii="Tahoma" w:hAnsi="Tahoma" w:cs="Tahoma"/>
                <w:sz w:val="20"/>
                <w:szCs w:val="20"/>
              </w:rPr>
              <w:t xml:space="preserve">3. В КО сохраняются только </w:t>
            </w:r>
            <w:proofErr w:type="spellStart"/>
            <w:r w:rsidRPr="00296883">
              <w:rPr>
                <w:rFonts w:ascii="Tahoma" w:hAnsi="Tahoma" w:cs="Tahoma"/>
                <w:sz w:val="20"/>
                <w:szCs w:val="20"/>
                <w:lang w:val="en-US"/>
              </w:rPr>
              <w:t>uid</w:t>
            </w:r>
            <w:proofErr w:type="spellEnd"/>
            <w:r w:rsidRPr="00296883">
              <w:rPr>
                <w:rFonts w:ascii="Tahoma" w:hAnsi="Tahoma" w:cs="Tahoma"/>
                <w:sz w:val="20"/>
                <w:szCs w:val="20"/>
              </w:rPr>
              <w:t xml:space="preserve"> файлов и обращение (к которому был приложен файл).</w:t>
            </w:r>
          </w:p>
        </w:tc>
        <w:tc>
          <w:tcPr>
            <w:tcW w:w="3543" w:type="dxa"/>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lastRenderedPageBreak/>
              <w:t xml:space="preserve">Спецификации на S3 </w:t>
            </w:r>
            <w:hyperlink r:id="rId42" w:history="1">
              <w:r w:rsidRPr="00296883">
                <w:rPr>
                  <w:rFonts w:ascii="Tahoma" w:hAnsi="Tahoma" w:cs="Tahoma"/>
                  <w:sz w:val="20"/>
                  <w:szCs w:val="20"/>
                  <w:u w:val="single"/>
                </w:rPr>
                <w:t>https://min.io/docs/minio/linux/developers/java/minio-java.html</w:t>
              </w:r>
            </w:hyperlink>
          </w:p>
        </w:tc>
      </w:tr>
      <w:tr w:rsidR="00296883" w:rsidRPr="00296883" w:rsidTr="00296883">
        <w:tc>
          <w:tcPr>
            <w:tcW w:w="535" w:type="dxa"/>
          </w:tcPr>
          <w:p w:rsidR="00296883" w:rsidRPr="00296883" w:rsidRDefault="00296883" w:rsidP="00296883">
            <w:pPr>
              <w:widowControl w:val="0"/>
              <w:tabs>
                <w:tab w:val="left" w:pos="709"/>
              </w:tabs>
              <w:spacing w:after="0" w:line="240" w:lineRule="auto"/>
              <w:jc w:val="center"/>
              <w:rPr>
                <w:rFonts w:ascii="Tahoma" w:hAnsi="Tahoma" w:cs="Tahoma"/>
                <w:sz w:val="20"/>
                <w:szCs w:val="20"/>
              </w:rPr>
            </w:pPr>
            <w:r w:rsidRPr="00296883">
              <w:rPr>
                <w:rFonts w:ascii="Tahoma" w:hAnsi="Tahoma" w:cs="Tahoma"/>
                <w:sz w:val="20"/>
                <w:szCs w:val="20"/>
              </w:rPr>
              <w:t>21</w:t>
            </w:r>
          </w:p>
        </w:tc>
        <w:tc>
          <w:tcPr>
            <w:tcW w:w="3293" w:type="dxa"/>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Интеграция формы «</w:t>
            </w:r>
            <w:r w:rsidRPr="00296883">
              <w:rPr>
                <w:rFonts w:ascii="Tahoma" w:eastAsia="Times New Roman" w:hAnsi="Tahoma" w:cs="Tahoma"/>
                <w:sz w:val="20"/>
                <w:szCs w:val="20"/>
                <w:lang w:eastAsia="ru-RU"/>
              </w:rPr>
              <w:t>Поверка и замена приборов учета» со</w:t>
            </w:r>
            <w:r w:rsidRPr="00296883">
              <w:rPr>
                <w:rFonts w:ascii="Tahoma" w:hAnsi="Tahoma" w:cs="Tahoma"/>
                <w:sz w:val="20"/>
                <w:szCs w:val="20"/>
              </w:rPr>
              <w:t xml:space="preserve"> сторонней </w:t>
            </w:r>
            <w:r w:rsidRPr="00296883">
              <w:rPr>
                <w:rFonts w:ascii="Tahoma" w:hAnsi="Tahoma" w:cs="Tahoma"/>
                <w:sz w:val="20"/>
                <w:szCs w:val="20"/>
                <w:lang w:val="en-US"/>
              </w:rPr>
              <w:t>CRM</w:t>
            </w:r>
            <w:r w:rsidRPr="00296883">
              <w:rPr>
                <w:rFonts w:ascii="Tahoma" w:hAnsi="Tahoma" w:cs="Tahoma"/>
                <w:sz w:val="20"/>
                <w:szCs w:val="20"/>
              </w:rPr>
              <w:t xml:space="preserve"> lk.ecepu.ru </w:t>
            </w:r>
          </w:p>
        </w:tc>
        <w:tc>
          <w:tcPr>
            <w:tcW w:w="3402" w:type="dxa"/>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eastAsia="Times New Roman" w:hAnsi="Tahoma" w:cs="Tahoma"/>
                <w:sz w:val="20"/>
                <w:szCs w:val="20"/>
                <w:lang w:eastAsia="ru-RU"/>
              </w:rPr>
              <w:t xml:space="preserve">Результат обращения с формы на странице «Поверка и замена приборов учета» </w:t>
            </w:r>
            <w:hyperlink r:id="rId43" w:history="1">
              <w:r w:rsidRPr="00296883">
                <w:rPr>
                  <w:rFonts w:ascii="Tahoma" w:hAnsi="Tahoma" w:cs="Tahoma"/>
                  <w:sz w:val="20"/>
                  <w:szCs w:val="20"/>
                  <w:u w:val="single"/>
                </w:rPr>
                <w:t>https://ekb.esplus.ru/poverka/</w:t>
              </w:r>
            </w:hyperlink>
            <w:r w:rsidRPr="00296883">
              <w:rPr>
                <w:rFonts w:ascii="Tahoma" w:eastAsia="Times New Roman" w:hAnsi="Tahoma" w:cs="Tahoma"/>
                <w:sz w:val="20"/>
                <w:szCs w:val="20"/>
                <w:lang w:eastAsia="ru-RU"/>
              </w:rPr>
              <w:t xml:space="preserve"> должен быть отправлен в CRM </w:t>
            </w:r>
            <w:hyperlink r:id="rId44" w:history="1">
              <w:r w:rsidRPr="00296883">
                <w:rPr>
                  <w:rFonts w:ascii="Tahoma" w:hAnsi="Tahoma" w:cs="Tahoma"/>
                  <w:sz w:val="20"/>
                  <w:szCs w:val="20"/>
                  <w:u w:val="single"/>
                  <w:lang w:val="en-US"/>
                </w:rPr>
                <w:t>h</w:t>
              </w:r>
              <w:r w:rsidRPr="00296883">
                <w:rPr>
                  <w:rFonts w:ascii="Tahoma" w:hAnsi="Tahoma" w:cs="Tahoma"/>
                  <w:sz w:val="20"/>
                  <w:szCs w:val="20"/>
                  <w:u w:val="single"/>
                </w:rPr>
                <w:t>ttps://lk.ecepu.ru/</w:t>
              </w:r>
            </w:hyperlink>
            <w:r w:rsidRPr="00296883">
              <w:rPr>
                <w:rFonts w:ascii="Tahoma" w:eastAsia="Times New Roman" w:hAnsi="Tahoma" w:cs="Tahoma"/>
                <w:sz w:val="20"/>
                <w:szCs w:val="20"/>
                <w:lang w:eastAsia="ru-RU"/>
              </w:rPr>
              <w:t xml:space="preserve"> </w:t>
            </w:r>
          </w:p>
        </w:tc>
        <w:tc>
          <w:tcPr>
            <w:tcW w:w="3543" w:type="dxa"/>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eastAsia="Times New Roman" w:hAnsi="Tahoma" w:cs="Tahoma"/>
                <w:sz w:val="20"/>
                <w:szCs w:val="20"/>
                <w:lang w:eastAsia="ru-RU"/>
              </w:rPr>
              <w:t xml:space="preserve">Спецификация от CRM </w:t>
            </w:r>
            <w:hyperlink r:id="rId45" w:history="1">
              <w:r w:rsidRPr="00296883">
                <w:rPr>
                  <w:rFonts w:ascii="Tahoma" w:hAnsi="Tahoma" w:cs="Tahoma"/>
                  <w:sz w:val="20"/>
                  <w:szCs w:val="20"/>
                  <w:u w:val="single"/>
                </w:rPr>
                <w:t>https://lk.ecepu.ru/</w:t>
              </w:r>
            </w:hyperlink>
          </w:p>
        </w:tc>
      </w:tr>
      <w:tr w:rsidR="00296883" w:rsidRPr="00296883" w:rsidTr="00296883">
        <w:tc>
          <w:tcPr>
            <w:tcW w:w="535" w:type="dxa"/>
          </w:tcPr>
          <w:p w:rsidR="00296883" w:rsidRPr="00296883" w:rsidRDefault="00296883" w:rsidP="00296883">
            <w:pPr>
              <w:widowControl w:val="0"/>
              <w:tabs>
                <w:tab w:val="left" w:pos="709"/>
              </w:tabs>
              <w:spacing w:after="0" w:line="240" w:lineRule="auto"/>
              <w:jc w:val="center"/>
              <w:rPr>
                <w:rFonts w:ascii="Tahoma" w:hAnsi="Tahoma" w:cs="Tahoma"/>
                <w:sz w:val="20"/>
                <w:szCs w:val="20"/>
              </w:rPr>
            </w:pPr>
            <w:r w:rsidRPr="00296883">
              <w:rPr>
                <w:rFonts w:ascii="Tahoma" w:hAnsi="Tahoma" w:cs="Tahoma"/>
                <w:sz w:val="20"/>
                <w:szCs w:val="20"/>
              </w:rPr>
              <w:t>22</w:t>
            </w:r>
          </w:p>
        </w:tc>
        <w:tc>
          <w:tcPr>
            <w:tcW w:w="3293" w:type="dxa"/>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Формы обратной связи – функционал предварительной загрузки файлов до отправки заявки через форму</w:t>
            </w:r>
          </w:p>
        </w:tc>
        <w:tc>
          <w:tcPr>
            <w:tcW w:w="3402" w:type="dxa"/>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На всех или ряде форм, где возможно прикрепить файл, должна быть предварительная загрузка файлов для проверки пользователем до отправки заявки через форму.</w:t>
            </w:r>
          </w:p>
        </w:tc>
        <w:tc>
          <w:tcPr>
            <w:tcW w:w="3543" w:type="dxa"/>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ТЗ на работу формы обратной связи и перечень форм для данного функционала.</w:t>
            </w:r>
          </w:p>
        </w:tc>
      </w:tr>
    </w:tbl>
    <w:p w:rsidR="00296883" w:rsidRPr="00296883" w:rsidRDefault="00296883" w:rsidP="00296883">
      <w:pPr>
        <w:widowControl w:val="0"/>
        <w:tabs>
          <w:tab w:val="left" w:pos="709"/>
        </w:tabs>
        <w:spacing w:after="0" w:line="240" w:lineRule="auto"/>
        <w:jc w:val="right"/>
        <w:rPr>
          <w:rFonts w:ascii="Tahoma" w:hAnsi="Tahoma" w:cs="Tahoma"/>
          <w:b/>
          <w:sz w:val="20"/>
          <w:szCs w:val="20"/>
        </w:rPr>
      </w:pPr>
    </w:p>
    <w:p w:rsidR="00296883" w:rsidRPr="00296883" w:rsidRDefault="00296883" w:rsidP="00296883">
      <w:pPr>
        <w:widowControl w:val="0"/>
        <w:tabs>
          <w:tab w:val="left" w:pos="709"/>
        </w:tabs>
        <w:spacing w:after="0" w:line="240" w:lineRule="auto"/>
        <w:jc w:val="right"/>
        <w:rPr>
          <w:rFonts w:ascii="Tahoma" w:hAnsi="Tahoma" w:cs="Tahoma"/>
          <w:b/>
          <w:sz w:val="20"/>
          <w:szCs w:val="20"/>
        </w:rPr>
      </w:pPr>
      <w:r w:rsidRPr="00296883">
        <w:rPr>
          <w:rFonts w:ascii="Tahoma" w:hAnsi="Tahoma" w:cs="Tahoma"/>
          <w:b/>
          <w:sz w:val="20"/>
          <w:szCs w:val="20"/>
        </w:rPr>
        <w:t>Таблица 9.1.2.2</w:t>
      </w:r>
    </w:p>
    <w:tbl>
      <w:tblPr>
        <w:tblStyle w:val="a6"/>
        <w:tblW w:w="10773" w:type="dxa"/>
        <w:tblInd w:w="-1139" w:type="dxa"/>
        <w:tblLayout w:type="fixed"/>
        <w:tblLook w:val="04A0" w:firstRow="1" w:lastRow="0" w:firstColumn="1" w:lastColumn="0" w:noHBand="0" w:noVBand="1"/>
      </w:tblPr>
      <w:tblGrid>
        <w:gridCol w:w="535"/>
        <w:gridCol w:w="6695"/>
        <w:gridCol w:w="3543"/>
      </w:tblGrid>
      <w:tr w:rsidR="00296883" w:rsidRPr="00296883" w:rsidTr="00296883">
        <w:trPr>
          <w:tblHeader/>
        </w:trPr>
        <w:tc>
          <w:tcPr>
            <w:tcW w:w="535" w:type="dxa"/>
            <w:vAlign w:val="center"/>
          </w:tcPr>
          <w:p w:rsidR="00296883" w:rsidRPr="00296883" w:rsidRDefault="00296883" w:rsidP="00296883">
            <w:pPr>
              <w:widowControl w:val="0"/>
              <w:tabs>
                <w:tab w:val="left" w:pos="709"/>
              </w:tabs>
              <w:spacing w:after="0" w:line="240" w:lineRule="auto"/>
              <w:jc w:val="center"/>
              <w:rPr>
                <w:rFonts w:ascii="Tahoma" w:hAnsi="Tahoma" w:cs="Tahoma"/>
                <w:b/>
                <w:sz w:val="20"/>
                <w:szCs w:val="20"/>
              </w:rPr>
            </w:pPr>
            <w:r w:rsidRPr="00296883">
              <w:rPr>
                <w:rFonts w:ascii="Tahoma" w:hAnsi="Tahoma" w:cs="Tahoma"/>
                <w:b/>
                <w:sz w:val="20"/>
                <w:szCs w:val="20"/>
              </w:rPr>
              <w:t>№</w:t>
            </w:r>
          </w:p>
        </w:tc>
        <w:tc>
          <w:tcPr>
            <w:tcW w:w="6695" w:type="dxa"/>
            <w:vAlign w:val="center"/>
          </w:tcPr>
          <w:p w:rsidR="00296883" w:rsidRPr="00296883" w:rsidRDefault="00296883" w:rsidP="00296883">
            <w:pPr>
              <w:widowControl w:val="0"/>
              <w:tabs>
                <w:tab w:val="left" w:pos="709"/>
              </w:tabs>
              <w:spacing w:after="0" w:line="240" w:lineRule="auto"/>
              <w:jc w:val="center"/>
              <w:rPr>
                <w:rFonts w:ascii="Tahoma" w:hAnsi="Tahoma" w:cs="Tahoma"/>
                <w:b/>
                <w:sz w:val="20"/>
                <w:szCs w:val="20"/>
              </w:rPr>
            </w:pPr>
            <w:r w:rsidRPr="00296883">
              <w:rPr>
                <w:rFonts w:ascii="Tahoma" w:hAnsi="Tahoma" w:cs="Tahoma"/>
                <w:b/>
                <w:sz w:val="20"/>
                <w:szCs w:val="20"/>
              </w:rPr>
              <w:t>Название автоматизируемого модуля</w:t>
            </w:r>
          </w:p>
        </w:tc>
        <w:tc>
          <w:tcPr>
            <w:tcW w:w="3543" w:type="dxa"/>
            <w:vAlign w:val="center"/>
          </w:tcPr>
          <w:p w:rsidR="00296883" w:rsidRPr="00296883" w:rsidRDefault="00296883" w:rsidP="00296883">
            <w:pPr>
              <w:widowControl w:val="0"/>
              <w:tabs>
                <w:tab w:val="left" w:pos="709"/>
              </w:tabs>
              <w:spacing w:after="0" w:line="240" w:lineRule="auto"/>
              <w:jc w:val="center"/>
              <w:rPr>
                <w:rFonts w:ascii="Tahoma" w:hAnsi="Tahoma" w:cs="Tahoma"/>
                <w:b/>
                <w:sz w:val="20"/>
                <w:szCs w:val="20"/>
              </w:rPr>
            </w:pPr>
            <w:r w:rsidRPr="00296883">
              <w:rPr>
                <w:rFonts w:ascii="Tahoma" w:hAnsi="Tahoma" w:cs="Tahoma"/>
                <w:b/>
                <w:sz w:val="20"/>
                <w:szCs w:val="20"/>
              </w:rPr>
              <w:t>Краткое описание интеграционного решения или процесса автоматизации</w:t>
            </w:r>
          </w:p>
        </w:tc>
      </w:tr>
      <w:tr w:rsidR="00296883" w:rsidRPr="00296883" w:rsidTr="00296883">
        <w:tc>
          <w:tcPr>
            <w:tcW w:w="535" w:type="dxa"/>
          </w:tcPr>
          <w:p w:rsidR="00296883" w:rsidRPr="00296883" w:rsidRDefault="00296883" w:rsidP="00296883">
            <w:pPr>
              <w:widowControl w:val="0"/>
              <w:tabs>
                <w:tab w:val="left" w:pos="709"/>
              </w:tabs>
              <w:spacing w:after="0" w:line="240" w:lineRule="auto"/>
              <w:jc w:val="center"/>
              <w:rPr>
                <w:rFonts w:ascii="Tahoma" w:hAnsi="Tahoma" w:cs="Tahoma"/>
                <w:sz w:val="20"/>
                <w:szCs w:val="20"/>
                <w:lang w:val="en-US"/>
              </w:rPr>
            </w:pPr>
            <w:r w:rsidRPr="00296883">
              <w:rPr>
                <w:rFonts w:ascii="Tahoma" w:hAnsi="Tahoma" w:cs="Tahoma"/>
                <w:sz w:val="20"/>
                <w:szCs w:val="20"/>
                <w:lang w:val="en-US"/>
              </w:rPr>
              <w:t>1</w:t>
            </w:r>
          </w:p>
        </w:tc>
        <w:tc>
          <w:tcPr>
            <w:tcW w:w="6695" w:type="dxa"/>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Сервисы «Конфигураторы, Конструкторы и калькуляторы»</w:t>
            </w:r>
          </w:p>
        </w:tc>
        <w:tc>
          <w:tcPr>
            <w:tcW w:w="3543" w:type="dxa"/>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Примеры:</w:t>
            </w:r>
          </w:p>
          <w:p w:rsidR="00296883" w:rsidRPr="00296883" w:rsidRDefault="00296883" w:rsidP="00296883">
            <w:pPr>
              <w:widowControl w:val="0"/>
              <w:tabs>
                <w:tab w:val="left" w:pos="709"/>
              </w:tabs>
              <w:spacing w:after="0" w:line="240" w:lineRule="auto"/>
              <w:rPr>
                <w:rFonts w:ascii="Tahoma" w:hAnsi="Tahoma" w:cs="Tahoma"/>
                <w:sz w:val="20"/>
                <w:szCs w:val="20"/>
              </w:rPr>
            </w:pPr>
            <w:hyperlink r:id="rId46" w:history="1">
              <w:r w:rsidRPr="00296883">
                <w:rPr>
                  <w:rFonts w:ascii="Tahoma" w:hAnsi="Tahoma" w:cs="Tahoma"/>
                  <w:sz w:val="20"/>
                  <w:szCs w:val="20"/>
                  <w:u w:val="single"/>
                </w:rPr>
                <w:t>https://kirov.esplus.ru/services/modernizatsiya-vnutrennego-osveshcheniya/</w:t>
              </w:r>
            </w:hyperlink>
          </w:p>
          <w:p w:rsidR="00296883" w:rsidRPr="00296883" w:rsidRDefault="00296883" w:rsidP="00296883">
            <w:pPr>
              <w:widowControl w:val="0"/>
              <w:tabs>
                <w:tab w:val="left" w:pos="709"/>
              </w:tabs>
              <w:spacing w:after="0" w:line="240" w:lineRule="auto"/>
              <w:rPr>
                <w:rFonts w:ascii="Tahoma" w:hAnsi="Tahoma" w:cs="Tahoma"/>
                <w:sz w:val="20"/>
                <w:szCs w:val="20"/>
              </w:rPr>
            </w:pPr>
            <w:hyperlink r:id="rId47" w:history="1">
              <w:r w:rsidRPr="00296883">
                <w:rPr>
                  <w:rFonts w:ascii="Tahoma" w:hAnsi="Tahoma" w:cs="Tahoma"/>
                  <w:sz w:val="20"/>
                  <w:szCs w:val="20"/>
                  <w:u w:val="single"/>
                </w:rPr>
                <w:t>https://kirov.esplus.ru/services/modernizatsiya-ulichnogo-osveshcheniya/</w:t>
              </w:r>
            </w:hyperlink>
          </w:p>
          <w:p w:rsidR="00296883" w:rsidRPr="00296883" w:rsidRDefault="00296883" w:rsidP="00296883">
            <w:pPr>
              <w:widowControl w:val="0"/>
              <w:tabs>
                <w:tab w:val="left" w:pos="709"/>
              </w:tabs>
              <w:spacing w:after="0" w:line="240" w:lineRule="auto"/>
              <w:rPr>
                <w:rFonts w:ascii="Tahoma" w:hAnsi="Tahoma" w:cs="Tahoma"/>
                <w:sz w:val="20"/>
                <w:szCs w:val="20"/>
              </w:rPr>
            </w:pPr>
          </w:p>
        </w:tc>
      </w:tr>
      <w:tr w:rsidR="00296883" w:rsidRPr="00296883" w:rsidTr="00296883">
        <w:tc>
          <w:tcPr>
            <w:tcW w:w="535" w:type="dxa"/>
          </w:tcPr>
          <w:p w:rsidR="00296883" w:rsidRPr="00296883" w:rsidRDefault="00296883" w:rsidP="00296883">
            <w:pPr>
              <w:widowControl w:val="0"/>
              <w:tabs>
                <w:tab w:val="left" w:pos="709"/>
              </w:tabs>
              <w:spacing w:after="0" w:line="240" w:lineRule="auto"/>
              <w:jc w:val="center"/>
              <w:rPr>
                <w:rFonts w:ascii="Tahoma" w:hAnsi="Tahoma" w:cs="Tahoma"/>
                <w:sz w:val="20"/>
                <w:szCs w:val="20"/>
                <w:lang w:val="en-US"/>
              </w:rPr>
            </w:pPr>
            <w:r w:rsidRPr="00296883">
              <w:rPr>
                <w:rFonts w:ascii="Tahoma" w:hAnsi="Tahoma" w:cs="Tahoma"/>
                <w:sz w:val="20"/>
                <w:szCs w:val="20"/>
                <w:lang w:val="en-US"/>
              </w:rPr>
              <w:t>2</w:t>
            </w:r>
          </w:p>
        </w:tc>
        <w:tc>
          <w:tcPr>
            <w:tcW w:w="6695" w:type="dxa"/>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Опросы, тесты, анкеты пользователей</w:t>
            </w:r>
          </w:p>
          <w:p w:rsidR="00296883" w:rsidRPr="00296883" w:rsidRDefault="00296883" w:rsidP="00296883">
            <w:pPr>
              <w:widowControl w:val="0"/>
              <w:tabs>
                <w:tab w:val="left" w:pos="709"/>
              </w:tabs>
              <w:spacing w:after="0" w:line="240" w:lineRule="auto"/>
              <w:rPr>
                <w:rFonts w:ascii="Tahoma" w:hAnsi="Tahoma" w:cs="Tahoma"/>
                <w:sz w:val="20"/>
                <w:szCs w:val="20"/>
              </w:rPr>
            </w:pPr>
          </w:p>
        </w:tc>
        <w:tc>
          <w:tcPr>
            <w:tcW w:w="3543" w:type="dxa"/>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 xml:space="preserve">Возможность создания при необходимости на конкретном </w:t>
            </w:r>
            <w:proofErr w:type="spellStart"/>
            <w:r w:rsidRPr="00296883">
              <w:rPr>
                <w:rFonts w:ascii="Tahoma" w:hAnsi="Tahoma" w:cs="Tahoma"/>
                <w:sz w:val="20"/>
                <w:szCs w:val="20"/>
              </w:rPr>
              <w:t>субдомене</w:t>
            </w:r>
            <w:proofErr w:type="spellEnd"/>
            <w:r w:rsidRPr="00296883">
              <w:rPr>
                <w:rFonts w:ascii="Tahoma" w:hAnsi="Tahoma" w:cs="Tahoma"/>
                <w:sz w:val="20"/>
                <w:szCs w:val="20"/>
              </w:rPr>
              <w:t xml:space="preserve"> или на всех.</w:t>
            </w:r>
          </w:p>
        </w:tc>
      </w:tr>
      <w:tr w:rsidR="00296883" w:rsidRPr="00296883" w:rsidTr="00296883">
        <w:tc>
          <w:tcPr>
            <w:tcW w:w="535" w:type="dxa"/>
          </w:tcPr>
          <w:p w:rsidR="00296883" w:rsidRPr="00296883" w:rsidRDefault="00296883" w:rsidP="00296883">
            <w:pPr>
              <w:widowControl w:val="0"/>
              <w:tabs>
                <w:tab w:val="left" w:pos="709"/>
              </w:tabs>
              <w:spacing w:after="0" w:line="240" w:lineRule="auto"/>
              <w:jc w:val="center"/>
              <w:rPr>
                <w:rFonts w:ascii="Tahoma" w:hAnsi="Tahoma" w:cs="Tahoma"/>
                <w:sz w:val="20"/>
                <w:szCs w:val="20"/>
                <w:lang w:val="en-US"/>
              </w:rPr>
            </w:pPr>
            <w:r w:rsidRPr="00296883">
              <w:rPr>
                <w:rFonts w:ascii="Tahoma" w:hAnsi="Tahoma" w:cs="Tahoma"/>
                <w:sz w:val="20"/>
                <w:szCs w:val="20"/>
                <w:lang w:val="en-US"/>
              </w:rPr>
              <w:t>3</w:t>
            </w:r>
          </w:p>
        </w:tc>
        <w:tc>
          <w:tcPr>
            <w:tcW w:w="6695" w:type="dxa"/>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 xml:space="preserve">Возможность конструирования форм </w:t>
            </w:r>
            <w:r w:rsidRPr="00296883">
              <w:rPr>
                <w:rFonts w:ascii="Tahoma" w:hAnsi="Tahoma" w:cs="Tahoma"/>
                <w:sz w:val="20"/>
                <w:szCs w:val="20"/>
                <w:lang w:val="en-US"/>
              </w:rPr>
              <w:t>FAQ</w:t>
            </w:r>
          </w:p>
        </w:tc>
        <w:tc>
          <w:tcPr>
            <w:tcW w:w="3543" w:type="dxa"/>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 xml:space="preserve">Возможность создания при необходимости на конкретном </w:t>
            </w:r>
            <w:proofErr w:type="spellStart"/>
            <w:r w:rsidRPr="00296883">
              <w:rPr>
                <w:rFonts w:ascii="Tahoma" w:hAnsi="Tahoma" w:cs="Tahoma"/>
                <w:sz w:val="20"/>
                <w:szCs w:val="20"/>
              </w:rPr>
              <w:t>субдомене</w:t>
            </w:r>
            <w:proofErr w:type="spellEnd"/>
            <w:r w:rsidRPr="00296883">
              <w:rPr>
                <w:rFonts w:ascii="Tahoma" w:hAnsi="Tahoma" w:cs="Tahoma"/>
                <w:sz w:val="20"/>
                <w:szCs w:val="20"/>
              </w:rPr>
              <w:t xml:space="preserve"> или на всех.</w:t>
            </w:r>
          </w:p>
        </w:tc>
      </w:tr>
      <w:tr w:rsidR="00296883" w:rsidRPr="00296883" w:rsidTr="00296883">
        <w:tc>
          <w:tcPr>
            <w:tcW w:w="535" w:type="dxa"/>
          </w:tcPr>
          <w:p w:rsidR="00296883" w:rsidRPr="00296883" w:rsidRDefault="00296883" w:rsidP="00296883">
            <w:pPr>
              <w:widowControl w:val="0"/>
              <w:tabs>
                <w:tab w:val="left" w:pos="709"/>
              </w:tabs>
              <w:spacing w:after="0" w:line="240" w:lineRule="auto"/>
              <w:jc w:val="center"/>
              <w:rPr>
                <w:rFonts w:ascii="Tahoma" w:hAnsi="Tahoma" w:cs="Tahoma"/>
                <w:sz w:val="20"/>
                <w:szCs w:val="20"/>
                <w:lang w:val="en-US"/>
              </w:rPr>
            </w:pPr>
            <w:r w:rsidRPr="00296883">
              <w:rPr>
                <w:rFonts w:ascii="Tahoma" w:hAnsi="Tahoma" w:cs="Tahoma"/>
                <w:sz w:val="20"/>
                <w:szCs w:val="20"/>
                <w:lang w:val="en-US"/>
              </w:rPr>
              <w:t>4</w:t>
            </w:r>
          </w:p>
        </w:tc>
        <w:tc>
          <w:tcPr>
            <w:tcW w:w="6695" w:type="dxa"/>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Возможность конструирования различных форм обратной связи</w:t>
            </w:r>
          </w:p>
        </w:tc>
        <w:tc>
          <w:tcPr>
            <w:tcW w:w="3543" w:type="dxa"/>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 xml:space="preserve">Возможность создания при необходимости на конкретном </w:t>
            </w:r>
            <w:proofErr w:type="spellStart"/>
            <w:r w:rsidRPr="00296883">
              <w:rPr>
                <w:rFonts w:ascii="Tahoma" w:hAnsi="Tahoma" w:cs="Tahoma"/>
                <w:sz w:val="20"/>
                <w:szCs w:val="20"/>
              </w:rPr>
              <w:t>субдомене</w:t>
            </w:r>
            <w:proofErr w:type="spellEnd"/>
            <w:r w:rsidRPr="00296883">
              <w:rPr>
                <w:rFonts w:ascii="Tahoma" w:hAnsi="Tahoma" w:cs="Tahoma"/>
                <w:sz w:val="20"/>
                <w:szCs w:val="20"/>
              </w:rPr>
              <w:t xml:space="preserve"> или на всех.</w:t>
            </w:r>
          </w:p>
        </w:tc>
      </w:tr>
      <w:tr w:rsidR="00296883" w:rsidRPr="00296883" w:rsidTr="00296883">
        <w:tc>
          <w:tcPr>
            <w:tcW w:w="535" w:type="dxa"/>
          </w:tcPr>
          <w:p w:rsidR="00296883" w:rsidRPr="00296883" w:rsidRDefault="00296883" w:rsidP="00296883">
            <w:pPr>
              <w:widowControl w:val="0"/>
              <w:tabs>
                <w:tab w:val="left" w:pos="709"/>
              </w:tabs>
              <w:spacing w:after="0" w:line="240" w:lineRule="auto"/>
              <w:jc w:val="center"/>
              <w:rPr>
                <w:rFonts w:ascii="Tahoma" w:hAnsi="Tahoma" w:cs="Tahoma"/>
                <w:sz w:val="20"/>
                <w:szCs w:val="20"/>
                <w:lang w:val="en-US"/>
              </w:rPr>
            </w:pPr>
            <w:r w:rsidRPr="00296883">
              <w:rPr>
                <w:rFonts w:ascii="Tahoma" w:hAnsi="Tahoma" w:cs="Tahoma"/>
                <w:sz w:val="20"/>
                <w:szCs w:val="20"/>
                <w:lang w:val="en-US"/>
              </w:rPr>
              <w:t>5</w:t>
            </w:r>
          </w:p>
        </w:tc>
        <w:tc>
          <w:tcPr>
            <w:tcW w:w="6695" w:type="dxa"/>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Подписка на электронную рассылку с выбором тем</w:t>
            </w:r>
          </w:p>
          <w:p w:rsidR="00296883" w:rsidRPr="00296883" w:rsidRDefault="00296883" w:rsidP="00296883">
            <w:pPr>
              <w:widowControl w:val="0"/>
              <w:tabs>
                <w:tab w:val="left" w:pos="709"/>
              </w:tabs>
              <w:spacing w:after="0" w:line="240" w:lineRule="auto"/>
              <w:rPr>
                <w:rFonts w:ascii="Tahoma" w:hAnsi="Tahoma" w:cs="Tahoma"/>
                <w:sz w:val="20"/>
                <w:szCs w:val="20"/>
              </w:rPr>
            </w:pPr>
          </w:p>
        </w:tc>
        <w:tc>
          <w:tcPr>
            <w:tcW w:w="3543" w:type="dxa"/>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 xml:space="preserve">Возможность создания при необходимости на конкретном </w:t>
            </w:r>
            <w:proofErr w:type="spellStart"/>
            <w:r w:rsidRPr="00296883">
              <w:rPr>
                <w:rFonts w:ascii="Tahoma" w:hAnsi="Tahoma" w:cs="Tahoma"/>
                <w:sz w:val="20"/>
                <w:szCs w:val="20"/>
              </w:rPr>
              <w:t>субдомене</w:t>
            </w:r>
            <w:proofErr w:type="spellEnd"/>
            <w:r w:rsidRPr="00296883">
              <w:rPr>
                <w:rFonts w:ascii="Tahoma" w:hAnsi="Tahoma" w:cs="Tahoma"/>
                <w:sz w:val="20"/>
                <w:szCs w:val="20"/>
              </w:rPr>
              <w:t xml:space="preserve"> или на всех.</w:t>
            </w:r>
          </w:p>
        </w:tc>
      </w:tr>
      <w:tr w:rsidR="00296883" w:rsidRPr="00296883" w:rsidTr="00296883">
        <w:tc>
          <w:tcPr>
            <w:tcW w:w="535" w:type="dxa"/>
          </w:tcPr>
          <w:p w:rsidR="00296883" w:rsidRPr="00296883" w:rsidRDefault="00296883" w:rsidP="00296883">
            <w:pPr>
              <w:widowControl w:val="0"/>
              <w:tabs>
                <w:tab w:val="left" w:pos="709"/>
              </w:tabs>
              <w:spacing w:after="0" w:line="240" w:lineRule="auto"/>
              <w:rPr>
                <w:rFonts w:ascii="Tahoma" w:hAnsi="Tahoma" w:cs="Tahoma"/>
                <w:sz w:val="20"/>
                <w:szCs w:val="20"/>
                <w:lang w:val="en-US"/>
              </w:rPr>
            </w:pPr>
            <w:r w:rsidRPr="00296883">
              <w:rPr>
                <w:rFonts w:ascii="Tahoma" w:hAnsi="Tahoma" w:cs="Tahoma"/>
                <w:sz w:val="20"/>
                <w:szCs w:val="20"/>
                <w:lang w:val="en-US"/>
              </w:rPr>
              <w:t>6</w:t>
            </w:r>
          </w:p>
        </w:tc>
        <w:tc>
          <w:tcPr>
            <w:tcW w:w="6695" w:type="dxa"/>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Подписка на электронную рассылку по закупкам</w:t>
            </w:r>
          </w:p>
        </w:tc>
        <w:tc>
          <w:tcPr>
            <w:tcW w:w="3543" w:type="dxa"/>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 xml:space="preserve">Для всех </w:t>
            </w:r>
            <w:proofErr w:type="spellStart"/>
            <w:r w:rsidRPr="00296883">
              <w:rPr>
                <w:rFonts w:ascii="Tahoma" w:hAnsi="Tahoma" w:cs="Tahoma"/>
                <w:sz w:val="20"/>
                <w:szCs w:val="20"/>
              </w:rPr>
              <w:t>субдоменов</w:t>
            </w:r>
            <w:proofErr w:type="spellEnd"/>
            <w:r w:rsidRPr="00296883">
              <w:rPr>
                <w:rFonts w:ascii="Tahoma" w:hAnsi="Tahoma" w:cs="Tahoma"/>
                <w:sz w:val="20"/>
                <w:szCs w:val="20"/>
              </w:rPr>
              <w:t>, где есть сервис.</w:t>
            </w:r>
          </w:p>
        </w:tc>
      </w:tr>
      <w:tr w:rsidR="00296883" w:rsidRPr="00296883" w:rsidTr="00296883">
        <w:tc>
          <w:tcPr>
            <w:tcW w:w="535" w:type="dxa"/>
          </w:tcPr>
          <w:p w:rsidR="00296883" w:rsidRPr="00296883" w:rsidRDefault="00296883" w:rsidP="00296883">
            <w:pPr>
              <w:widowControl w:val="0"/>
              <w:tabs>
                <w:tab w:val="left" w:pos="709"/>
              </w:tabs>
              <w:spacing w:after="0" w:line="240" w:lineRule="auto"/>
              <w:jc w:val="center"/>
              <w:rPr>
                <w:rFonts w:ascii="Tahoma" w:hAnsi="Tahoma" w:cs="Tahoma"/>
                <w:sz w:val="20"/>
                <w:szCs w:val="20"/>
                <w:lang w:val="en-US"/>
              </w:rPr>
            </w:pPr>
            <w:r w:rsidRPr="00296883">
              <w:rPr>
                <w:rFonts w:ascii="Tahoma" w:hAnsi="Tahoma" w:cs="Tahoma"/>
                <w:sz w:val="20"/>
                <w:szCs w:val="20"/>
                <w:lang w:val="en-US"/>
              </w:rPr>
              <w:t>7</w:t>
            </w:r>
          </w:p>
        </w:tc>
        <w:tc>
          <w:tcPr>
            <w:tcW w:w="6695" w:type="dxa"/>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Поиск по Сайту, по разделам.</w:t>
            </w:r>
          </w:p>
        </w:tc>
        <w:tc>
          <w:tcPr>
            <w:tcW w:w="3543" w:type="dxa"/>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По контактам, по разделам сайта (Помощь и поддержка, Закупки, Раскрытие информации и др.)</w:t>
            </w:r>
          </w:p>
        </w:tc>
      </w:tr>
      <w:tr w:rsidR="00296883" w:rsidRPr="00296883" w:rsidTr="00296883">
        <w:tc>
          <w:tcPr>
            <w:tcW w:w="535" w:type="dxa"/>
          </w:tcPr>
          <w:p w:rsidR="00296883" w:rsidRPr="00296883" w:rsidRDefault="00296883" w:rsidP="00296883">
            <w:pPr>
              <w:widowControl w:val="0"/>
              <w:tabs>
                <w:tab w:val="left" w:pos="709"/>
              </w:tabs>
              <w:spacing w:after="0" w:line="240" w:lineRule="auto"/>
              <w:jc w:val="center"/>
              <w:rPr>
                <w:rFonts w:ascii="Tahoma" w:hAnsi="Tahoma" w:cs="Tahoma"/>
                <w:sz w:val="20"/>
                <w:szCs w:val="20"/>
                <w:lang w:val="en-US"/>
              </w:rPr>
            </w:pPr>
            <w:r w:rsidRPr="00296883">
              <w:rPr>
                <w:rFonts w:ascii="Tahoma" w:hAnsi="Tahoma" w:cs="Tahoma"/>
                <w:sz w:val="20"/>
                <w:szCs w:val="20"/>
                <w:lang w:val="en-US"/>
              </w:rPr>
              <w:t>8</w:t>
            </w:r>
          </w:p>
        </w:tc>
        <w:tc>
          <w:tcPr>
            <w:tcW w:w="6695" w:type="dxa"/>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Поиск по разделу «Закупки»</w:t>
            </w:r>
          </w:p>
        </w:tc>
        <w:tc>
          <w:tcPr>
            <w:tcW w:w="3543" w:type="dxa"/>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 xml:space="preserve">Для всех </w:t>
            </w:r>
            <w:proofErr w:type="spellStart"/>
            <w:r w:rsidRPr="00296883">
              <w:rPr>
                <w:rFonts w:ascii="Tahoma" w:hAnsi="Tahoma" w:cs="Tahoma"/>
                <w:sz w:val="20"/>
                <w:szCs w:val="20"/>
              </w:rPr>
              <w:t>субдоменов</w:t>
            </w:r>
            <w:proofErr w:type="spellEnd"/>
            <w:r w:rsidRPr="00296883">
              <w:rPr>
                <w:rFonts w:ascii="Tahoma" w:hAnsi="Tahoma" w:cs="Tahoma"/>
                <w:sz w:val="20"/>
                <w:szCs w:val="20"/>
              </w:rPr>
              <w:t>, где есть сервис.</w:t>
            </w:r>
          </w:p>
        </w:tc>
      </w:tr>
      <w:tr w:rsidR="00296883" w:rsidRPr="00296883" w:rsidTr="00296883">
        <w:tc>
          <w:tcPr>
            <w:tcW w:w="535" w:type="dxa"/>
          </w:tcPr>
          <w:p w:rsidR="00296883" w:rsidRPr="00296883" w:rsidRDefault="00296883" w:rsidP="00296883">
            <w:pPr>
              <w:widowControl w:val="0"/>
              <w:tabs>
                <w:tab w:val="left" w:pos="709"/>
              </w:tabs>
              <w:spacing w:after="0" w:line="240" w:lineRule="auto"/>
              <w:jc w:val="center"/>
              <w:rPr>
                <w:rFonts w:ascii="Tahoma" w:hAnsi="Tahoma" w:cs="Tahoma"/>
                <w:sz w:val="20"/>
                <w:szCs w:val="20"/>
                <w:lang w:val="en-US"/>
              </w:rPr>
            </w:pPr>
            <w:r w:rsidRPr="00296883">
              <w:rPr>
                <w:rFonts w:ascii="Tahoma" w:hAnsi="Tahoma" w:cs="Tahoma"/>
                <w:sz w:val="20"/>
                <w:szCs w:val="20"/>
                <w:lang w:val="en-US"/>
              </w:rPr>
              <w:t>9</w:t>
            </w:r>
          </w:p>
        </w:tc>
        <w:tc>
          <w:tcPr>
            <w:tcW w:w="6695" w:type="dxa"/>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Поиск по разделу «Архив раскрытия информации»</w:t>
            </w:r>
          </w:p>
        </w:tc>
        <w:tc>
          <w:tcPr>
            <w:tcW w:w="3543" w:type="dxa"/>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 xml:space="preserve">Для всех </w:t>
            </w:r>
            <w:proofErr w:type="spellStart"/>
            <w:r w:rsidRPr="00296883">
              <w:rPr>
                <w:rFonts w:ascii="Tahoma" w:hAnsi="Tahoma" w:cs="Tahoma"/>
                <w:sz w:val="20"/>
                <w:szCs w:val="20"/>
              </w:rPr>
              <w:t>субдоменов</w:t>
            </w:r>
            <w:proofErr w:type="spellEnd"/>
            <w:r w:rsidRPr="00296883">
              <w:rPr>
                <w:rFonts w:ascii="Tahoma" w:hAnsi="Tahoma" w:cs="Tahoma"/>
                <w:sz w:val="20"/>
                <w:szCs w:val="20"/>
              </w:rPr>
              <w:t>, где есть сервис.</w:t>
            </w:r>
          </w:p>
        </w:tc>
      </w:tr>
      <w:tr w:rsidR="00296883" w:rsidRPr="00296883" w:rsidTr="00296883">
        <w:tc>
          <w:tcPr>
            <w:tcW w:w="535" w:type="dxa"/>
          </w:tcPr>
          <w:p w:rsidR="00296883" w:rsidRPr="00296883" w:rsidRDefault="00296883" w:rsidP="00296883">
            <w:pPr>
              <w:widowControl w:val="0"/>
              <w:tabs>
                <w:tab w:val="left" w:pos="709"/>
              </w:tabs>
              <w:spacing w:after="0" w:line="240" w:lineRule="auto"/>
              <w:jc w:val="center"/>
              <w:rPr>
                <w:rFonts w:ascii="Tahoma" w:hAnsi="Tahoma" w:cs="Tahoma"/>
                <w:sz w:val="20"/>
                <w:szCs w:val="20"/>
                <w:lang w:val="en-US"/>
              </w:rPr>
            </w:pPr>
            <w:r w:rsidRPr="00296883">
              <w:rPr>
                <w:rFonts w:ascii="Tahoma" w:hAnsi="Tahoma" w:cs="Tahoma"/>
                <w:sz w:val="20"/>
                <w:szCs w:val="20"/>
                <w:lang w:val="en-US"/>
              </w:rPr>
              <w:t>10</w:t>
            </w:r>
          </w:p>
        </w:tc>
        <w:tc>
          <w:tcPr>
            <w:tcW w:w="6695" w:type="dxa"/>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Модуль «Закупки»</w:t>
            </w:r>
          </w:p>
        </w:tc>
        <w:tc>
          <w:tcPr>
            <w:tcW w:w="3543" w:type="dxa"/>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 xml:space="preserve">Для всех </w:t>
            </w:r>
            <w:proofErr w:type="spellStart"/>
            <w:r w:rsidRPr="00296883">
              <w:rPr>
                <w:rFonts w:ascii="Tahoma" w:hAnsi="Tahoma" w:cs="Tahoma"/>
                <w:sz w:val="20"/>
                <w:szCs w:val="20"/>
              </w:rPr>
              <w:t>субдоменов</w:t>
            </w:r>
            <w:proofErr w:type="spellEnd"/>
            <w:r w:rsidRPr="00296883">
              <w:rPr>
                <w:rFonts w:ascii="Tahoma" w:hAnsi="Tahoma" w:cs="Tahoma"/>
                <w:sz w:val="20"/>
                <w:szCs w:val="20"/>
              </w:rPr>
              <w:t xml:space="preserve">, где есть </w:t>
            </w:r>
            <w:r w:rsidRPr="00296883">
              <w:rPr>
                <w:rFonts w:ascii="Tahoma" w:hAnsi="Tahoma" w:cs="Tahoma"/>
                <w:sz w:val="20"/>
                <w:szCs w:val="20"/>
              </w:rPr>
              <w:lastRenderedPageBreak/>
              <w:t>сервис.</w:t>
            </w:r>
          </w:p>
        </w:tc>
      </w:tr>
      <w:tr w:rsidR="00296883" w:rsidRPr="00296883" w:rsidTr="00296883">
        <w:tc>
          <w:tcPr>
            <w:tcW w:w="535" w:type="dxa"/>
          </w:tcPr>
          <w:p w:rsidR="00296883" w:rsidRPr="00296883" w:rsidRDefault="00296883" w:rsidP="00296883">
            <w:pPr>
              <w:widowControl w:val="0"/>
              <w:tabs>
                <w:tab w:val="left" w:pos="709"/>
              </w:tabs>
              <w:spacing w:after="0" w:line="240" w:lineRule="auto"/>
              <w:jc w:val="center"/>
              <w:rPr>
                <w:rFonts w:ascii="Tahoma" w:hAnsi="Tahoma" w:cs="Tahoma"/>
                <w:sz w:val="20"/>
                <w:szCs w:val="20"/>
                <w:lang w:val="en-US"/>
              </w:rPr>
            </w:pPr>
            <w:r w:rsidRPr="00296883">
              <w:rPr>
                <w:rFonts w:ascii="Tahoma" w:hAnsi="Tahoma" w:cs="Tahoma"/>
                <w:sz w:val="20"/>
                <w:szCs w:val="20"/>
                <w:lang w:val="en-US"/>
              </w:rPr>
              <w:lastRenderedPageBreak/>
              <w:t>11</w:t>
            </w:r>
          </w:p>
        </w:tc>
        <w:tc>
          <w:tcPr>
            <w:tcW w:w="6695" w:type="dxa"/>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 xml:space="preserve">Интеграция с </w:t>
            </w:r>
            <w:proofErr w:type="spellStart"/>
            <w:r w:rsidRPr="00296883">
              <w:rPr>
                <w:rFonts w:ascii="Tahoma" w:hAnsi="Tahoma" w:cs="Tahoma"/>
                <w:sz w:val="20"/>
                <w:szCs w:val="20"/>
              </w:rPr>
              <w:t>соцсетями</w:t>
            </w:r>
            <w:proofErr w:type="spellEnd"/>
            <w:r w:rsidRPr="00296883">
              <w:rPr>
                <w:rFonts w:ascii="Tahoma" w:hAnsi="Tahoma" w:cs="Tahoma"/>
                <w:sz w:val="20"/>
                <w:szCs w:val="20"/>
              </w:rPr>
              <w:t xml:space="preserve"> (комментирование, отметки «нравится», подписка на группу/канал)</w:t>
            </w:r>
          </w:p>
          <w:p w:rsidR="00296883" w:rsidRPr="00296883" w:rsidRDefault="00296883" w:rsidP="00296883">
            <w:pPr>
              <w:widowControl w:val="0"/>
              <w:tabs>
                <w:tab w:val="left" w:pos="709"/>
              </w:tabs>
              <w:spacing w:after="0" w:line="240" w:lineRule="auto"/>
              <w:rPr>
                <w:rFonts w:ascii="Tahoma" w:hAnsi="Tahoma" w:cs="Tahoma"/>
                <w:sz w:val="20"/>
                <w:szCs w:val="20"/>
              </w:rPr>
            </w:pPr>
          </w:p>
        </w:tc>
        <w:tc>
          <w:tcPr>
            <w:tcW w:w="3543" w:type="dxa"/>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 xml:space="preserve">Для всех </w:t>
            </w:r>
            <w:proofErr w:type="spellStart"/>
            <w:r w:rsidRPr="00296883">
              <w:rPr>
                <w:rFonts w:ascii="Tahoma" w:hAnsi="Tahoma" w:cs="Tahoma"/>
                <w:sz w:val="20"/>
                <w:szCs w:val="20"/>
              </w:rPr>
              <w:t>субдоменов</w:t>
            </w:r>
            <w:proofErr w:type="spellEnd"/>
            <w:r w:rsidRPr="00296883">
              <w:rPr>
                <w:rFonts w:ascii="Tahoma" w:hAnsi="Tahoma" w:cs="Tahoma"/>
                <w:sz w:val="20"/>
                <w:szCs w:val="20"/>
              </w:rPr>
              <w:t>.</w:t>
            </w:r>
          </w:p>
        </w:tc>
      </w:tr>
      <w:tr w:rsidR="00296883" w:rsidRPr="00296883" w:rsidTr="00296883">
        <w:tc>
          <w:tcPr>
            <w:tcW w:w="535" w:type="dxa"/>
          </w:tcPr>
          <w:p w:rsidR="00296883" w:rsidRPr="00296883" w:rsidRDefault="00296883" w:rsidP="00296883">
            <w:pPr>
              <w:widowControl w:val="0"/>
              <w:tabs>
                <w:tab w:val="left" w:pos="709"/>
              </w:tabs>
              <w:spacing w:after="0" w:line="240" w:lineRule="auto"/>
              <w:jc w:val="center"/>
              <w:rPr>
                <w:rFonts w:ascii="Tahoma" w:hAnsi="Tahoma" w:cs="Tahoma"/>
                <w:sz w:val="20"/>
                <w:szCs w:val="20"/>
                <w:lang w:val="en-US"/>
              </w:rPr>
            </w:pPr>
            <w:r w:rsidRPr="00296883">
              <w:rPr>
                <w:rFonts w:ascii="Tahoma" w:hAnsi="Tahoma" w:cs="Tahoma"/>
                <w:sz w:val="20"/>
                <w:szCs w:val="20"/>
                <w:lang w:val="en-US"/>
              </w:rPr>
              <w:t>12</w:t>
            </w:r>
          </w:p>
        </w:tc>
        <w:tc>
          <w:tcPr>
            <w:tcW w:w="6695" w:type="dxa"/>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Карта филиалов и офисов обслуживания в них с поиском, фильтром (интеграция с картами Яндекс)</w:t>
            </w:r>
          </w:p>
        </w:tc>
        <w:tc>
          <w:tcPr>
            <w:tcW w:w="3543" w:type="dxa"/>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 xml:space="preserve">Для всех </w:t>
            </w:r>
            <w:proofErr w:type="spellStart"/>
            <w:r w:rsidRPr="00296883">
              <w:rPr>
                <w:rFonts w:ascii="Tahoma" w:hAnsi="Tahoma" w:cs="Tahoma"/>
                <w:sz w:val="20"/>
                <w:szCs w:val="20"/>
              </w:rPr>
              <w:t>субдоменов</w:t>
            </w:r>
            <w:proofErr w:type="spellEnd"/>
            <w:r w:rsidRPr="00296883">
              <w:rPr>
                <w:rFonts w:ascii="Tahoma" w:hAnsi="Tahoma" w:cs="Tahoma"/>
                <w:sz w:val="20"/>
                <w:szCs w:val="20"/>
              </w:rPr>
              <w:t>.</w:t>
            </w:r>
          </w:p>
        </w:tc>
      </w:tr>
      <w:tr w:rsidR="00296883" w:rsidRPr="00296883" w:rsidTr="00296883">
        <w:tc>
          <w:tcPr>
            <w:tcW w:w="535" w:type="dxa"/>
          </w:tcPr>
          <w:p w:rsidR="00296883" w:rsidRPr="00296883" w:rsidRDefault="00296883" w:rsidP="00296883">
            <w:pPr>
              <w:widowControl w:val="0"/>
              <w:tabs>
                <w:tab w:val="left" w:pos="709"/>
              </w:tabs>
              <w:spacing w:after="0" w:line="240" w:lineRule="auto"/>
              <w:jc w:val="center"/>
              <w:rPr>
                <w:rFonts w:ascii="Tahoma" w:hAnsi="Tahoma" w:cs="Tahoma"/>
                <w:sz w:val="20"/>
                <w:szCs w:val="20"/>
                <w:lang w:val="en-US"/>
              </w:rPr>
            </w:pPr>
            <w:r w:rsidRPr="00296883">
              <w:rPr>
                <w:rFonts w:ascii="Tahoma" w:hAnsi="Tahoma" w:cs="Tahoma"/>
                <w:sz w:val="20"/>
                <w:szCs w:val="20"/>
                <w:lang w:val="en-US"/>
              </w:rPr>
              <w:t>13</w:t>
            </w:r>
          </w:p>
        </w:tc>
        <w:tc>
          <w:tcPr>
            <w:tcW w:w="6695" w:type="dxa"/>
          </w:tcPr>
          <w:p w:rsidR="00296883" w:rsidRPr="00296883" w:rsidRDefault="00296883" w:rsidP="00296883">
            <w:pPr>
              <w:widowControl w:val="0"/>
              <w:tabs>
                <w:tab w:val="left" w:pos="709"/>
              </w:tabs>
              <w:spacing w:after="0" w:line="240" w:lineRule="auto"/>
              <w:rPr>
                <w:rFonts w:ascii="Tahoma" w:hAnsi="Tahoma" w:cs="Tahoma"/>
                <w:sz w:val="20"/>
                <w:szCs w:val="20"/>
                <w:lang w:val="en-US"/>
              </w:rPr>
            </w:pPr>
            <w:proofErr w:type="spellStart"/>
            <w:r w:rsidRPr="00296883">
              <w:rPr>
                <w:rFonts w:ascii="Tahoma" w:hAnsi="Tahoma" w:cs="Tahoma"/>
                <w:sz w:val="20"/>
                <w:szCs w:val="20"/>
              </w:rPr>
              <w:t>Геолокация</w:t>
            </w:r>
            <w:proofErr w:type="spellEnd"/>
            <w:r w:rsidRPr="00296883">
              <w:rPr>
                <w:rFonts w:ascii="Tahoma" w:hAnsi="Tahoma" w:cs="Tahoma"/>
                <w:sz w:val="20"/>
                <w:szCs w:val="20"/>
              </w:rPr>
              <w:t xml:space="preserve"> (интеграция с </w:t>
            </w:r>
            <w:proofErr w:type="spellStart"/>
            <w:r w:rsidRPr="00296883">
              <w:rPr>
                <w:rFonts w:ascii="Tahoma" w:hAnsi="Tahoma" w:cs="Tahoma"/>
                <w:sz w:val="20"/>
                <w:szCs w:val="20"/>
                <w:lang w:val="en-US"/>
              </w:rPr>
              <w:t>dadata</w:t>
            </w:r>
            <w:proofErr w:type="spellEnd"/>
            <w:r w:rsidRPr="00296883">
              <w:rPr>
                <w:rFonts w:ascii="Tahoma" w:hAnsi="Tahoma" w:cs="Tahoma"/>
                <w:sz w:val="20"/>
                <w:szCs w:val="20"/>
                <w:lang w:val="en-US"/>
              </w:rPr>
              <w:t>)</w:t>
            </w:r>
          </w:p>
        </w:tc>
        <w:tc>
          <w:tcPr>
            <w:tcW w:w="3543" w:type="dxa"/>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 xml:space="preserve">Для всех </w:t>
            </w:r>
            <w:proofErr w:type="spellStart"/>
            <w:r w:rsidRPr="00296883">
              <w:rPr>
                <w:rFonts w:ascii="Tahoma" w:hAnsi="Tahoma" w:cs="Tahoma"/>
                <w:sz w:val="20"/>
                <w:szCs w:val="20"/>
              </w:rPr>
              <w:t>субдоменов</w:t>
            </w:r>
            <w:proofErr w:type="spellEnd"/>
            <w:r w:rsidRPr="00296883">
              <w:rPr>
                <w:rFonts w:ascii="Tahoma" w:hAnsi="Tahoma" w:cs="Tahoma"/>
                <w:sz w:val="20"/>
                <w:szCs w:val="20"/>
              </w:rPr>
              <w:t>.</w:t>
            </w:r>
          </w:p>
        </w:tc>
      </w:tr>
      <w:tr w:rsidR="00296883" w:rsidRPr="00296883" w:rsidTr="00296883">
        <w:tc>
          <w:tcPr>
            <w:tcW w:w="535" w:type="dxa"/>
          </w:tcPr>
          <w:p w:rsidR="00296883" w:rsidRPr="00296883" w:rsidRDefault="00296883" w:rsidP="00296883">
            <w:pPr>
              <w:widowControl w:val="0"/>
              <w:tabs>
                <w:tab w:val="left" w:pos="709"/>
              </w:tabs>
              <w:spacing w:after="0" w:line="240" w:lineRule="auto"/>
              <w:jc w:val="center"/>
              <w:rPr>
                <w:rFonts w:ascii="Tahoma" w:hAnsi="Tahoma" w:cs="Tahoma"/>
                <w:sz w:val="20"/>
                <w:szCs w:val="20"/>
                <w:lang w:val="en-US"/>
              </w:rPr>
            </w:pPr>
            <w:r w:rsidRPr="00296883">
              <w:rPr>
                <w:rFonts w:ascii="Tahoma" w:hAnsi="Tahoma" w:cs="Tahoma"/>
                <w:sz w:val="20"/>
                <w:szCs w:val="20"/>
                <w:lang w:val="en-US"/>
              </w:rPr>
              <w:t>14</w:t>
            </w:r>
          </w:p>
        </w:tc>
        <w:tc>
          <w:tcPr>
            <w:tcW w:w="6695" w:type="dxa"/>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Раздел Контакты с фильтром по региону, типу обслуживания (</w:t>
            </w:r>
            <w:proofErr w:type="spellStart"/>
            <w:r w:rsidRPr="00296883">
              <w:rPr>
                <w:rFonts w:ascii="Tahoma" w:hAnsi="Tahoma" w:cs="Tahoma"/>
                <w:sz w:val="20"/>
                <w:szCs w:val="20"/>
              </w:rPr>
              <w:t>юр.,физлица</w:t>
            </w:r>
            <w:proofErr w:type="spellEnd"/>
            <w:r w:rsidRPr="00296883">
              <w:rPr>
                <w:rFonts w:ascii="Tahoma" w:hAnsi="Tahoma" w:cs="Tahoma"/>
                <w:sz w:val="20"/>
                <w:szCs w:val="20"/>
              </w:rPr>
              <w:t>)</w:t>
            </w:r>
          </w:p>
        </w:tc>
        <w:tc>
          <w:tcPr>
            <w:tcW w:w="3543" w:type="dxa"/>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 xml:space="preserve">Для всех </w:t>
            </w:r>
            <w:proofErr w:type="spellStart"/>
            <w:r w:rsidRPr="00296883">
              <w:rPr>
                <w:rFonts w:ascii="Tahoma" w:hAnsi="Tahoma" w:cs="Tahoma"/>
                <w:sz w:val="20"/>
                <w:szCs w:val="20"/>
              </w:rPr>
              <w:t>субдоменов</w:t>
            </w:r>
            <w:proofErr w:type="spellEnd"/>
            <w:r w:rsidRPr="00296883">
              <w:rPr>
                <w:rFonts w:ascii="Tahoma" w:hAnsi="Tahoma" w:cs="Tahoma"/>
                <w:sz w:val="20"/>
                <w:szCs w:val="20"/>
              </w:rPr>
              <w:t>, где есть сервис.</w:t>
            </w:r>
          </w:p>
        </w:tc>
      </w:tr>
      <w:tr w:rsidR="00296883" w:rsidRPr="00296883" w:rsidTr="00296883">
        <w:tc>
          <w:tcPr>
            <w:tcW w:w="535" w:type="dxa"/>
          </w:tcPr>
          <w:p w:rsidR="00296883" w:rsidRPr="00296883" w:rsidRDefault="00296883" w:rsidP="00296883">
            <w:pPr>
              <w:widowControl w:val="0"/>
              <w:tabs>
                <w:tab w:val="left" w:pos="709"/>
              </w:tabs>
              <w:spacing w:after="0" w:line="240" w:lineRule="auto"/>
              <w:jc w:val="center"/>
              <w:rPr>
                <w:rFonts w:ascii="Tahoma" w:hAnsi="Tahoma" w:cs="Tahoma"/>
                <w:sz w:val="20"/>
                <w:szCs w:val="20"/>
                <w:lang w:val="en-US"/>
              </w:rPr>
            </w:pPr>
            <w:r w:rsidRPr="00296883">
              <w:rPr>
                <w:rFonts w:ascii="Tahoma" w:hAnsi="Tahoma" w:cs="Tahoma"/>
                <w:sz w:val="20"/>
                <w:szCs w:val="20"/>
                <w:lang w:val="en-US"/>
              </w:rPr>
              <w:t>15</w:t>
            </w:r>
          </w:p>
        </w:tc>
        <w:tc>
          <w:tcPr>
            <w:tcW w:w="6695" w:type="dxa"/>
          </w:tcPr>
          <w:p w:rsidR="00296883" w:rsidRPr="00296883" w:rsidRDefault="00296883" w:rsidP="00296883">
            <w:pPr>
              <w:widowControl w:val="0"/>
              <w:tabs>
                <w:tab w:val="left" w:pos="709"/>
              </w:tabs>
              <w:spacing w:after="0" w:line="240" w:lineRule="auto"/>
              <w:rPr>
                <w:rFonts w:ascii="Tahoma" w:hAnsi="Tahoma" w:cs="Tahoma"/>
                <w:sz w:val="20"/>
                <w:szCs w:val="20"/>
              </w:rPr>
            </w:pPr>
            <w:proofErr w:type="spellStart"/>
            <w:r w:rsidRPr="00296883">
              <w:rPr>
                <w:rFonts w:ascii="Tahoma" w:hAnsi="Tahoma" w:cs="Tahoma"/>
                <w:sz w:val="20"/>
                <w:szCs w:val="20"/>
              </w:rPr>
              <w:t>Баннерокрутилки</w:t>
            </w:r>
            <w:proofErr w:type="spellEnd"/>
            <w:r w:rsidRPr="00296883">
              <w:rPr>
                <w:rFonts w:ascii="Tahoma" w:hAnsi="Tahoma" w:cs="Tahoma"/>
                <w:sz w:val="20"/>
                <w:szCs w:val="20"/>
              </w:rPr>
              <w:t xml:space="preserve"> со статистикой (показы/клики/CTR)</w:t>
            </w:r>
          </w:p>
        </w:tc>
        <w:tc>
          <w:tcPr>
            <w:tcW w:w="3543" w:type="dxa"/>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 xml:space="preserve">Для всех </w:t>
            </w:r>
            <w:proofErr w:type="spellStart"/>
            <w:r w:rsidRPr="00296883">
              <w:rPr>
                <w:rFonts w:ascii="Tahoma" w:hAnsi="Tahoma" w:cs="Tahoma"/>
                <w:sz w:val="20"/>
                <w:szCs w:val="20"/>
              </w:rPr>
              <w:t>субдоменов</w:t>
            </w:r>
            <w:proofErr w:type="spellEnd"/>
            <w:r w:rsidRPr="00296883">
              <w:rPr>
                <w:rFonts w:ascii="Tahoma" w:hAnsi="Tahoma" w:cs="Tahoma"/>
                <w:sz w:val="20"/>
                <w:szCs w:val="20"/>
              </w:rPr>
              <w:t>.</w:t>
            </w:r>
          </w:p>
        </w:tc>
      </w:tr>
      <w:tr w:rsidR="00296883" w:rsidRPr="00296883" w:rsidTr="00296883">
        <w:tc>
          <w:tcPr>
            <w:tcW w:w="535" w:type="dxa"/>
          </w:tcPr>
          <w:p w:rsidR="00296883" w:rsidRPr="00296883" w:rsidRDefault="00296883" w:rsidP="00296883">
            <w:pPr>
              <w:widowControl w:val="0"/>
              <w:tabs>
                <w:tab w:val="left" w:pos="709"/>
              </w:tabs>
              <w:spacing w:after="0" w:line="240" w:lineRule="auto"/>
              <w:jc w:val="center"/>
              <w:rPr>
                <w:rFonts w:ascii="Tahoma" w:hAnsi="Tahoma" w:cs="Tahoma"/>
                <w:sz w:val="20"/>
                <w:szCs w:val="20"/>
                <w:lang w:val="en-US"/>
              </w:rPr>
            </w:pPr>
            <w:r w:rsidRPr="00296883">
              <w:rPr>
                <w:rFonts w:ascii="Tahoma" w:hAnsi="Tahoma" w:cs="Tahoma"/>
                <w:sz w:val="20"/>
                <w:szCs w:val="20"/>
                <w:lang w:val="en-US"/>
              </w:rPr>
              <w:t>16</w:t>
            </w:r>
          </w:p>
        </w:tc>
        <w:tc>
          <w:tcPr>
            <w:tcW w:w="6695" w:type="dxa"/>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Видео/фото галереи (</w:t>
            </w:r>
            <w:proofErr w:type="spellStart"/>
            <w:r w:rsidRPr="00296883">
              <w:rPr>
                <w:rFonts w:ascii="Tahoma" w:hAnsi="Tahoma" w:cs="Tahoma"/>
                <w:sz w:val="20"/>
                <w:szCs w:val="20"/>
              </w:rPr>
              <w:t>медиагалерея</w:t>
            </w:r>
            <w:proofErr w:type="spellEnd"/>
            <w:r w:rsidRPr="00296883">
              <w:rPr>
                <w:rFonts w:ascii="Tahoma" w:hAnsi="Tahoma" w:cs="Tahoma"/>
                <w:sz w:val="20"/>
                <w:szCs w:val="20"/>
              </w:rPr>
              <w:t>)</w:t>
            </w:r>
          </w:p>
        </w:tc>
        <w:tc>
          <w:tcPr>
            <w:tcW w:w="3543" w:type="dxa"/>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 xml:space="preserve">Для всех </w:t>
            </w:r>
            <w:proofErr w:type="spellStart"/>
            <w:r w:rsidRPr="00296883">
              <w:rPr>
                <w:rFonts w:ascii="Tahoma" w:hAnsi="Tahoma" w:cs="Tahoma"/>
                <w:sz w:val="20"/>
                <w:szCs w:val="20"/>
              </w:rPr>
              <w:t>субдоменов</w:t>
            </w:r>
            <w:proofErr w:type="spellEnd"/>
            <w:r w:rsidRPr="00296883">
              <w:rPr>
                <w:rFonts w:ascii="Tahoma" w:hAnsi="Tahoma" w:cs="Tahoma"/>
                <w:sz w:val="20"/>
                <w:szCs w:val="20"/>
              </w:rPr>
              <w:t>.</w:t>
            </w:r>
          </w:p>
        </w:tc>
      </w:tr>
      <w:tr w:rsidR="00296883" w:rsidRPr="00296883" w:rsidTr="00296883">
        <w:tc>
          <w:tcPr>
            <w:tcW w:w="535" w:type="dxa"/>
          </w:tcPr>
          <w:p w:rsidR="00296883" w:rsidRPr="00296883" w:rsidRDefault="00296883" w:rsidP="00296883">
            <w:pPr>
              <w:widowControl w:val="0"/>
              <w:tabs>
                <w:tab w:val="left" w:pos="709"/>
              </w:tabs>
              <w:spacing w:after="0" w:line="240" w:lineRule="auto"/>
              <w:jc w:val="center"/>
              <w:rPr>
                <w:rFonts w:ascii="Tahoma" w:hAnsi="Tahoma" w:cs="Tahoma"/>
                <w:sz w:val="20"/>
                <w:szCs w:val="20"/>
                <w:lang w:val="en-US"/>
              </w:rPr>
            </w:pPr>
            <w:r w:rsidRPr="00296883">
              <w:rPr>
                <w:rFonts w:ascii="Tahoma" w:hAnsi="Tahoma" w:cs="Tahoma"/>
                <w:sz w:val="20"/>
                <w:szCs w:val="20"/>
                <w:lang w:val="en-US"/>
              </w:rPr>
              <w:t>17</w:t>
            </w:r>
          </w:p>
        </w:tc>
        <w:tc>
          <w:tcPr>
            <w:tcW w:w="6695" w:type="dxa"/>
          </w:tcPr>
          <w:p w:rsidR="00296883" w:rsidRPr="00296883" w:rsidRDefault="00296883" w:rsidP="00296883">
            <w:pPr>
              <w:widowControl w:val="0"/>
              <w:tabs>
                <w:tab w:val="left" w:pos="709"/>
              </w:tabs>
              <w:spacing w:after="0" w:line="240" w:lineRule="auto"/>
              <w:rPr>
                <w:rFonts w:ascii="Tahoma" w:hAnsi="Tahoma" w:cs="Tahoma"/>
                <w:sz w:val="20"/>
                <w:szCs w:val="20"/>
              </w:rPr>
            </w:pPr>
            <w:proofErr w:type="spellStart"/>
            <w:r w:rsidRPr="00296883">
              <w:rPr>
                <w:rFonts w:ascii="Tahoma" w:hAnsi="Tahoma" w:cs="Tahoma"/>
                <w:sz w:val="20"/>
                <w:szCs w:val="20"/>
              </w:rPr>
              <w:t>Предпросмотр</w:t>
            </w:r>
            <w:proofErr w:type="spellEnd"/>
            <w:r w:rsidRPr="00296883">
              <w:rPr>
                <w:rFonts w:ascii="Tahoma" w:hAnsi="Tahoma" w:cs="Tahoma"/>
                <w:sz w:val="20"/>
                <w:szCs w:val="20"/>
              </w:rPr>
              <w:t xml:space="preserve"> файлов на Сайте, </w:t>
            </w:r>
            <w:proofErr w:type="spellStart"/>
            <w:r w:rsidRPr="00296883">
              <w:rPr>
                <w:rFonts w:ascii="Tahoma" w:hAnsi="Tahoma" w:cs="Tahoma"/>
                <w:sz w:val="20"/>
                <w:szCs w:val="20"/>
              </w:rPr>
              <w:t>zoom</w:t>
            </w:r>
            <w:proofErr w:type="spellEnd"/>
            <w:r w:rsidRPr="00296883">
              <w:rPr>
                <w:rFonts w:ascii="Tahoma" w:hAnsi="Tahoma" w:cs="Tahoma"/>
                <w:sz w:val="20"/>
                <w:szCs w:val="20"/>
              </w:rPr>
              <w:t xml:space="preserve"> (масштаб), печать, скачать, навигатор по страницам</w:t>
            </w:r>
          </w:p>
        </w:tc>
        <w:tc>
          <w:tcPr>
            <w:tcW w:w="3543" w:type="dxa"/>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 xml:space="preserve">Для всех </w:t>
            </w:r>
            <w:proofErr w:type="spellStart"/>
            <w:r w:rsidRPr="00296883">
              <w:rPr>
                <w:rFonts w:ascii="Tahoma" w:hAnsi="Tahoma" w:cs="Tahoma"/>
                <w:sz w:val="20"/>
                <w:szCs w:val="20"/>
              </w:rPr>
              <w:t>субдоменов</w:t>
            </w:r>
            <w:proofErr w:type="spellEnd"/>
            <w:r w:rsidRPr="00296883">
              <w:rPr>
                <w:rFonts w:ascii="Tahoma" w:hAnsi="Tahoma" w:cs="Tahoma"/>
                <w:sz w:val="20"/>
                <w:szCs w:val="20"/>
              </w:rPr>
              <w:t>.</w:t>
            </w:r>
          </w:p>
        </w:tc>
      </w:tr>
      <w:tr w:rsidR="00296883" w:rsidRPr="00296883" w:rsidTr="00296883">
        <w:tc>
          <w:tcPr>
            <w:tcW w:w="535" w:type="dxa"/>
          </w:tcPr>
          <w:p w:rsidR="00296883" w:rsidRPr="00296883" w:rsidRDefault="00296883" w:rsidP="00296883">
            <w:pPr>
              <w:widowControl w:val="0"/>
              <w:tabs>
                <w:tab w:val="left" w:pos="709"/>
              </w:tabs>
              <w:spacing w:after="0" w:line="240" w:lineRule="auto"/>
              <w:jc w:val="center"/>
              <w:rPr>
                <w:rFonts w:ascii="Tahoma" w:hAnsi="Tahoma" w:cs="Tahoma"/>
                <w:sz w:val="20"/>
                <w:szCs w:val="20"/>
                <w:lang w:val="en-US"/>
              </w:rPr>
            </w:pPr>
            <w:r w:rsidRPr="00296883">
              <w:rPr>
                <w:rFonts w:ascii="Tahoma" w:hAnsi="Tahoma" w:cs="Tahoma"/>
                <w:sz w:val="20"/>
                <w:szCs w:val="20"/>
                <w:lang w:val="en-US"/>
              </w:rPr>
              <w:t>18</w:t>
            </w:r>
          </w:p>
        </w:tc>
        <w:tc>
          <w:tcPr>
            <w:tcW w:w="6695" w:type="dxa"/>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Форма «Отправить резюме»</w:t>
            </w:r>
          </w:p>
        </w:tc>
        <w:tc>
          <w:tcPr>
            <w:tcW w:w="3543" w:type="dxa"/>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 xml:space="preserve">Для всех </w:t>
            </w:r>
            <w:proofErr w:type="spellStart"/>
            <w:r w:rsidRPr="00296883">
              <w:rPr>
                <w:rFonts w:ascii="Tahoma" w:hAnsi="Tahoma" w:cs="Tahoma"/>
                <w:sz w:val="20"/>
                <w:szCs w:val="20"/>
              </w:rPr>
              <w:t>субдоменов</w:t>
            </w:r>
            <w:proofErr w:type="spellEnd"/>
            <w:r w:rsidRPr="00296883">
              <w:rPr>
                <w:rFonts w:ascii="Tahoma" w:hAnsi="Tahoma" w:cs="Tahoma"/>
                <w:sz w:val="20"/>
                <w:szCs w:val="20"/>
              </w:rPr>
              <w:t>, где есть сервис.</w:t>
            </w:r>
          </w:p>
        </w:tc>
      </w:tr>
      <w:tr w:rsidR="00296883" w:rsidRPr="00296883" w:rsidTr="00296883">
        <w:tc>
          <w:tcPr>
            <w:tcW w:w="535" w:type="dxa"/>
          </w:tcPr>
          <w:p w:rsidR="00296883" w:rsidRPr="00296883" w:rsidRDefault="00296883" w:rsidP="00296883">
            <w:pPr>
              <w:widowControl w:val="0"/>
              <w:tabs>
                <w:tab w:val="left" w:pos="709"/>
              </w:tabs>
              <w:spacing w:after="0" w:line="240" w:lineRule="auto"/>
              <w:jc w:val="center"/>
              <w:rPr>
                <w:rFonts w:ascii="Tahoma" w:hAnsi="Tahoma" w:cs="Tahoma"/>
                <w:sz w:val="20"/>
                <w:szCs w:val="20"/>
                <w:lang w:val="en-US"/>
              </w:rPr>
            </w:pPr>
            <w:r w:rsidRPr="00296883">
              <w:rPr>
                <w:rFonts w:ascii="Tahoma" w:hAnsi="Tahoma" w:cs="Tahoma"/>
                <w:sz w:val="20"/>
                <w:szCs w:val="20"/>
                <w:lang w:val="en-US"/>
              </w:rPr>
              <w:t>19</w:t>
            </w:r>
          </w:p>
        </w:tc>
        <w:tc>
          <w:tcPr>
            <w:tcW w:w="6695" w:type="dxa"/>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 xml:space="preserve">Модуль «Была ли эта статья полезна» + «опубликовать в…» </w:t>
            </w:r>
          </w:p>
        </w:tc>
        <w:tc>
          <w:tcPr>
            <w:tcW w:w="3543" w:type="dxa"/>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 xml:space="preserve">Для всех </w:t>
            </w:r>
            <w:proofErr w:type="spellStart"/>
            <w:r w:rsidRPr="00296883">
              <w:rPr>
                <w:rFonts w:ascii="Tahoma" w:hAnsi="Tahoma" w:cs="Tahoma"/>
                <w:sz w:val="20"/>
                <w:szCs w:val="20"/>
              </w:rPr>
              <w:t>субдоменов</w:t>
            </w:r>
            <w:proofErr w:type="spellEnd"/>
            <w:r w:rsidRPr="00296883">
              <w:rPr>
                <w:rFonts w:ascii="Tahoma" w:hAnsi="Tahoma" w:cs="Tahoma"/>
                <w:sz w:val="20"/>
                <w:szCs w:val="20"/>
              </w:rPr>
              <w:t>, где есть сервис.</w:t>
            </w:r>
          </w:p>
        </w:tc>
      </w:tr>
      <w:tr w:rsidR="00296883" w:rsidRPr="00296883" w:rsidTr="00296883">
        <w:tc>
          <w:tcPr>
            <w:tcW w:w="535" w:type="dxa"/>
          </w:tcPr>
          <w:p w:rsidR="00296883" w:rsidRPr="00296883" w:rsidRDefault="00296883" w:rsidP="00296883">
            <w:pPr>
              <w:widowControl w:val="0"/>
              <w:tabs>
                <w:tab w:val="left" w:pos="709"/>
              </w:tabs>
              <w:spacing w:after="0" w:line="240" w:lineRule="auto"/>
              <w:jc w:val="center"/>
              <w:rPr>
                <w:rFonts w:ascii="Tahoma" w:hAnsi="Tahoma" w:cs="Tahoma"/>
                <w:sz w:val="20"/>
                <w:szCs w:val="20"/>
                <w:lang w:val="en-US"/>
              </w:rPr>
            </w:pPr>
            <w:r w:rsidRPr="00296883">
              <w:rPr>
                <w:rFonts w:ascii="Tahoma" w:hAnsi="Tahoma" w:cs="Tahoma"/>
                <w:sz w:val="20"/>
                <w:szCs w:val="20"/>
                <w:lang w:val="en-US"/>
              </w:rPr>
              <w:t>20</w:t>
            </w:r>
          </w:p>
        </w:tc>
        <w:tc>
          <w:tcPr>
            <w:tcW w:w="6695" w:type="dxa"/>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Новостной модуль</w:t>
            </w:r>
          </w:p>
        </w:tc>
        <w:tc>
          <w:tcPr>
            <w:tcW w:w="3543" w:type="dxa"/>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 xml:space="preserve">Для всех </w:t>
            </w:r>
            <w:proofErr w:type="spellStart"/>
            <w:r w:rsidRPr="00296883">
              <w:rPr>
                <w:rFonts w:ascii="Tahoma" w:hAnsi="Tahoma" w:cs="Tahoma"/>
                <w:sz w:val="20"/>
                <w:szCs w:val="20"/>
              </w:rPr>
              <w:t>субдоменов</w:t>
            </w:r>
            <w:proofErr w:type="spellEnd"/>
            <w:r w:rsidRPr="00296883">
              <w:rPr>
                <w:rFonts w:ascii="Tahoma" w:hAnsi="Tahoma" w:cs="Tahoma"/>
                <w:sz w:val="20"/>
                <w:szCs w:val="20"/>
              </w:rPr>
              <w:t>, где есть сервис.</w:t>
            </w:r>
          </w:p>
        </w:tc>
      </w:tr>
    </w:tbl>
    <w:p w:rsidR="00296883" w:rsidRPr="00296883" w:rsidRDefault="00296883" w:rsidP="00296883">
      <w:pPr>
        <w:widowControl w:val="0"/>
        <w:tabs>
          <w:tab w:val="left" w:pos="709"/>
        </w:tabs>
        <w:spacing w:after="0" w:line="240" w:lineRule="auto"/>
        <w:rPr>
          <w:rFonts w:ascii="Tahoma" w:hAnsi="Tahoma" w:cs="Tahoma"/>
          <w:sz w:val="20"/>
          <w:szCs w:val="20"/>
        </w:rPr>
      </w:pPr>
    </w:p>
    <w:p w:rsidR="00296883" w:rsidRPr="00296883" w:rsidRDefault="00296883" w:rsidP="00296883">
      <w:pPr>
        <w:widowControl w:val="0"/>
        <w:tabs>
          <w:tab w:val="left" w:pos="709"/>
        </w:tabs>
        <w:spacing w:after="0" w:line="240" w:lineRule="auto"/>
        <w:outlineLvl w:val="1"/>
        <w:rPr>
          <w:rFonts w:ascii="Tahoma" w:eastAsiaTheme="majorEastAsia" w:hAnsi="Tahoma" w:cs="Tahoma"/>
          <w:b/>
          <w:sz w:val="20"/>
          <w:szCs w:val="20"/>
        </w:rPr>
      </w:pPr>
      <w:bookmarkStart w:id="54" w:name="_Toc183526890"/>
      <w:r w:rsidRPr="00296883">
        <w:rPr>
          <w:rFonts w:ascii="Tahoma" w:eastAsiaTheme="majorEastAsia" w:hAnsi="Tahoma" w:cs="Tahoma"/>
          <w:b/>
          <w:sz w:val="20"/>
          <w:szCs w:val="20"/>
        </w:rPr>
        <w:t>9.2. Пользователи Системы сайтов (роли)</w:t>
      </w:r>
      <w:bookmarkEnd w:id="54"/>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Ролью пользователя регулируются права на редактирование разделов и блоков CMS Сайтов. Роли и права являются настраиваемыми и принадлежат части Системы.</w:t>
      </w:r>
    </w:p>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 xml:space="preserve">Роли: </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 Контент-менеджеры: отвечают за публикацию и редактирование контента сайта (пример: новости, баннеры и т.п.). Они имеют ограниченные права доступа в срезе: сайт, филиал, раздел, страница.</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 Администраторы: отвечают за управление и поддержку сайта. Они имеют расширенные права доступа и могут управлять контентом, пользователями, настройками системы.</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Посетители:</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 xml:space="preserve">- посетители сайтов, которым доступны только клиентский контур Системы. В рамках клиентского контура разделение прав пользователей отсутствует. </w:t>
      </w:r>
    </w:p>
    <w:p w:rsidR="00296883" w:rsidRPr="00296883" w:rsidRDefault="00296883" w:rsidP="00296883">
      <w:pPr>
        <w:widowControl w:val="0"/>
        <w:tabs>
          <w:tab w:val="left" w:pos="709"/>
        </w:tabs>
        <w:spacing w:after="0" w:line="240" w:lineRule="auto"/>
        <w:jc w:val="both"/>
        <w:rPr>
          <w:rFonts w:ascii="Tahoma" w:hAnsi="Tahoma" w:cs="Tahoma"/>
          <w:sz w:val="20"/>
          <w:szCs w:val="20"/>
        </w:rPr>
      </w:pPr>
    </w:p>
    <w:p w:rsidR="00296883" w:rsidRPr="00296883" w:rsidRDefault="00296883" w:rsidP="00296883">
      <w:pPr>
        <w:widowControl w:val="0"/>
        <w:tabs>
          <w:tab w:val="left" w:pos="709"/>
        </w:tabs>
        <w:spacing w:after="0" w:line="240" w:lineRule="auto"/>
        <w:outlineLvl w:val="1"/>
        <w:rPr>
          <w:rFonts w:ascii="Tahoma" w:eastAsiaTheme="majorEastAsia" w:hAnsi="Tahoma" w:cs="Tahoma"/>
          <w:b/>
          <w:sz w:val="20"/>
          <w:szCs w:val="20"/>
        </w:rPr>
      </w:pPr>
      <w:bookmarkStart w:id="55" w:name="_exzuz634v9aw" w:colFirst="0" w:colLast="0"/>
      <w:bookmarkStart w:id="56" w:name="_Toc183526891"/>
      <w:bookmarkEnd w:id="55"/>
      <w:r w:rsidRPr="00296883">
        <w:rPr>
          <w:rFonts w:ascii="Tahoma" w:eastAsiaTheme="majorEastAsia" w:hAnsi="Tahoma" w:cs="Tahoma"/>
          <w:b/>
          <w:sz w:val="20"/>
          <w:szCs w:val="20"/>
        </w:rPr>
        <w:t>9.3. Требования к поисковой оптимизации (SEO)</w:t>
      </w:r>
      <w:bookmarkEnd w:id="56"/>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 xml:space="preserve">Исполнитель осуществляет внутреннюю </w:t>
      </w:r>
      <w:r w:rsidRPr="00296883">
        <w:rPr>
          <w:rFonts w:ascii="Tahoma" w:hAnsi="Tahoma" w:cs="Tahoma"/>
          <w:sz w:val="20"/>
          <w:szCs w:val="20"/>
          <w:lang w:val="en-US"/>
        </w:rPr>
        <w:t>SEO</w:t>
      </w:r>
      <w:r w:rsidRPr="00296883">
        <w:rPr>
          <w:rFonts w:ascii="Tahoma" w:hAnsi="Tahoma" w:cs="Tahoma"/>
          <w:sz w:val="20"/>
          <w:szCs w:val="20"/>
        </w:rPr>
        <w:t xml:space="preserve"> оптимизацию Системы сайтов, в том числе на стадии проектирования:</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 прорабатывает СЯ (семантическое ядро) исходя из списка услуг и сервисов компании и разных типов клиентов, а также данных по схожим проектам;</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 прорабатывает структуру Системы сайтов, названия разделов исходя из КС (списка ключевых слов);</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 xml:space="preserve">- тексты Системы сайтов должны быть проработаны под КС (для каждой страницы прописаны уникальные заголовки с КС </w:t>
      </w:r>
      <w:proofErr w:type="spellStart"/>
      <w:r w:rsidRPr="00296883">
        <w:rPr>
          <w:rFonts w:ascii="Tahoma" w:hAnsi="Tahoma" w:cs="Tahoma"/>
          <w:sz w:val="20"/>
          <w:szCs w:val="20"/>
        </w:rPr>
        <w:t>Title</w:t>
      </w:r>
      <w:proofErr w:type="spellEnd"/>
      <w:r w:rsidRPr="00296883">
        <w:rPr>
          <w:rFonts w:ascii="Tahoma" w:hAnsi="Tahoma" w:cs="Tahoma"/>
          <w:sz w:val="20"/>
          <w:szCs w:val="20"/>
        </w:rPr>
        <w:t>, </w:t>
      </w:r>
      <w:proofErr w:type="spellStart"/>
      <w:r w:rsidRPr="00296883">
        <w:rPr>
          <w:rFonts w:ascii="Tahoma" w:hAnsi="Tahoma" w:cs="Tahoma"/>
          <w:sz w:val="20"/>
          <w:szCs w:val="20"/>
        </w:rPr>
        <w:t>Description</w:t>
      </w:r>
      <w:proofErr w:type="spellEnd"/>
      <w:r w:rsidRPr="00296883">
        <w:rPr>
          <w:rFonts w:ascii="Tahoma" w:hAnsi="Tahoma" w:cs="Tahoma"/>
          <w:sz w:val="20"/>
          <w:szCs w:val="20"/>
        </w:rPr>
        <w:t xml:space="preserve">, </w:t>
      </w:r>
      <w:proofErr w:type="spellStart"/>
      <w:r w:rsidRPr="00296883">
        <w:rPr>
          <w:rFonts w:ascii="Tahoma" w:hAnsi="Tahoma" w:cs="Tahoma"/>
          <w:sz w:val="20"/>
          <w:szCs w:val="20"/>
        </w:rPr>
        <w:t>Keywords</w:t>
      </w:r>
      <w:proofErr w:type="spellEnd"/>
      <w:r w:rsidRPr="00296883">
        <w:rPr>
          <w:rFonts w:ascii="Tahoma" w:hAnsi="Tahoma" w:cs="Tahoma"/>
          <w:sz w:val="20"/>
          <w:szCs w:val="20"/>
        </w:rPr>
        <w:t xml:space="preserve"> (вопрос) а также H1-h3), проверены на уникальность, «плотность КС на странице» и проработаны копирайтером;</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 xml:space="preserve">- кроме этого должен быть осуществлен комплекс мер для оптимального формирования </w:t>
      </w:r>
      <w:proofErr w:type="spellStart"/>
      <w:r w:rsidRPr="00296883">
        <w:rPr>
          <w:rFonts w:ascii="Tahoma" w:hAnsi="Tahoma" w:cs="Tahoma"/>
          <w:sz w:val="20"/>
          <w:szCs w:val="20"/>
        </w:rPr>
        <w:t>сниппета</w:t>
      </w:r>
      <w:proofErr w:type="spellEnd"/>
      <w:r w:rsidRPr="00296883">
        <w:rPr>
          <w:rFonts w:ascii="Tahoma" w:hAnsi="Tahoma" w:cs="Tahoma"/>
          <w:sz w:val="20"/>
          <w:szCs w:val="20"/>
        </w:rPr>
        <w:t>;</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 xml:space="preserve">- на этапе разработки подробного технического задания должен быть составлен список по </w:t>
      </w:r>
      <w:r w:rsidRPr="00296883">
        <w:rPr>
          <w:rFonts w:ascii="Tahoma" w:hAnsi="Tahoma" w:cs="Tahoma"/>
          <w:sz w:val="20"/>
          <w:szCs w:val="20"/>
          <w:lang w:val="en-US"/>
        </w:rPr>
        <w:t>SEO</w:t>
      </w:r>
      <w:r w:rsidRPr="00296883">
        <w:rPr>
          <w:rFonts w:ascii="Tahoma" w:hAnsi="Tahoma" w:cs="Tahoma"/>
          <w:sz w:val="20"/>
          <w:szCs w:val="20"/>
        </w:rPr>
        <w:t xml:space="preserve"> работам, которые будут осуществлены Исполнителем с критериями их оценки.</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 xml:space="preserve">Исполнитель выполняет набор необходимых мероприятий для </w:t>
      </w:r>
      <w:r w:rsidRPr="00296883">
        <w:rPr>
          <w:rFonts w:ascii="Tahoma" w:hAnsi="Tahoma" w:cs="Tahoma"/>
          <w:sz w:val="20"/>
          <w:szCs w:val="20"/>
          <w:lang w:val="en-US"/>
        </w:rPr>
        <w:t>SEO</w:t>
      </w:r>
      <w:r w:rsidRPr="00296883">
        <w:rPr>
          <w:rFonts w:ascii="Tahoma" w:hAnsi="Tahoma" w:cs="Tahoma"/>
          <w:sz w:val="20"/>
          <w:szCs w:val="20"/>
        </w:rPr>
        <w:t xml:space="preserve"> оптимизации, но не ограничивается ими.</w:t>
      </w:r>
    </w:p>
    <w:p w:rsidR="00296883" w:rsidRPr="00296883" w:rsidRDefault="00296883" w:rsidP="00296883">
      <w:pPr>
        <w:widowControl w:val="0"/>
        <w:tabs>
          <w:tab w:val="left" w:pos="709"/>
        </w:tabs>
        <w:spacing w:after="0" w:line="240" w:lineRule="auto"/>
        <w:jc w:val="both"/>
        <w:rPr>
          <w:rFonts w:ascii="Tahoma" w:hAnsi="Tahoma" w:cs="Tahoma"/>
          <w:sz w:val="20"/>
          <w:szCs w:val="20"/>
        </w:rPr>
      </w:pPr>
    </w:p>
    <w:p w:rsidR="00296883" w:rsidRPr="00296883" w:rsidRDefault="00296883" w:rsidP="00296883">
      <w:pPr>
        <w:widowControl w:val="0"/>
        <w:tabs>
          <w:tab w:val="left" w:pos="709"/>
        </w:tabs>
        <w:spacing w:after="0" w:line="240" w:lineRule="auto"/>
        <w:outlineLvl w:val="2"/>
        <w:rPr>
          <w:rFonts w:ascii="Tahoma" w:eastAsiaTheme="majorEastAsia" w:hAnsi="Tahoma" w:cs="Tahoma"/>
          <w:b/>
          <w:sz w:val="20"/>
          <w:szCs w:val="20"/>
        </w:rPr>
      </w:pPr>
      <w:bookmarkStart w:id="57" w:name="_spej163d543s" w:colFirst="0" w:colLast="0"/>
      <w:bookmarkStart w:id="58" w:name="_Toc183526892"/>
      <w:bookmarkEnd w:id="57"/>
      <w:r w:rsidRPr="00296883">
        <w:rPr>
          <w:rFonts w:ascii="Tahoma" w:eastAsiaTheme="majorEastAsia" w:hAnsi="Tahoma" w:cs="Tahoma"/>
          <w:b/>
          <w:sz w:val="20"/>
          <w:szCs w:val="20"/>
        </w:rPr>
        <w:t>9.3.1. Технический аудит</w:t>
      </w:r>
      <w:bookmarkEnd w:id="58"/>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Проверка наличия и правильного использования мета-тегов, включая заголовки страниц (H1, H2 и т.д.) и мета-описания.</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Анализ структуры URL-адресов и их оптимизация для поисковых систем.</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Проверка наличия и правильного использования файлов sitemap.xml и robots.txt.</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Оценка скорости загрузки страниц и оптимизация для улучшения производительности.</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 xml:space="preserve">Проверка наличия чистых (канонических) URL-адресов без дублирования и правильного использования </w:t>
      </w:r>
      <w:proofErr w:type="spellStart"/>
      <w:r w:rsidRPr="00296883">
        <w:rPr>
          <w:rFonts w:ascii="Tahoma" w:hAnsi="Tahoma" w:cs="Tahoma"/>
          <w:sz w:val="20"/>
          <w:szCs w:val="20"/>
        </w:rPr>
        <w:t>редиректов</w:t>
      </w:r>
      <w:proofErr w:type="spellEnd"/>
      <w:r w:rsidRPr="00296883">
        <w:rPr>
          <w:rFonts w:ascii="Tahoma" w:hAnsi="Tahoma" w:cs="Tahoma"/>
          <w:sz w:val="20"/>
          <w:szCs w:val="20"/>
        </w:rPr>
        <w:t>.</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Анализ структуры внутренних ссылок и оптимизация внутренней перелинковки.</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lastRenderedPageBreak/>
        <w:t xml:space="preserve">Проверка наличия и правильного использования </w:t>
      </w:r>
      <w:proofErr w:type="spellStart"/>
      <w:r w:rsidRPr="00296883">
        <w:rPr>
          <w:rFonts w:ascii="Tahoma" w:hAnsi="Tahoma" w:cs="Tahoma"/>
          <w:sz w:val="20"/>
          <w:szCs w:val="20"/>
        </w:rPr>
        <w:t>alt</w:t>
      </w:r>
      <w:proofErr w:type="spellEnd"/>
      <w:r w:rsidRPr="00296883">
        <w:rPr>
          <w:rFonts w:ascii="Tahoma" w:hAnsi="Tahoma" w:cs="Tahoma"/>
          <w:sz w:val="20"/>
          <w:szCs w:val="20"/>
        </w:rPr>
        <w:t>-атрибутов для изображений.</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Анализ использования ключевых слов на страницах и их оптимизация.</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Проверка наличия и правильного использования тегов заголовков (H1, H2, и т.д.).</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Оценка качества и уникальности контента на страницах.</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Проверка наличия и правильного использования структурированных данных (Schema.org).</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Анализ соответствия сайта мобильным устройствам и оптимизация мобильной версии сайта.</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Проверка наличия и правильного использования SSL-сертификата для обеспечения безопасного соединения.</w:t>
      </w:r>
    </w:p>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Анализ внутренних ссылок.</w:t>
      </w:r>
    </w:p>
    <w:p w:rsidR="00296883" w:rsidRPr="00296883" w:rsidRDefault="00296883" w:rsidP="00296883">
      <w:pPr>
        <w:widowControl w:val="0"/>
        <w:tabs>
          <w:tab w:val="left" w:pos="709"/>
        </w:tabs>
        <w:spacing w:after="0" w:line="240" w:lineRule="auto"/>
        <w:rPr>
          <w:rFonts w:ascii="Tahoma" w:hAnsi="Tahoma" w:cs="Tahoma"/>
          <w:sz w:val="20"/>
          <w:szCs w:val="20"/>
        </w:rPr>
      </w:pPr>
    </w:p>
    <w:p w:rsidR="00296883" w:rsidRPr="00296883" w:rsidRDefault="00296883" w:rsidP="00296883">
      <w:pPr>
        <w:widowControl w:val="0"/>
        <w:tabs>
          <w:tab w:val="left" w:pos="709"/>
        </w:tabs>
        <w:spacing w:after="0" w:line="240" w:lineRule="auto"/>
        <w:outlineLvl w:val="2"/>
        <w:rPr>
          <w:rFonts w:ascii="Tahoma" w:eastAsiaTheme="majorEastAsia" w:hAnsi="Tahoma" w:cs="Tahoma"/>
          <w:b/>
          <w:sz w:val="20"/>
          <w:szCs w:val="20"/>
        </w:rPr>
      </w:pPr>
      <w:bookmarkStart w:id="59" w:name="_11uktc4p9zld" w:colFirst="0" w:colLast="0"/>
      <w:bookmarkStart w:id="60" w:name="_Toc183526893"/>
      <w:bookmarkEnd w:id="59"/>
      <w:r w:rsidRPr="00296883">
        <w:rPr>
          <w:rFonts w:ascii="Tahoma" w:eastAsiaTheme="majorEastAsia" w:hAnsi="Tahoma" w:cs="Tahoma"/>
          <w:b/>
          <w:sz w:val="20"/>
          <w:szCs w:val="20"/>
        </w:rPr>
        <w:t>9.3.2. Сбор ключевых запросов</w:t>
      </w:r>
      <w:bookmarkEnd w:id="60"/>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 xml:space="preserve">Необходимо провести исследование ключевых слов, чтобы определить, какие слова и фразы наиболее </w:t>
      </w:r>
      <w:proofErr w:type="spellStart"/>
      <w:r w:rsidRPr="00296883">
        <w:rPr>
          <w:rFonts w:ascii="Tahoma" w:hAnsi="Tahoma" w:cs="Tahoma"/>
          <w:sz w:val="20"/>
          <w:szCs w:val="20"/>
        </w:rPr>
        <w:t>релевантны</w:t>
      </w:r>
      <w:proofErr w:type="spellEnd"/>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 xml:space="preserve">Для исследования использовать инструменты для ключевых слов, такие как </w:t>
      </w:r>
      <w:proofErr w:type="spellStart"/>
      <w:r w:rsidRPr="00296883">
        <w:rPr>
          <w:rFonts w:ascii="Tahoma" w:hAnsi="Tahoma" w:cs="Tahoma"/>
          <w:sz w:val="20"/>
          <w:szCs w:val="20"/>
        </w:rPr>
        <w:t>Yandex</w:t>
      </w:r>
      <w:proofErr w:type="spellEnd"/>
      <w:r w:rsidRPr="00296883">
        <w:rPr>
          <w:rFonts w:ascii="Tahoma" w:hAnsi="Tahoma" w:cs="Tahoma"/>
          <w:sz w:val="20"/>
          <w:szCs w:val="20"/>
        </w:rPr>
        <w:t xml:space="preserve"> </w:t>
      </w:r>
      <w:proofErr w:type="spellStart"/>
      <w:r w:rsidRPr="00296883">
        <w:rPr>
          <w:rFonts w:ascii="Tahoma" w:hAnsi="Tahoma" w:cs="Tahoma"/>
          <w:sz w:val="20"/>
          <w:szCs w:val="20"/>
        </w:rPr>
        <w:t>Wordstat</w:t>
      </w:r>
      <w:proofErr w:type="spellEnd"/>
      <w:r w:rsidRPr="00296883">
        <w:rPr>
          <w:rFonts w:ascii="Tahoma" w:hAnsi="Tahoma" w:cs="Tahoma"/>
          <w:sz w:val="20"/>
          <w:szCs w:val="20"/>
        </w:rPr>
        <w:t xml:space="preserve">, </w:t>
      </w:r>
      <w:proofErr w:type="spellStart"/>
      <w:r w:rsidRPr="00296883">
        <w:rPr>
          <w:rFonts w:ascii="Tahoma" w:hAnsi="Tahoma" w:cs="Tahoma"/>
          <w:sz w:val="20"/>
          <w:szCs w:val="20"/>
        </w:rPr>
        <w:t>Key-collector</w:t>
      </w:r>
      <w:proofErr w:type="spellEnd"/>
      <w:r w:rsidRPr="00296883">
        <w:rPr>
          <w:rFonts w:ascii="Tahoma" w:hAnsi="Tahoma" w:cs="Tahoma"/>
          <w:sz w:val="20"/>
          <w:szCs w:val="20"/>
        </w:rPr>
        <w:t xml:space="preserve">, чтобы найти популярные ключевые слова, оценить их количество запросов и </w:t>
      </w:r>
      <w:proofErr w:type="spellStart"/>
      <w:r w:rsidRPr="00296883">
        <w:rPr>
          <w:rFonts w:ascii="Tahoma" w:hAnsi="Tahoma" w:cs="Tahoma"/>
          <w:sz w:val="20"/>
          <w:szCs w:val="20"/>
        </w:rPr>
        <w:t>конкурентность</w:t>
      </w:r>
      <w:proofErr w:type="spellEnd"/>
      <w:r w:rsidRPr="00296883">
        <w:rPr>
          <w:rFonts w:ascii="Tahoma" w:hAnsi="Tahoma" w:cs="Tahoma"/>
          <w:sz w:val="20"/>
          <w:szCs w:val="20"/>
        </w:rPr>
        <w:t>.</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Выбрать ключевые слова, которые имеют высокую релевантность и потенциал привлечения трафика на сайт.</w:t>
      </w:r>
    </w:p>
    <w:p w:rsidR="00296883" w:rsidRPr="00296883" w:rsidRDefault="00296883" w:rsidP="00296883">
      <w:pPr>
        <w:widowControl w:val="0"/>
        <w:tabs>
          <w:tab w:val="left" w:pos="709"/>
        </w:tabs>
        <w:spacing w:after="0" w:line="240" w:lineRule="auto"/>
        <w:jc w:val="both"/>
        <w:rPr>
          <w:rFonts w:ascii="Tahoma" w:hAnsi="Tahoma" w:cs="Tahoma"/>
          <w:sz w:val="20"/>
          <w:szCs w:val="20"/>
        </w:rPr>
      </w:pPr>
    </w:p>
    <w:p w:rsidR="00296883" w:rsidRPr="00296883" w:rsidRDefault="00296883" w:rsidP="00296883">
      <w:pPr>
        <w:widowControl w:val="0"/>
        <w:tabs>
          <w:tab w:val="left" w:pos="709"/>
        </w:tabs>
        <w:spacing w:after="0" w:line="240" w:lineRule="auto"/>
        <w:outlineLvl w:val="2"/>
        <w:rPr>
          <w:rFonts w:ascii="Tahoma" w:eastAsiaTheme="majorEastAsia" w:hAnsi="Tahoma" w:cs="Tahoma"/>
          <w:b/>
          <w:sz w:val="20"/>
          <w:szCs w:val="20"/>
        </w:rPr>
      </w:pPr>
      <w:bookmarkStart w:id="61" w:name="_8hhxv11j0g92" w:colFirst="0" w:colLast="0"/>
      <w:bookmarkStart w:id="62" w:name="_Toc183526894"/>
      <w:bookmarkEnd w:id="61"/>
      <w:r w:rsidRPr="00296883">
        <w:rPr>
          <w:rFonts w:ascii="Tahoma" w:eastAsiaTheme="majorEastAsia" w:hAnsi="Tahoma" w:cs="Tahoma"/>
          <w:b/>
          <w:sz w:val="20"/>
          <w:szCs w:val="20"/>
        </w:rPr>
        <w:t>9.3.3. Оптимизация заголовков и мета-тегов</w:t>
      </w:r>
      <w:bookmarkEnd w:id="62"/>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Каждая страница сайта должна иметь уникальный заголовок (</w:t>
      </w:r>
      <w:proofErr w:type="spellStart"/>
      <w:r w:rsidRPr="00296883">
        <w:rPr>
          <w:rFonts w:ascii="Tahoma" w:hAnsi="Tahoma" w:cs="Tahoma"/>
          <w:sz w:val="20"/>
          <w:szCs w:val="20"/>
        </w:rPr>
        <w:t>title</w:t>
      </w:r>
      <w:proofErr w:type="spellEnd"/>
      <w:r w:rsidRPr="00296883">
        <w:rPr>
          <w:rFonts w:ascii="Tahoma" w:hAnsi="Tahoma" w:cs="Tahoma"/>
          <w:sz w:val="20"/>
          <w:szCs w:val="20"/>
        </w:rPr>
        <w:t>), содержащий ключевые слова и описание содержимого страницы.</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Описание (</w:t>
      </w:r>
      <w:proofErr w:type="spellStart"/>
      <w:r w:rsidRPr="00296883">
        <w:rPr>
          <w:rFonts w:ascii="Tahoma" w:hAnsi="Tahoma" w:cs="Tahoma"/>
          <w:sz w:val="20"/>
          <w:szCs w:val="20"/>
        </w:rPr>
        <w:t>description</w:t>
      </w:r>
      <w:proofErr w:type="spellEnd"/>
      <w:r w:rsidRPr="00296883">
        <w:rPr>
          <w:rFonts w:ascii="Tahoma" w:hAnsi="Tahoma" w:cs="Tahoma"/>
          <w:sz w:val="20"/>
          <w:szCs w:val="20"/>
        </w:rPr>
        <w:t>) должно быть информативным, привлекательным и содержать ключевые слова. Оно отображается в результатах поиска и должно заинтересовать пользователей.</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 xml:space="preserve">Длина </w:t>
      </w:r>
      <w:proofErr w:type="spellStart"/>
      <w:r w:rsidRPr="00296883">
        <w:rPr>
          <w:rFonts w:ascii="Tahoma" w:hAnsi="Tahoma" w:cs="Tahoma"/>
          <w:sz w:val="20"/>
          <w:szCs w:val="20"/>
        </w:rPr>
        <w:t>title</w:t>
      </w:r>
      <w:proofErr w:type="spellEnd"/>
      <w:r w:rsidRPr="00296883">
        <w:rPr>
          <w:rFonts w:ascii="Tahoma" w:hAnsi="Tahoma" w:cs="Tahoma"/>
          <w:sz w:val="20"/>
          <w:szCs w:val="20"/>
        </w:rPr>
        <w:t xml:space="preserve"> (от 50 до 60 символов) и </w:t>
      </w:r>
      <w:proofErr w:type="spellStart"/>
      <w:r w:rsidRPr="00296883">
        <w:rPr>
          <w:rFonts w:ascii="Tahoma" w:hAnsi="Tahoma" w:cs="Tahoma"/>
          <w:sz w:val="20"/>
          <w:szCs w:val="20"/>
        </w:rPr>
        <w:t>description</w:t>
      </w:r>
      <w:proofErr w:type="spellEnd"/>
      <w:r w:rsidRPr="00296883">
        <w:rPr>
          <w:rFonts w:ascii="Tahoma" w:hAnsi="Tahoma" w:cs="Tahoma"/>
          <w:sz w:val="20"/>
          <w:szCs w:val="20"/>
        </w:rPr>
        <w:t xml:space="preserve"> (от 150 до 160 символов) должна быть оптимальной, чтобы они полностью отображались в результатах поиска.</w:t>
      </w:r>
    </w:p>
    <w:p w:rsidR="00296883" w:rsidRPr="00296883" w:rsidRDefault="00296883" w:rsidP="00296883">
      <w:pPr>
        <w:widowControl w:val="0"/>
        <w:tabs>
          <w:tab w:val="left" w:pos="709"/>
        </w:tabs>
        <w:spacing w:after="0" w:line="240" w:lineRule="auto"/>
        <w:jc w:val="both"/>
        <w:rPr>
          <w:rFonts w:ascii="Tahoma" w:hAnsi="Tahoma" w:cs="Tahoma"/>
          <w:sz w:val="20"/>
          <w:szCs w:val="20"/>
        </w:rPr>
      </w:pPr>
    </w:p>
    <w:p w:rsidR="00296883" w:rsidRPr="00296883" w:rsidRDefault="00296883" w:rsidP="00296883">
      <w:pPr>
        <w:widowControl w:val="0"/>
        <w:tabs>
          <w:tab w:val="left" w:pos="709"/>
        </w:tabs>
        <w:spacing w:after="0" w:line="240" w:lineRule="auto"/>
        <w:outlineLvl w:val="2"/>
        <w:rPr>
          <w:rFonts w:ascii="Tahoma" w:eastAsiaTheme="majorEastAsia" w:hAnsi="Tahoma" w:cs="Tahoma"/>
          <w:b/>
          <w:sz w:val="20"/>
          <w:szCs w:val="20"/>
        </w:rPr>
      </w:pPr>
      <w:bookmarkStart w:id="63" w:name="_7frpvlavso3q" w:colFirst="0" w:colLast="0"/>
      <w:bookmarkStart w:id="64" w:name="_Toc183526895"/>
      <w:bookmarkEnd w:id="63"/>
      <w:r w:rsidRPr="00296883">
        <w:rPr>
          <w:rFonts w:ascii="Tahoma" w:eastAsiaTheme="majorEastAsia" w:hAnsi="Tahoma" w:cs="Tahoma"/>
          <w:b/>
          <w:sz w:val="20"/>
          <w:szCs w:val="20"/>
        </w:rPr>
        <w:t>9.3.4. Оптимизация URL-адресов</w:t>
      </w:r>
      <w:bookmarkEnd w:id="64"/>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Создать человеко-читаемые URL-адреса (ЧПУ), которые содержат ключевые слова и отражают содержание страницы.</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Проверить, что URL-адреса короткие, логичные, чтобы пользователи и поисковые системы могли легко понять, о чем страница.</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Использовать дефисы для разделения слов в URL-адресах вместо подчеркиваний или пробелов.</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 xml:space="preserve">При переносе действующих страниц на новые URL-адреса, необходимо настроить переадресацию на новые </w:t>
      </w:r>
      <w:r w:rsidRPr="00296883">
        <w:rPr>
          <w:rFonts w:ascii="Tahoma" w:hAnsi="Tahoma" w:cs="Tahoma"/>
          <w:sz w:val="20"/>
          <w:szCs w:val="20"/>
          <w:lang w:val="en-US"/>
        </w:rPr>
        <w:t>URL</w:t>
      </w:r>
      <w:r w:rsidRPr="00296883">
        <w:rPr>
          <w:rFonts w:ascii="Tahoma" w:hAnsi="Tahoma" w:cs="Tahoma"/>
          <w:sz w:val="20"/>
          <w:szCs w:val="20"/>
        </w:rPr>
        <w:t xml:space="preserve">. Рекомендуется использовать 301 </w:t>
      </w:r>
      <w:proofErr w:type="spellStart"/>
      <w:r w:rsidRPr="00296883">
        <w:rPr>
          <w:rFonts w:ascii="Tahoma" w:hAnsi="Tahoma" w:cs="Tahoma"/>
          <w:sz w:val="20"/>
          <w:szCs w:val="20"/>
        </w:rPr>
        <w:t>редирект</w:t>
      </w:r>
      <w:proofErr w:type="spellEnd"/>
      <w:r w:rsidRPr="00296883">
        <w:rPr>
          <w:rFonts w:ascii="Tahoma" w:hAnsi="Tahoma" w:cs="Tahoma"/>
          <w:sz w:val="20"/>
          <w:szCs w:val="20"/>
        </w:rPr>
        <w:t xml:space="preserve">, который является наиболее распространенным типом </w:t>
      </w:r>
      <w:proofErr w:type="spellStart"/>
      <w:r w:rsidRPr="00296883">
        <w:rPr>
          <w:rFonts w:ascii="Tahoma" w:hAnsi="Tahoma" w:cs="Tahoma"/>
          <w:sz w:val="20"/>
          <w:szCs w:val="20"/>
        </w:rPr>
        <w:t>редиректа</w:t>
      </w:r>
      <w:proofErr w:type="spellEnd"/>
      <w:r w:rsidRPr="00296883">
        <w:rPr>
          <w:rFonts w:ascii="Tahoma" w:hAnsi="Tahoma" w:cs="Tahoma"/>
          <w:sz w:val="20"/>
          <w:szCs w:val="20"/>
        </w:rPr>
        <w:t xml:space="preserve"> и указывает поисковым системам, что страница перемещена постоянно.</w:t>
      </w:r>
    </w:p>
    <w:p w:rsidR="00296883" w:rsidRPr="00296883" w:rsidRDefault="00296883" w:rsidP="00296883">
      <w:pPr>
        <w:widowControl w:val="0"/>
        <w:tabs>
          <w:tab w:val="left" w:pos="709"/>
        </w:tabs>
        <w:spacing w:after="0" w:line="240" w:lineRule="auto"/>
        <w:jc w:val="both"/>
        <w:rPr>
          <w:rFonts w:ascii="Tahoma" w:hAnsi="Tahoma" w:cs="Tahoma"/>
          <w:sz w:val="20"/>
          <w:szCs w:val="20"/>
        </w:rPr>
      </w:pPr>
    </w:p>
    <w:p w:rsidR="00296883" w:rsidRPr="00296883" w:rsidRDefault="00296883" w:rsidP="00296883">
      <w:pPr>
        <w:widowControl w:val="0"/>
        <w:tabs>
          <w:tab w:val="left" w:pos="709"/>
        </w:tabs>
        <w:spacing w:after="0" w:line="240" w:lineRule="auto"/>
        <w:outlineLvl w:val="2"/>
        <w:rPr>
          <w:rFonts w:ascii="Tahoma" w:eastAsiaTheme="majorEastAsia" w:hAnsi="Tahoma" w:cs="Tahoma"/>
          <w:b/>
          <w:sz w:val="20"/>
          <w:szCs w:val="20"/>
        </w:rPr>
      </w:pPr>
      <w:bookmarkStart w:id="65" w:name="_9gjmlclerdm3" w:colFirst="0" w:colLast="0"/>
      <w:bookmarkStart w:id="66" w:name="_Toc183526896"/>
      <w:bookmarkEnd w:id="65"/>
      <w:r w:rsidRPr="00296883">
        <w:rPr>
          <w:rFonts w:ascii="Tahoma" w:eastAsiaTheme="majorEastAsia" w:hAnsi="Tahoma" w:cs="Tahoma"/>
          <w:b/>
          <w:sz w:val="20"/>
          <w:szCs w:val="20"/>
        </w:rPr>
        <w:t>9.3.5. Улучшение структуры сайта</w:t>
      </w:r>
      <w:bookmarkEnd w:id="66"/>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Создать логическую и понятную структуру сайта с использованием иерархии заголовков (H1, H2, H3 и т.д.).</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Использовать внутреннюю перелинковку, чтобы связать связанные страницы между собой и помочь поисковым системам понять структуру сайта.</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 xml:space="preserve">Создать </w:t>
      </w:r>
      <w:proofErr w:type="spellStart"/>
      <w:r w:rsidRPr="00296883">
        <w:rPr>
          <w:rFonts w:ascii="Tahoma" w:hAnsi="Tahoma" w:cs="Tahoma"/>
          <w:sz w:val="20"/>
          <w:szCs w:val="20"/>
        </w:rPr>
        <w:t>автообновляемую</w:t>
      </w:r>
      <w:proofErr w:type="spellEnd"/>
      <w:r w:rsidRPr="00296883">
        <w:rPr>
          <w:rFonts w:ascii="Tahoma" w:hAnsi="Tahoma" w:cs="Tahoma"/>
          <w:sz w:val="20"/>
          <w:szCs w:val="20"/>
        </w:rPr>
        <w:t xml:space="preserve"> карту сайта sitemap.xml со списком URL-адресов страниц сайта.</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Настроить robots.txt с параметрами индексирования сайта.</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Разработать страницу ошибки 404 для отображения при неправильном или отсутствующем URL</w:t>
      </w:r>
      <w:bookmarkStart w:id="67" w:name="_v0bjisyfz8zq" w:colFirst="0" w:colLast="0"/>
      <w:bookmarkEnd w:id="67"/>
      <w:r w:rsidRPr="00296883">
        <w:rPr>
          <w:rFonts w:ascii="Tahoma" w:hAnsi="Tahoma" w:cs="Tahoma"/>
          <w:sz w:val="20"/>
          <w:szCs w:val="20"/>
        </w:rPr>
        <w:t>.</w:t>
      </w:r>
    </w:p>
    <w:p w:rsidR="00296883" w:rsidRPr="00296883" w:rsidRDefault="00296883" w:rsidP="00296883">
      <w:pPr>
        <w:widowControl w:val="0"/>
        <w:tabs>
          <w:tab w:val="left" w:pos="709"/>
        </w:tabs>
        <w:spacing w:after="0" w:line="240" w:lineRule="auto"/>
        <w:jc w:val="both"/>
        <w:rPr>
          <w:rFonts w:ascii="Tahoma" w:hAnsi="Tahoma" w:cs="Tahoma"/>
          <w:sz w:val="20"/>
          <w:szCs w:val="20"/>
        </w:rPr>
      </w:pPr>
    </w:p>
    <w:p w:rsidR="00296883" w:rsidRPr="00296883" w:rsidRDefault="00296883" w:rsidP="00296883">
      <w:pPr>
        <w:widowControl w:val="0"/>
        <w:tabs>
          <w:tab w:val="left" w:pos="709"/>
        </w:tabs>
        <w:spacing w:after="0" w:line="240" w:lineRule="auto"/>
        <w:outlineLvl w:val="2"/>
        <w:rPr>
          <w:rFonts w:ascii="Tahoma" w:eastAsiaTheme="majorEastAsia" w:hAnsi="Tahoma" w:cs="Tahoma"/>
          <w:b/>
          <w:sz w:val="20"/>
          <w:szCs w:val="20"/>
        </w:rPr>
      </w:pPr>
      <w:bookmarkStart w:id="68" w:name="_Toc183526897"/>
      <w:r w:rsidRPr="00296883">
        <w:rPr>
          <w:rFonts w:ascii="Tahoma" w:eastAsiaTheme="majorEastAsia" w:hAnsi="Tahoma" w:cs="Tahoma"/>
          <w:b/>
          <w:sz w:val="20"/>
          <w:szCs w:val="20"/>
        </w:rPr>
        <w:t>9.3.6. Скорость загрузки страницы</w:t>
      </w:r>
      <w:bookmarkEnd w:id="68"/>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 xml:space="preserve">Оптимизировать размер файлов, таких как изображения, CSS и </w:t>
      </w:r>
      <w:proofErr w:type="spellStart"/>
      <w:r w:rsidRPr="00296883">
        <w:rPr>
          <w:rFonts w:ascii="Tahoma" w:hAnsi="Tahoma" w:cs="Tahoma"/>
          <w:sz w:val="20"/>
          <w:szCs w:val="20"/>
        </w:rPr>
        <w:t>JavaScript</w:t>
      </w:r>
      <w:proofErr w:type="spellEnd"/>
      <w:r w:rsidRPr="00296883">
        <w:rPr>
          <w:rFonts w:ascii="Tahoma" w:hAnsi="Tahoma" w:cs="Tahoma"/>
          <w:sz w:val="20"/>
          <w:szCs w:val="20"/>
        </w:rPr>
        <w:t>, чтобы уменьшить время загрузки страницы.</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Использовать кэширование, чтобы браузеры могли сохранять копии страниц и ресурсов, ускоряя загрузку для повторных посещений.</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 xml:space="preserve">Минимизировать количество HTTP-запросов, объединяя файлы CSS и </w:t>
      </w:r>
      <w:proofErr w:type="spellStart"/>
      <w:r w:rsidRPr="00296883">
        <w:rPr>
          <w:rFonts w:ascii="Tahoma" w:hAnsi="Tahoma" w:cs="Tahoma"/>
          <w:sz w:val="20"/>
          <w:szCs w:val="20"/>
        </w:rPr>
        <w:t>JavaScript</w:t>
      </w:r>
      <w:proofErr w:type="spellEnd"/>
      <w:r w:rsidRPr="00296883">
        <w:rPr>
          <w:rFonts w:ascii="Tahoma" w:hAnsi="Tahoma" w:cs="Tahoma"/>
          <w:sz w:val="20"/>
          <w:szCs w:val="20"/>
        </w:rPr>
        <w:t>, используя спрайты изображений и т.д.</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Использовать сетевые CDN (</w:t>
      </w:r>
      <w:proofErr w:type="spellStart"/>
      <w:r w:rsidRPr="00296883">
        <w:rPr>
          <w:rFonts w:ascii="Tahoma" w:hAnsi="Tahoma" w:cs="Tahoma"/>
          <w:sz w:val="20"/>
          <w:szCs w:val="20"/>
        </w:rPr>
        <w:t>Content</w:t>
      </w:r>
      <w:proofErr w:type="spellEnd"/>
      <w:r w:rsidRPr="00296883">
        <w:rPr>
          <w:rFonts w:ascii="Tahoma" w:hAnsi="Tahoma" w:cs="Tahoma"/>
          <w:sz w:val="20"/>
          <w:szCs w:val="20"/>
        </w:rPr>
        <w:t xml:space="preserve"> </w:t>
      </w:r>
      <w:proofErr w:type="spellStart"/>
      <w:r w:rsidRPr="00296883">
        <w:rPr>
          <w:rFonts w:ascii="Tahoma" w:hAnsi="Tahoma" w:cs="Tahoma"/>
          <w:sz w:val="20"/>
          <w:szCs w:val="20"/>
        </w:rPr>
        <w:t>Delivery</w:t>
      </w:r>
      <w:proofErr w:type="spellEnd"/>
      <w:r w:rsidRPr="00296883">
        <w:rPr>
          <w:rFonts w:ascii="Tahoma" w:hAnsi="Tahoma" w:cs="Tahoma"/>
          <w:sz w:val="20"/>
          <w:szCs w:val="20"/>
        </w:rPr>
        <w:t xml:space="preserve"> </w:t>
      </w:r>
      <w:proofErr w:type="spellStart"/>
      <w:r w:rsidRPr="00296883">
        <w:rPr>
          <w:rFonts w:ascii="Tahoma" w:hAnsi="Tahoma" w:cs="Tahoma"/>
          <w:sz w:val="20"/>
          <w:szCs w:val="20"/>
        </w:rPr>
        <w:t>Network</w:t>
      </w:r>
      <w:proofErr w:type="spellEnd"/>
      <w:r w:rsidRPr="00296883">
        <w:rPr>
          <w:rFonts w:ascii="Tahoma" w:hAnsi="Tahoma" w:cs="Tahoma"/>
          <w:sz w:val="20"/>
          <w:szCs w:val="20"/>
        </w:rPr>
        <w:t>), чтобы распределить статические ресурсы и ускорить их доставку до пользователей.</w:t>
      </w:r>
    </w:p>
    <w:p w:rsidR="00296883" w:rsidRPr="00296883" w:rsidRDefault="00296883" w:rsidP="00296883">
      <w:pPr>
        <w:widowControl w:val="0"/>
        <w:tabs>
          <w:tab w:val="left" w:pos="709"/>
        </w:tabs>
        <w:spacing w:after="0" w:line="240" w:lineRule="auto"/>
        <w:jc w:val="both"/>
        <w:rPr>
          <w:rFonts w:ascii="Tahoma" w:hAnsi="Tahoma" w:cs="Tahoma"/>
          <w:sz w:val="20"/>
          <w:szCs w:val="20"/>
        </w:rPr>
      </w:pPr>
    </w:p>
    <w:p w:rsidR="00296883" w:rsidRPr="00296883" w:rsidRDefault="00296883" w:rsidP="00296883">
      <w:pPr>
        <w:widowControl w:val="0"/>
        <w:tabs>
          <w:tab w:val="left" w:pos="709"/>
        </w:tabs>
        <w:spacing w:after="0" w:line="240" w:lineRule="auto"/>
        <w:outlineLvl w:val="2"/>
        <w:rPr>
          <w:rFonts w:ascii="Tahoma" w:eastAsiaTheme="majorEastAsia" w:hAnsi="Tahoma" w:cs="Tahoma"/>
          <w:b/>
          <w:sz w:val="20"/>
          <w:szCs w:val="20"/>
        </w:rPr>
      </w:pPr>
      <w:bookmarkStart w:id="69" w:name="_Toc183526898"/>
      <w:r w:rsidRPr="00296883">
        <w:rPr>
          <w:rFonts w:ascii="Tahoma" w:eastAsiaTheme="majorEastAsia" w:hAnsi="Tahoma" w:cs="Tahoma"/>
          <w:b/>
          <w:sz w:val="20"/>
          <w:szCs w:val="20"/>
        </w:rPr>
        <w:t>9.3.7. Требования к контенту</w:t>
      </w:r>
      <w:bookmarkEnd w:id="69"/>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Основные требования к контенту, которые следует учитывать при оптимизации сайта для поисковых систем:</w:t>
      </w:r>
    </w:p>
    <w:p w:rsidR="00296883" w:rsidRPr="00296883" w:rsidRDefault="00296883" w:rsidP="00296883">
      <w:pPr>
        <w:widowControl w:val="0"/>
        <w:tabs>
          <w:tab w:val="left" w:pos="709"/>
        </w:tabs>
        <w:spacing w:after="0" w:line="240" w:lineRule="auto"/>
        <w:jc w:val="both"/>
        <w:rPr>
          <w:rFonts w:ascii="Tahoma" w:hAnsi="Tahoma" w:cs="Tahoma"/>
          <w:b/>
          <w:sz w:val="20"/>
          <w:szCs w:val="20"/>
        </w:rPr>
      </w:pPr>
      <w:bookmarkStart w:id="70" w:name="_qfbqhpisrff9" w:colFirst="0" w:colLast="0"/>
      <w:bookmarkEnd w:id="70"/>
    </w:p>
    <w:p w:rsidR="00296883" w:rsidRPr="00296883" w:rsidRDefault="00296883" w:rsidP="00296883">
      <w:pPr>
        <w:widowControl w:val="0"/>
        <w:tabs>
          <w:tab w:val="left" w:pos="709"/>
        </w:tabs>
        <w:spacing w:after="0" w:line="240" w:lineRule="auto"/>
        <w:jc w:val="both"/>
        <w:rPr>
          <w:rFonts w:ascii="Tahoma" w:hAnsi="Tahoma" w:cs="Tahoma"/>
          <w:b/>
          <w:sz w:val="20"/>
          <w:szCs w:val="20"/>
        </w:rPr>
      </w:pPr>
      <w:r w:rsidRPr="00296883">
        <w:rPr>
          <w:rFonts w:ascii="Tahoma" w:hAnsi="Tahoma" w:cs="Tahoma"/>
          <w:b/>
          <w:sz w:val="20"/>
          <w:szCs w:val="20"/>
        </w:rPr>
        <w:lastRenderedPageBreak/>
        <w:t>Ключевые слова</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 xml:space="preserve">Подобрать ключевые слова и фразы, которые наиболее </w:t>
      </w:r>
      <w:proofErr w:type="spellStart"/>
      <w:r w:rsidRPr="00296883">
        <w:rPr>
          <w:rFonts w:ascii="Tahoma" w:hAnsi="Tahoma" w:cs="Tahoma"/>
          <w:sz w:val="20"/>
          <w:szCs w:val="20"/>
        </w:rPr>
        <w:t>релевантны</w:t>
      </w:r>
      <w:proofErr w:type="spellEnd"/>
      <w:r w:rsidRPr="00296883">
        <w:rPr>
          <w:rFonts w:ascii="Tahoma" w:hAnsi="Tahoma" w:cs="Tahoma"/>
          <w:sz w:val="20"/>
          <w:szCs w:val="20"/>
        </w:rPr>
        <w:t>. Включить их в заголовки, подзаголовки, начало и конец текста, а также в мета-теги (например, заголовок страницы и мета-описание).</w:t>
      </w:r>
    </w:p>
    <w:p w:rsidR="00296883" w:rsidRPr="00296883" w:rsidRDefault="00296883" w:rsidP="00296883">
      <w:pPr>
        <w:widowControl w:val="0"/>
        <w:tabs>
          <w:tab w:val="left" w:pos="709"/>
        </w:tabs>
        <w:spacing w:after="0" w:line="240" w:lineRule="auto"/>
        <w:jc w:val="both"/>
        <w:rPr>
          <w:rFonts w:ascii="Tahoma" w:hAnsi="Tahoma" w:cs="Tahoma"/>
          <w:b/>
          <w:sz w:val="20"/>
          <w:szCs w:val="20"/>
        </w:rPr>
      </w:pPr>
      <w:bookmarkStart w:id="71" w:name="_iz8h181kd71t" w:colFirst="0" w:colLast="0"/>
      <w:bookmarkEnd w:id="71"/>
    </w:p>
    <w:p w:rsidR="00296883" w:rsidRPr="00296883" w:rsidRDefault="00296883" w:rsidP="00296883">
      <w:pPr>
        <w:widowControl w:val="0"/>
        <w:tabs>
          <w:tab w:val="left" w:pos="709"/>
        </w:tabs>
        <w:spacing w:after="0" w:line="240" w:lineRule="auto"/>
        <w:jc w:val="both"/>
        <w:rPr>
          <w:rFonts w:ascii="Tahoma" w:hAnsi="Tahoma" w:cs="Tahoma"/>
          <w:b/>
          <w:sz w:val="20"/>
          <w:szCs w:val="20"/>
        </w:rPr>
      </w:pPr>
      <w:r w:rsidRPr="00296883">
        <w:rPr>
          <w:rFonts w:ascii="Tahoma" w:hAnsi="Tahoma" w:cs="Tahoma"/>
          <w:b/>
          <w:sz w:val="20"/>
          <w:szCs w:val="20"/>
        </w:rPr>
        <w:t xml:space="preserve">Уникальный контент </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Создать уникальный (уникальность не менее 80%) контент, который отличается от других сайтов. Избегать копирования и плагиата. Публиковать ценную информацию, которая будет полезна для пользователей.</w:t>
      </w:r>
    </w:p>
    <w:p w:rsidR="00296883" w:rsidRPr="00296883" w:rsidRDefault="00296883" w:rsidP="00296883">
      <w:pPr>
        <w:widowControl w:val="0"/>
        <w:tabs>
          <w:tab w:val="left" w:pos="709"/>
        </w:tabs>
        <w:spacing w:after="0" w:line="240" w:lineRule="auto"/>
        <w:jc w:val="both"/>
        <w:rPr>
          <w:rFonts w:ascii="Tahoma" w:hAnsi="Tahoma" w:cs="Tahoma"/>
          <w:b/>
          <w:sz w:val="20"/>
          <w:szCs w:val="20"/>
        </w:rPr>
      </w:pPr>
      <w:bookmarkStart w:id="72" w:name="_wno1kb9z8muk" w:colFirst="0" w:colLast="0"/>
      <w:bookmarkEnd w:id="72"/>
    </w:p>
    <w:p w:rsidR="00296883" w:rsidRPr="00296883" w:rsidRDefault="00296883" w:rsidP="00296883">
      <w:pPr>
        <w:widowControl w:val="0"/>
        <w:tabs>
          <w:tab w:val="left" w:pos="709"/>
        </w:tabs>
        <w:spacing w:after="0" w:line="240" w:lineRule="auto"/>
        <w:jc w:val="both"/>
        <w:rPr>
          <w:rFonts w:ascii="Tahoma" w:hAnsi="Tahoma" w:cs="Tahoma"/>
          <w:b/>
          <w:sz w:val="20"/>
          <w:szCs w:val="20"/>
        </w:rPr>
      </w:pPr>
      <w:r w:rsidRPr="00296883">
        <w:rPr>
          <w:rFonts w:ascii="Tahoma" w:hAnsi="Tahoma" w:cs="Tahoma"/>
          <w:b/>
          <w:sz w:val="20"/>
          <w:szCs w:val="20"/>
        </w:rPr>
        <w:t>Структурированный контент</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Разделить контент на параграфы, использовать заголовки и подзаголовки (HTML-теги H1, H2 и т.д.), чтобы облегчить чтение и навигацию по странице. Это также поможет поисковым системам понять структуру контента.</w:t>
      </w:r>
    </w:p>
    <w:p w:rsidR="00296883" w:rsidRPr="00296883" w:rsidRDefault="00296883" w:rsidP="00296883">
      <w:pPr>
        <w:widowControl w:val="0"/>
        <w:tabs>
          <w:tab w:val="left" w:pos="709"/>
        </w:tabs>
        <w:spacing w:after="0" w:line="240" w:lineRule="auto"/>
        <w:jc w:val="both"/>
        <w:rPr>
          <w:rFonts w:ascii="Tahoma" w:hAnsi="Tahoma" w:cs="Tahoma"/>
          <w:b/>
          <w:sz w:val="20"/>
          <w:szCs w:val="20"/>
        </w:rPr>
      </w:pPr>
      <w:bookmarkStart w:id="73" w:name="_a13k0pg4h7y2" w:colFirst="0" w:colLast="0"/>
      <w:bookmarkEnd w:id="73"/>
    </w:p>
    <w:p w:rsidR="00296883" w:rsidRPr="00296883" w:rsidRDefault="00296883" w:rsidP="00296883">
      <w:pPr>
        <w:widowControl w:val="0"/>
        <w:tabs>
          <w:tab w:val="left" w:pos="709"/>
        </w:tabs>
        <w:spacing w:after="0" w:line="240" w:lineRule="auto"/>
        <w:jc w:val="both"/>
        <w:rPr>
          <w:rFonts w:ascii="Tahoma" w:hAnsi="Tahoma" w:cs="Tahoma"/>
          <w:b/>
          <w:sz w:val="20"/>
          <w:szCs w:val="20"/>
        </w:rPr>
      </w:pPr>
      <w:r w:rsidRPr="00296883">
        <w:rPr>
          <w:rFonts w:ascii="Tahoma" w:hAnsi="Tahoma" w:cs="Tahoma"/>
          <w:b/>
          <w:sz w:val="20"/>
          <w:szCs w:val="20"/>
        </w:rPr>
        <w:t>Плотность ключевых слов</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Естественно включать ключевые слова в текст, но избегать их чрезмерное использование. Плотность ключевых слов должна быть разумной и естественной.</w:t>
      </w:r>
    </w:p>
    <w:p w:rsidR="00296883" w:rsidRPr="00296883" w:rsidRDefault="00296883" w:rsidP="00296883">
      <w:pPr>
        <w:widowControl w:val="0"/>
        <w:tabs>
          <w:tab w:val="left" w:pos="709"/>
        </w:tabs>
        <w:spacing w:after="0" w:line="240" w:lineRule="auto"/>
        <w:jc w:val="both"/>
        <w:rPr>
          <w:rFonts w:ascii="Tahoma" w:hAnsi="Tahoma" w:cs="Tahoma"/>
          <w:b/>
          <w:sz w:val="20"/>
          <w:szCs w:val="20"/>
        </w:rPr>
      </w:pPr>
      <w:bookmarkStart w:id="74" w:name="_vz9a4mqokjb" w:colFirst="0" w:colLast="0"/>
      <w:bookmarkEnd w:id="74"/>
    </w:p>
    <w:p w:rsidR="00296883" w:rsidRPr="00296883" w:rsidRDefault="00296883" w:rsidP="00296883">
      <w:pPr>
        <w:widowControl w:val="0"/>
        <w:tabs>
          <w:tab w:val="left" w:pos="709"/>
        </w:tabs>
        <w:spacing w:after="0" w:line="240" w:lineRule="auto"/>
        <w:jc w:val="both"/>
        <w:rPr>
          <w:rFonts w:ascii="Tahoma" w:hAnsi="Tahoma" w:cs="Tahoma"/>
          <w:b/>
          <w:sz w:val="20"/>
          <w:szCs w:val="20"/>
        </w:rPr>
      </w:pPr>
      <w:r w:rsidRPr="00296883">
        <w:rPr>
          <w:rFonts w:ascii="Tahoma" w:hAnsi="Tahoma" w:cs="Tahoma"/>
          <w:b/>
          <w:sz w:val="20"/>
          <w:szCs w:val="20"/>
        </w:rPr>
        <w:t>Мета-теги</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Заполнить мета-теги каждой страницы сайта, включая заголовок страницы (</w:t>
      </w:r>
      <w:proofErr w:type="spellStart"/>
      <w:r w:rsidRPr="00296883">
        <w:rPr>
          <w:rFonts w:ascii="Tahoma" w:hAnsi="Tahoma" w:cs="Tahoma"/>
          <w:sz w:val="20"/>
          <w:szCs w:val="20"/>
        </w:rPr>
        <w:t>title</w:t>
      </w:r>
      <w:proofErr w:type="spellEnd"/>
      <w:r w:rsidRPr="00296883">
        <w:rPr>
          <w:rFonts w:ascii="Tahoma" w:hAnsi="Tahoma" w:cs="Tahoma"/>
          <w:sz w:val="20"/>
          <w:szCs w:val="20"/>
        </w:rPr>
        <w:t>) и мета-описание (</w:t>
      </w:r>
      <w:proofErr w:type="spellStart"/>
      <w:r w:rsidRPr="00296883">
        <w:rPr>
          <w:rFonts w:ascii="Tahoma" w:hAnsi="Tahoma" w:cs="Tahoma"/>
          <w:sz w:val="20"/>
          <w:szCs w:val="20"/>
        </w:rPr>
        <w:t>description</w:t>
      </w:r>
      <w:proofErr w:type="spellEnd"/>
      <w:r w:rsidRPr="00296883">
        <w:rPr>
          <w:rFonts w:ascii="Tahoma" w:hAnsi="Tahoma" w:cs="Tahoma"/>
          <w:sz w:val="20"/>
          <w:szCs w:val="20"/>
        </w:rPr>
        <w:t>). Они должны быть информативными, содержать ключевые слова и привлекать внимание пользователей в результатах поиска.</w:t>
      </w:r>
    </w:p>
    <w:p w:rsidR="00296883" w:rsidRPr="00296883" w:rsidRDefault="00296883" w:rsidP="00296883">
      <w:pPr>
        <w:widowControl w:val="0"/>
        <w:tabs>
          <w:tab w:val="left" w:pos="709"/>
        </w:tabs>
        <w:spacing w:after="0" w:line="240" w:lineRule="auto"/>
        <w:jc w:val="both"/>
        <w:rPr>
          <w:rFonts w:ascii="Tahoma" w:hAnsi="Tahoma" w:cs="Tahoma"/>
          <w:b/>
          <w:sz w:val="20"/>
          <w:szCs w:val="20"/>
        </w:rPr>
      </w:pPr>
      <w:bookmarkStart w:id="75" w:name="_k4bczw8anm7" w:colFirst="0" w:colLast="0"/>
      <w:bookmarkEnd w:id="75"/>
    </w:p>
    <w:p w:rsidR="00296883" w:rsidRPr="00296883" w:rsidRDefault="00296883" w:rsidP="00296883">
      <w:pPr>
        <w:widowControl w:val="0"/>
        <w:tabs>
          <w:tab w:val="left" w:pos="709"/>
        </w:tabs>
        <w:spacing w:after="0" w:line="240" w:lineRule="auto"/>
        <w:jc w:val="both"/>
        <w:rPr>
          <w:rFonts w:ascii="Tahoma" w:hAnsi="Tahoma" w:cs="Tahoma"/>
          <w:b/>
          <w:sz w:val="20"/>
          <w:szCs w:val="20"/>
        </w:rPr>
      </w:pPr>
      <w:r w:rsidRPr="00296883">
        <w:rPr>
          <w:rFonts w:ascii="Tahoma" w:hAnsi="Tahoma" w:cs="Tahoma"/>
          <w:b/>
          <w:sz w:val="20"/>
          <w:szCs w:val="20"/>
        </w:rPr>
        <w:t>Внутренняя ссылочная структура</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Создать логическую и удобную внутреннюю ссылочную структуру на сайте. Использовать ключевые слова в тексте ссылок, чтобы помочь поисковым системам понять связи между страницами.</w:t>
      </w:r>
    </w:p>
    <w:p w:rsidR="00296883" w:rsidRPr="00296883" w:rsidRDefault="00296883" w:rsidP="00296883">
      <w:pPr>
        <w:widowControl w:val="0"/>
        <w:tabs>
          <w:tab w:val="left" w:pos="709"/>
        </w:tabs>
        <w:spacing w:after="0" w:line="240" w:lineRule="auto"/>
        <w:jc w:val="both"/>
        <w:rPr>
          <w:rFonts w:ascii="Tahoma" w:hAnsi="Tahoma" w:cs="Tahoma"/>
          <w:sz w:val="20"/>
          <w:szCs w:val="20"/>
        </w:rPr>
      </w:pPr>
    </w:p>
    <w:p w:rsidR="00296883" w:rsidRPr="00296883" w:rsidRDefault="00296883" w:rsidP="00296883">
      <w:pPr>
        <w:widowControl w:val="0"/>
        <w:tabs>
          <w:tab w:val="left" w:pos="709"/>
        </w:tabs>
        <w:spacing w:after="0" w:line="240" w:lineRule="auto"/>
        <w:jc w:val="both"/>
        <w:outlineLvl w:val="1"/>
        <w:rPr>
          <w:rFonts w:ascii="Tahoma" w:eastAsiaTheme="majorEastAsia" w:hAnsi="Tahoma" w:cs="Tahoma"/>
          <w:b/>
          <w:sz w:val="20"/>
          <w:szCs w:val="20"/>
        </w:rPr>
      </w:pPr>
      <w:bookmarkStart w:id="76" w:name="_Toc183526899"/>
      <w:r w:rsidRPr="00296883">
        <w:rPr>
          <w:rFonts w:ascii="Tahoma" w:eastAsiaTheme="majorEastAsia" w:hAnsi="Tahoma" w:cs="Tahoma"/>
          <w:b/>
          <w:sz w:val="20"/>
          <w:szCs w:val="20"/>
        </w:rPr>
        <w:t>9.4. Требования к версии системы сайтов для слабовидящих</w:t>
      </w:r>
      <w:bookmarkEnd w:id="76"/>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Сайт должен быть полностью доступным и использовать стандартные техники доступности, такие как использование альтернативного текста для изображений, правильный порядок чтения элементов страницы и поддержка клавиатурной навигации.</w:t>
      </w:r>
    </w:p>
    <w:p w:rsidR="00296883" w:rsidRPr="00296883" w:rsidRDefault="00296883" w:rsidP="00296883">
      <w:pPr>
        <w:widowControl w:val="0"/>
        <w:tabs>
          <w:tab w:val="left" w:pos="709"/>
        </w:tabs>
        <w:spacing w:after="0" w:line="240" w:lineRule="auto"/>
        <w:jc w:val="both"/>
        <w:rPr>
          <w:rFonts w:ascii="Tahoma" w:hAnsi="Tahoma" w:cs="Tahoma"/>
          <w:sz w:val="20"/>
          <w:szCs w:val="20"/>
        </w:rPr>
      </w:pPr>
    </w:p>
    <w:p w:rsidR="00296883" w:rsidRPr="00296883" w:rsidRDefault="00296883" w:rsidP="00296883">
      <w:pPr>
        <w:widowControl w:val="0"/>
        <w:tabs>
          <w:tab w:val="left" w:pos="709"/>
        </w:tabs>
        <w:spacing w:after="0" w:line="240" w:lineRule="auto"/>
        <w:jc w:val="both"/>
        <w:rPr>
          <w:rFonts w:ascii="Tahoma" w:hAnsi="Tahoma" w:cs="Tahoma"/>
          <w:sz w:val="20"/>
          <w:szCs w:val="20"/>
        </w:rPr>
      </w:pPr>
      <w:bookmarkStart w:id="77" w:name="_lgciduwi70q2" w:colFirst="0" w:colLast="0"/>
      <w:bookmarkEnd w:id="77"/>
      <w:r w:rsidRPr="00296883">
        <w:rPr>
          <w:rFonts w:ascii="Tahoma" w:hAnsi="Tahoma" w:cs="Tahoma"/>
          <w:sz w:val="20"/>
          <w:szCs w:val="20"/>
        </w:rPr>
        <w:t>Размер шрифта: сайт должен предоставлять возможность пользователю увеличивать размер шрифта для лучшей читаемости.</w:t>
      </w:r>
    </w:p>
    <w:p w:rsidR="00296883" w:rsidRPr="00296883" w:rsidRDefault="00296883" w:rsidP="00296883">
      <w:pPr>
        <w:widowControl w:val="0"/>
        <w:tabs>
          <w:tab w:val="left" w:pos="709"/>
        </w:tabs>
        <w:spacing w:after="0" w:line="240" w:lineRule="auto"/>
        <w:jc w:val="both"/>
        <w:rPr>
          <w:rFonts w:ascii="Tahoma" w:hAnsi="Tahoma" w:cs="Tahoma"/>
          <w:sz w:val="20"/>
          <w:szCs w:val="20"/>
        </w:rPr>
      </w:pPr>
    </w:p>
    <w:p w:rsidR="00296883" w:rsidRPr="00296883" w:rsidRDefault="00296883" w:rsidP="00296883">
      <w:pPr>
        <w:widowControl w:val="0"/>
        <w:tabs>
          <w:tab w:val="left" w:pos="709"/>
        </w:tabs>
        <w:spacing w:after="0" w:line="240" w:lineRule="auto"/>
        <w:jc w:val="both"/>
        <w:rPr>
          <w:rFonts w:ascii="Tahoma" w:hAnsi="Tahoma" w:cs="Tahoma"/>
          <w:sz w:val="20"/>
          <w:szCs w:val="20"/>
        </w:rPr>
      </w:pPr>
      <w:bookmarkStart w:id="78" w:name="_edxe66ycodw" w:colFirst="0" w:colLast="0"/>
      <w:bookmarkEnd w:id="78"/>
      <w:r w:rsidRPr="00296883">
        <w:rPr>
          <w:rFonts w:ascii="Tahoma" w:hAnsi="Tahoma" w:cs="Tahoma"/>
          <w:sz w:val="20"/>
          <w:szCs w:val="20"/>
        </w:rPr>
        <w:t>Цветовая схема: дизайн сайта должен использовать цветовые схемы, которые обеспечивают достаточный контраст для пользователей со слабым зрением.</w:t>
      </w:r>
    </w:p>
    <w:p w:rsidR="00296883" w:rsidRPr="00296883" w:rsidRDefault="00296883" w:rsidP="00296883">
      <w:pPr>
        <w:widowControl w:val="0"/>
        <w:tabs>
          <w:tab w:val="left" w:pos="709"/>
        </w:tabs>
        <w:spacing w:after="0" w:line="240" w:lineRule="auto"/>
        <w:jc w:val="both"/>
        <w:rPr>
          <w:rFonts w:ascii="Tahoma" w:hAnsi="Tahoma" w:cs="Tahoma"/>
          <w:sz w:val="20"/>
          <w:szCs w:val="20"/>
        </w:rPr>
      </w:pPr>
    </w:p>
    <w:p w:rsidR="00296883" w:rsidRPr="00296883" w:rsidRDefault="00296883" w:rsidP="00296883">
      <w:pPr>
        <w:widowControl w:val="0"/>
        <w:tabs>
          <w:tab w:val="left" w:pos="709"/>
        </w:tabs>
        <w:spacing w:after="0" w:line="240" w:lineRule="auto"/>
        <w:jc w:val="both"/>
        <w:rPr>
          <w:rFonts w:ascii="Tahoma" w:hAnsi="Tahoma" w:cs="Tahoma"/>
          <w:sz w:val="20"/>
          <w:szCs w:val="20"/>
        </w:rPr>
      </w:pPr>
      <w:bookmarkStart w:id="79" w:name="_nzfk18od1uu6" w:colFirst="0" w:colLast="0"/>
      <w:bookmarkEnd w:id="79"/>
      <w:r w:rsidRPr="00296883">
        <w:rPr>
          <w:rFonts w:ascii="Tahoma" w:hAnsi="Tahoma" w:cs="Tahoma"/>
          <w:sz w:val="20"/>
          <w:szCs w:val="20"/>
        </w:rPr>
        <w:t xml:space="preserve">Аудио и видео: если на сайте присутствует аудио или видеоматериал, то должна быть предоставлена возможность включать или выключать звук, а также предоставлены субтитры или </w:t>
      </w:r>
      <w:proofErr w:type="spellStart"/>
      <w:r w:rsidRPr="00296883">
        <w:rPr>
          <w:rFonts w:ascii="Tahoma" w:hAnsi="Tahoma" w:cs="Tahoma"/>
          <w:sz w:val="20"/>
          <w:szCs w:val="20"/>
        </w:rPr>
        <w:t>транскрипты</w:t>
      </w:r>
      <w:proofErr w:type="spellEnd"/>
      <w:r w:rsidRPr="00296883">
        <w:rPr>
          <w:rFonts w:ascii="Tahoma" w:hAnsi="Tahoma" w:cs="Tahoma"/>
          <w:sz w:val="20"/>
          <w:szCs w:val="20"/>
        </w:rPr>
        <w:t xml:space="preserve"> для пользователей, имеющих проблемы со слухом.</w:t>
      </w:r>
    </w:p>
    <w:p w:rsidR="00296883" w:rsidRPr="00296883" w:rsidRDefault="00296883" w:rsidP="00296883">
      <w:pPr>
        <w:widowControl w:val="0"/>
        <w:tabs>
          <w:tab w:val="left" w:pos="709"/>
        </w:tabs>
        <w:spacing w:after="0" w:line="240" w:lineRule="auto"/>
        <w:jc w:val="both"/>
        <w:rPr>
          <w:rFonts w:ascii="Tahoma" w:hAnsi="Tahoma" w:cs="Tahoma"/>
          <w:sz w:val="20"/>
          <w:szCs w:val="20"/>
        </w:rPr>
      </w:pPr>
    </w:p>
    <w:p w:rsidR="00296883" w:rsidRPr="00296883" w:rsidRDefault="00296883" w:rsidP="00296883">
      <w:pPr>
        <w:widowControl w:val="0"/>
        <w:tabs>
          <w:tab w:val="left" w:pos="709"/>
        </w:tabs>
        <w:spacing w:after="0" w:line="240" w:lineRule="auto"/>
        <w:jc w:val="both"/>
        <w:rPr>
          <w:rFonts w:ascii="Tahoma" w:hAnsi="Tahoma" w:cs="Tahoma"/>
          <w:sz w:val="20"/>
          <w:szCs w:val="20"/>
        </w:rPr>
      </w:pPr>
      <w:bookmarkStart w:id="80" w:name="_msp6aoobs7sr" w:colFirst="0" w:colLast="0"/>
      <w:bookmarkEnd w:id="80"/>
      <w:r w:rsidRPr="00296883">
        <w:rPr>
          <w:rFonts w:ascii="Tahoma" w:hAnsi="Tahoma" w:cs="Tahoma"/>
          <w:sz w:val="20"/>
          <w:szCs w:val="20"/>
        </w:rPr>
        <w:t>Удобная навигация: сайт должен иметь простую и интуитивно понятную навигацию, чтобы пользователи со слабым зрением могли легко ориентироваться и перемещаться по сайту.</w:t>
      </w:r>
    </w:p>
    <w:p w:rsidR="00296883" w:rsidRPr="00296883" w:rsidRDefault="00296883" w:rsidP="00296883">
      <w:pPr>
        <w:widowControl w:val="0"/>
        <w:tabs>
          <w:tab w:val="left" w:pos="709"/>
        </w:tabs>
        <w:spacing w:after="0" w:line="240" w:lineRule="auto"/>
        <w:jc w:val="both"/>
        <w:rPr>
          <w:rFonts w:ascii="Tahoma" w:hAnsi="Tahoma" w:cs="Tahoma"/>
          <w:sz w:val="20"/>
          <w:szCs w:val="20"/>
        </w:rPr>
      </w:pPr>
    </w:p>
    <w:p w:rsidR="00296883" w:rsidRPr="00296883" w:rsidRDefault="00296883" w:rsidP="00296883">
      <w:pPr>
        <w:widowControl w:val="0"/>
        <w:tabs>
          <w:tab w:val="left" w:pos="709"/>
        </w:tabs>
        <w:spacing w:after="0" w:line="240" w:lineRule="auto"/>
        <w:jc w:val="both"/>
        <w:rPr>
          <w:rFonts w:ascii="Tahoma" w:hAnsi="Tahoma" w:cs="Tahoma"/>
          <w:sz w:val="20"/>
          <w:szCs w:val="20"/>
        </w:rPr>
      </w:pPr>
      <w:bookmarkStart w:id="81" w:name="_wqemon82ng4c" w:colFirst="0" w:colLast="0"/>
      <w:bookmarkEnd w:id="81"/>
      <w:r w:rsidRPr="00296883">
        <w:rPr>
          <w:rFonts w:ascii="Tahoma" w:hAnsi="Tahoma" w:cs="Tahoma"/>
          <w:sz w:val="20"/>
          <w:szCs w:val="20"/>
        </w:rPr>
        <w:t>Контрастность: все тексты и изображения на сайте должны быть четко видимы и иметь достаточный контраст с фоном, чтобы пользователи с ограниченным зрением могли легко читать содержимое.</w:t>
      </w:r>
    </w:p>
    <w:p w:rsidR="00296883" w:rsidRPr="00296883" w:rsidRDefault="00296883" w:rsidP="00296883">
      <w:pPr>
        <w:widowControl w:val="0"/>
        <w:tabs>
          <w:tab w:val="left" w:pos="709"/>
        </w:tabs>
        <w:spacing w:after="0" w:line="240" w:lineRule="auto"/>
        <w:jc w:val="both"/>
        <w:rPr>
          <w:rFonts w:ascii="Tahoma" w:hAnsi="Tahoma" w:cs="Tahoma"/>
          <w:sz w:val="20"/>
          <w:szCs w:val="20"/>
        </w:rPr>
      </w:pPr>
    </w:p>
    <w:p w:rsidR="00296883" w:rsidRPr="00296883" w:rsidRDefault="00296883" w:rsidP="00296883">
      <w:pPr>
        <w:widowControl w:val="0"/>
        <w:tabs>
          <w:tab w:val="left" w:pos="709"/>
        </w:tabs>
        <w:spacing w:after="0" w:line="240" w:lineRule="auto"/>
        <w:jc w:val="both"/>
        <w:outlineLvl w:val="1"/>
        <w:rPr>
          <w:rFonts w:ascii="Tahoma" w:eastAsiaTheme="majorEastAsia" w:hAnsi="Tahoma" w:cs="Tahoma"/>
          <w:b/>
          <w:sz w:val="20"/>
          <w:szCs w:val="20"/>
        </w:rPr>
      </w:pPr>
      <w:bookmarkStart w:id="82" w:name="_Toc183526900"/>
      <w:r w:rsidRPr="00296883">
        <w:rPr>
          <w:rFonts w:ascii="Tahoma" w:eastAsiaTheme="majorEastAsia" w:hAnsi="Tahoma" w:cs="Tahoma"/>
          <w:b/>
          <w:sz w:val="20"/>
          <w:szCs w:val="20"/>
        </w:rPr>
        <w:t xml:space="preserve">9.5. Требования к сайтам </w:t>
      </w:r>
      <w:proofErr w:type="spellStart"/>
      <w:r w:rsidRPr="00296883">
        <w:rPr>
          <w:rFonts w:ascii="Tahoma" w:eastAsiaTheme="majorEastAsia" w:hAnsi="Tahoma" w:cs="Tahoma"/>
          <w:b/>
          <w:sz w:val="20"/>
          <w:szCs w:val="20"/>
        </w:rPr>
        <w:t>лендингов</w:t>
      </w:r>
      <w:proofErr w:type="spellEnd"/>
      <w:r w:rsidRPr="00296883">
        <w:rPr>
          <w:rFonts w:ascii="Tahoma" w:eastAsiaTheme="majorEastAsia" w:hAnsi="Tahoma" w:cs="Tahoma"/>
          <w:b/>
          <w:sz w:val="20"/>
          <w:szCs w:val="20"/>
        </w:rPr>
        <w:t xml:space="preserve">, карьерному сайту и сайту </w:t>
      </w:r>
      <w:proofErr w:type="spellStart"/>
      <w:r w:rsidRPr="00296883">
        <w:rPr>
          <w:rFonts w:ascii="Tahoma" w:eastAsiaTheme="majorEastAsia" w:hAnsi="Tahoma" w:cs="Tahoma"/>
          <w:b/>
          <w:sz w:val="20"/>
          <w:szCs w:val="20"/>
        </w:rPr>
        <w:t>лендинга</w:t>
      </w:r>
      <w:proofErr w:type="spellEnd"/>
      <w:r w:rsidRPr="00296883">
        <w:rPr>
          <w:rFonts w:ascii="Tahoma" w:eastAsiaTheme="majorEastAsia" w:hAnsi="Tahoma" w:cs="Tahoma"/>
          <w:b/>
          <w:sz w:val="20"/>
          <w:szCs w:val="20"/>
        </w:rPr>
        <w:t xml:space="preserve"> «зеленая энергия»</w:t>
      </w:r>
      <w:bookmarkEnd w:id="82"/>
    </w:p>
    <w:p w:rsidR="00296883" w:rsidRPr="00296883" w:rsidRDefault="00296883" w:rsidP="00296883">
      <w:pPr>
        <w:widowControl w:val="0"/>
        <w:tabs>
          <w:tab w:val="left" w:pos="709"/>
        </w:tabs>
        <w:spacing w:after="0" w:line="240" w:lineRule="auto"/>
        <w:jc w:val="both"/>
        <w:rPr>
          <w:rFonts w:ascii="Tahoma" w:hAnsi="Tahoma" w:cs="Tahoma"/>
          <w:sz w:val="20"/>
          <w:szCs w:val="20"/>
        </w:rPr>
      </w:pP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Для достижения оптимальных результатов следует учесть следующие требования к этим сайтам:</w:t>
      </w:r>
    </w:p>
    <w:p w:rsidR="00296883" w:rsidRPr="00296883" w:rsidRDefault="00296883" w:rsidP="00296883">
      <w:pPr>
        <w:widowControl w:val="0"/>
        <w:tabs>
          <w:tab w:val="left" w:pos="709"/>
        </w:tabs>
        <w:spacing w:after="0" w:line="240" w:lineRule="auto"/>
        <w:jc w:val="both"/>
        <w:rPr>
          <w:rFonts w:ascii="Tahoma" w:hAnsi="Tahoma" w:cs="Tahoma"/>
          <w:sz w:val="20"/>
          <w:szCs w:val="20"/>
        </w:rPr>
      </w:pPr>
    </w:p>
    <w:p w:rsidR="00296883" w:rsidRPr="00296883" w:rsidRDefault="00296883" w:rsidP="00296883">
      <w:pPr>
        <w:widowControl w:val="0"/>
        <w:tabs>
          <w:tab w:val="left" w:pos="709"/>
        </w:tabs>
        <w:spacing w:after="0" w:line="240" w:lineRule="auto"/>
        <w:jc w:val="both"/>
        <w:rPr>
          <w:rFonts w:ascii="Tahoma" w:hAnsi="Tahoma" w:cs="Tahoma"/>
          <w:b/>
          <w:sz w:val="20"/>
          <w:szCs w:val="20"/>
        </w:rPr>
      </w:pPr>
      <w:bookmarkStart w:id="83" w:name="_vzfjmap8b85q" w:colFirst="0" w:colLast="0"/>
      <w:bookmarkEnd w:id="83"/>
      <w:r w:rsidRPr="00296883">
        <w:rPr>
          <w:rFonts w:ascii="Tahoma" w:hAnsi="Tahoma" w:cs="Tahoma"/>
          <w:b/>
          <w:sz w:val="20"/>
          <w:szCs w:val="20"/>
        </w:rPr>
        <w:t>Управление контентом в административной панели</w:t>
      </w:r>
    </w:p>
    <w:p w:rsidR="00296883" w:rsidRPr="00296883" w:rsidRDefault="00296883" w:rsidP="00296883">
      <w:pPr>
        <w:widowControl w:val="0"/>
        <w:numPr>
          <w:ilvl w:val="0"/>
          <w:numId w:val="57"/>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 xml:space="preserve">Для удобного управления контентом на сайте необходимо использовать административную панель </w:t>
      </w:r>
      <w:proofErr w:type="spellStart"/>
      <w:r w:rsidRPr="00296883">
        <w:rPr>
          <w:rFonts w:ascii="Tahoma" w:eastAsiaTheme="minorEastAsia" w:hAnsi="Tahoma" w:cs="Tahoma"/>
          <w:sz w:val="20"/>
          <w:szCs w:val="20"/>
        </w:rPr>
        <w:t>Битрикса</w:t>
      </w:r>
      <w:proofErr w:type="spellEnd"/>
      <w:r w:rsidRPr="00296883">
        <w:rPr>
          <w:rFonts w:ascii="Tahoma" w:eastAsiaTheme="minorEastAsia" w:hAnsi="Tahoma" w:cs="Tahoma"/>
          <w:sz w:val="20"/>
          <w:szCs w:val="20"/>
        </w:rPr>
        <w:t>.</w:t>
      </w:r>
    </w:p>
    <w:p w:rsidR="00296883" w:rsidRPr="00296883" w:rsidRDefault="00296883" w:rsidP="00296883">
      <w:pPr>
        <w:widowControl w:val="0"/>
        <w:numPr>
          <w:ilvl w:val="0"/>
          <w:numId w:val="57"/>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 xml:space="preserve">В административной панели </w:t>
      </w:r>
      <w:proofErr w:type="spellStart"/>
      <w:r w:rsidRPr="00296883">
        <w:rPr>
          <w:rFonts w:ascii="Tahoma" w:eastAsiaTheme="minorEastAsia" w:hAnsi="Tahoma" w:cs="Tahoma"/>
          <w:sz w:val="20"/>
          <w:szCs w:val="20"/>
        </w:rPr>
        <w:t>Битрикса</w:t>
      </w:r>
      <w:proofErr w:type="spellEnd"/>
      <w:r w:rsidRPr="00296883">
        <w:rPr>
          <w:rFonts w:ascii="Tahoma" w:eastAsiaTheme="minorEastAsia" w:hAnsi="Tahoma" w:cs="Tahoma"/>
          <w:sz w:val="20"/>
          <w:szCs w:val="20"/>
        </w:rPr>
        <w:t xml:space="preserve"> должна быть возможность создавать и редактировать страницы с акциями, управлять контентом блоков, заголовков, изображений и других элементов сайта.</w:t>
      </w:r>
    </w:p>
    <w:p w:rsidR="00296883" w:rsidRPr="00296883" w:rsidRDefault="00296883" w:rsidP="00296883">
      <w:pPr>
        <w:widowControl w:val="0"/>
        <w:numPr>
          <w:ilvl w:val="0"/>
          <w:numId w:val="57"/>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 xml:space="preserve">При использовании административной панели </w:t>
      </w:r>
      <w:proofErr w:type="spellStart"/>
      <w:r w:rsidRPr="00296883">
        <w:rPr>
          <w:rFonts w:ascii="Tahoma" w:eastAsiaTheme="minorEastAsia" w:hAnsi="Tahoma" w:cs="Tahoma"/>
          <w:sz w:val="20"/>
          <w:szCs w:val="20"/>
        </w:rPr>
        <w:t>Битрикса</w:t>
      </w:r>
      <w:proofErr w:type="spellEnd"/>
      <w:r w:rsidRPr="00296883">
        <w:rPr>
          <w:rFonts w:ascii="Tahoma" w:eastAsiaTheme="minorEastAsia" w:hAnsi="Tahoma" w:cs="Tahoma"/>
          <w:sz w:val="20"/>
          <w:szCs w:val="20"/>
        </w:rPr>
        <w:t xml:space="preserve"> важно обеспечить правильную </w:t>
      </w:r>
      <w:r w:rsidRPr="00296883">
        <w:rPr>
          <w:rFonts w:ascii="Tahoma" w:eastAsiaTheme="minorEastAsia" w:hAnsi="Tahoma" w:cs="Tahoma"/>
          <w:sz w:val="20"/>
          <w:szCs w:val="20"/>
        </w:rPr>
        <w:lastRenderedPageBreak/>
        <w:t>настройку и безопасность доступа к панели управления сайтом.</w:t>
      </w:r>
    </w:p>
    <w:p w:rsidR="00296883" w:rsidRPr="00296883" w:rsidRDefault="00296883" w:rsidP="00296883">
      <w:pPr>
        <w:widowControl w:val="0"/>
        <w:tabs>
          <w:tab w:val="left" w:pos="709"/>
        </w:tabs>
        <w:spacing w:after="0" w:line="240" w:lineRule="auto"/>
        <w:jc w:val="both"/>
        <w:rPr>
          <w:rFonts w:ascii="Tahoma" w:hAnsi="Tahoma" w:cs="Tahoma"/>
          <w:b/>
          <w:sz w:val="20"/>
          <w:szCs w:val="20"/>
        </w:rPr>
      </w:pPr>
      <w:bookmarkStart w:id="84" w:name="_oqmms1mjjywy" w:colFirst="0" w:colLast="0"/>
      <w:bookmarkEnd w:id="84"/>
    </w:p>
    <w:p w:rsidR="00296883" w:rsidRPr="00296883" w:rsidRDefault="00296883" w:rsidP="00296883">
      <w:pPr>
        <w:widowControl w:val="0"/>
        <w:tabs>
          <w:tab w:val="left" w:pos="709"/>
        </w:tabs>
        <w:spacing w:after="0" w:line="240" w:lineRule="auto"/>
        <w:jc w:val="both"/>
        <w:rPr>
          <w:rFonts w:ascii="Tahoma" w:hAnsi="Tahoma" w:cs="Tahoma"/>
          <w:b/>
          <w:sz w:val="20"/>
          <w:szCs w:val="20"/>
        </w:rPr>
      </w:pPr>
      <w:r w:rsidRPr="00296883">
        <w:rPr>
          <w:rFonts w:ascii="Tahoma" w:hAnsi="Tahoma" w:cs="Tahoma"/>
          <w:b/>
          <w:sz w:val="20"/>
          <w:szCs w:val="20"/>
        </w:rPr>
        <w:t xml:space="preserve">Создание страниц с акциями для </w:t>
      </w:r>
      <w:proofErr w:type="spellStart"/>
      <w:r w:rsidRPr="00296883">
        <w:rPr>
          <w:rFonts w:ascii="Tahoma" w:hAnsi="Tahoma" w:cs="Tahoma"/>
          <w:b/>
          <w:sz w:val="20"/>
          <w:szCs w:val="20"/>
        </w:rPr>
        <w:t>лендинга</w:t>
      </w:r>
      <w:proofErr w:type="spellEnd"/>
      <w:r w:rsidRPr="00296883">
        <w:rPr>
          <w:rFonts w:ascii="Tahoma" w:hAnsi="Tahoma" w:cs="Tahoma"/>
          <w:b/>
          <w:sz w:val="20"/>
          <w:szCs w:val="20"/>
        </w:rPr>
        <w:t xml:space="preserve"> акций</w:t>
      </w:r>
    </w:p>
    <w:p w:rsidR="00296883" w:rsidRPr="00296883" w:rsidRDefault="00296883" w:rsidP="00296883">
      <w:pPr>
        <w:widowControl w:val="0"/>
        <w:numPr>
          <w:ilvl w:val="0"/>
          <w:numId w:val="56"/>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Разработать страницы, посвященные акциям, которые будут привлекательными и информативными для пользователей.</w:t>
      </w:r>
    </w:p>
    <w:p w:rsidR="00296883" w:rsidRPr="00296883" w:rsidRDefault="00296883" w:rsidP="00296883">
      <w:pPr>
        <w:widowControl w:val="0"/>
        <w:numPr>
          <w:ilvl w:val="0"/>
          <w:numId w:val="56"/>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Каждая страница должна содержать подробное описание акции, включая условия, сроки, возможные выгоды и преимущества для участников.</w:t>
      </w:r>
    </w:p>
    <w:p w:rsidR="00296883" w:rsidRPr="00296883" w:rsidRDefault="00296883" w:rsidP="00296883">
      <w:pPr>
        <w:widowControl w:val="0"/>
        <w:numPr>
          <w:ilvl w:val="0"/>
          <w:numId w:val="56"/>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Важно предоставлять актуальную и достоверную информацию о каждой акции, чтобы привлечь и удержать интерес пользователей.</w:t>
      </w:r>
    </w:p>
    <w:p w:rsidR="00296883" w:rsidRPr="00296883" w:rsidRDefault="00296883" w:rsidP="00296883">
      <w:pPr>
        <w:widowControl w:val="0"/>
        <w:tabs>
          <w:tab w:val="left" w:pos="709"/>
        </w:tabs>
        <w:spacing w:after="0" w:line="240" w:lineRule="auto"/>
        <w:jc w:val="both"/>
        <w:rPr>
          <w:rFonts w:ascii="Tahoma" w:hAnsi="Tahoma" w:cs="Tahoma"/>
          <w:sz w:val="20"/>
          <w:szCs w:val="20"/>
        </w:rPr>
      </w:pPr>
    </w:p>
    <w:p w:rsidR="00296883" w:rsidRPr="00296883" w:rsidRDefault="00296883" w:rsidP="00296883">
      <w:pPr>
        <w:widowControl w:val="0"/>
        <w:tabs>
          <w:tab w:val="left" w:pos="709"/>
        </w:tabs>
        <w:spacing w:after="0" w:line="240" w:lineRule="auto"/>
        <w:jc w:val="both"/>
        <w:rPr>
          <w:rFonts w:ascii="Tahoma" w:hAnsi="Tahoma" w:cs="Tahoma"/>
          <w:b/>
          <w:sz w:val="20"/>
          <w:szCs w:val="20"/>
        </w:rPr>
      </w:pPr>
      <w:bookmarkStart w:id="85" w:name="_iunew5mzl5tj" w:colFirst="0" w:colLast="0"/>
      <w:bookmarkEnd w:id="85"/>
      <w:r w:rsidRPr="00296883">
        <w:rPr>
          <w:rFonts w:ascii="Tahoma" w:hAnsi="Tahoma" w:cs="Tahoma"/>
          <w:b/>
          <w:sz w:val="20"/>
          <w:szCs w:val="20"/>
        </w:rPr>
        <w:t>Обязательные блоки сайтов</w:t>
      </w:r>
    </w:p>
    <w:p w:rsidR="00296883" w:rsidRPr="00296883" w:rsidRDefault="00296883" w:rsidP="00296883">
      <w:pPr>
        <w:widowControl w:val="0"/>
        <w:numPr>
          <w:ilvl w:val="0"/>
          <w:numId w:val="55"/>
        </w:numPr>
        <w:tabs>
          <w:tab w:val="left" w:pos="709"/>
        </w:tabs>
        <w:spacing w:after="0" w:line="240" w:lineRule="auto"/>
        <w:ind w:left="0" w:firstLine="0"/>
        <w:contextualSpacing/>
        <w:jc w:val="both"/>
        <w:rPr>
          <w:rFonts w:ascii="Tahoma" w:eastAsiaTheme="minorEastAsia" w:hAnsi="Tahoma" w:cs="Tahoma"/>
          <w:sz w:val="20"/>
          <w:szCs w:val="20"/>
        </w:rPr>
      </w:pPr>
      <w:proofErr w:type="spellStart"/>
      <w:r w:rsidRPr="00296883">
        <w:rPr>
          <w:rFonts w:ascii="Tahoma" w:eastAsiaTheme="minorEastAsia" w:hAnsi="Tahoma" w:cs="Tahoma"/>
          <w:sz w:val="20"/>
          <w:szCs w:val="20"/>
        </w:rPr>
        <w:t>Header</w:t>
      </w:r>
      <w:proofErr w:type="spellEnd"/>
    </w:p>
    <w:p w:rsidR="00296883" w:rsidRPr="00296883" w:rsidRDefault="00296883" w:rsidP="00296883">
      <w:pPr>
        <w:widowControl w:val="0"/>
        <w:numPr>
          <w:ilvl w:val="0"/>
          <w:numId w:val="55"/>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Баннер</w:t>
      </w:r>
    </w:p>
    <w:p w:rsidR="00296883" w:rsidRPr="00296883" w:rsidRDefault="00296883" w:rsidP="00296883">
      <w:pPr>
        <w:widowControl w:val="0"/>
        <w:numPr>
          <w:ilvl w:val="0"/>
          <w:numId w:val="55"/>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Условия акции (описание продукта/направления)</w:t>
      </w:r>
    </w:p>
    <w:p w:rsidR="00296883" w:rsidRPr="00296883" w:rsidRDefault="00296883" w:rsidP="00296883">
      <w:pPr>
        <w:widowControl w:val="0"/>
        <w:numPr>
          <w:ilvl w:val="0"/>
          <w:numId w:val="55"/>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Как стать участником акции (шаги по подключению/использованию продукта)</w:t>
      </w:r>
    </w:p>
    <w:p w:rsidR="00296883" w:rsidRPr="00296883" w:rsidRDefault="00296883" w:rsidP="00296883">
      <w:pPr>
        <w:widowControl w:val="0"/>
        <w:numPr>
          <w:ilvl w:val="0"/>
          <w:numId w:val="55"/>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Заявка на участие в акции (целевое действие: отправить резюме, оплатить «зеленую энергию»)</w:t>
      </w:r>
    </w:p>
    <w:p w:rsidR="00296883" w:rsidRPr="00296883" w:rsidRDefault="00296883" w:rsidP="00296883">
      <w:pPr>
        <w:widowControl w:val="0"/>
        <w:numPr>
          <w:ilvl w:val="0"/>
          <w:numId w:val="55"/>
        </w:numPr>
        <w:tabs>
          <w:tab w:val="left" w:pos="709"/>
        </w:tabs>
        <w:spacing w:after="0" w:line="240" w:lineRule="auto"/>
        <w:ind w:left="0" w:firstLine="0"/>
        <w:contextualSpacing/>
        <w:jc w:val="both"/>
        <w:rPr>
          <w:rFonts w:ascii="Tahoma" w:eastAsiaTheme="minorEastAsia" w:hAnsi="Tahoma" w:cs="Tahoma"/>
          <w:sz w:val="20"/>
          <w:szCs w:val="20"/>
        </w:rPr>
      </w:pPr>
      <w:proofErr w:type="spellStart"/>
      <w:r w:rsidRPr="00296883">
        <w:rPr>
          <w:rFonts w:ascii="Tahoma" w:eastAsiaTheme="minorEastAsia" w:hAnsi="Tahoma" w:cs="Tahoma"/>
          <w:sz w:val="20"/>
          <w:szCs w:val="20"/>
        </w:rPr>
        <w:t>Footer</w:t>
      </w:r>
      <w:proofErr w:type="spellEnd"/>
    </w:p>
    <w:p w:rsidR="00296883" w:rsidRPr="00296883" w:rsidRDefault="00296883" w:rsidP="00296883">
      <w:pPr>
        <w:widowControl w:val="0"/>
        <w:tabs>
          <w:tab w:val="left" w:pos="709"/>
        </w:tabs>
        <w:spacing w:after="0" w:line="240" w:lineRule="auto"/>
        <w:rPr>
          <w:rFonts w:ascii="Tahoma" w:hAnsi="Tahoma" w:cs="Tahoma"/>
          <w:sz w:val="20"/>
          <w:szCs w:val="20"/>
        </w:rPr>
      </w:pPr>
    </w:p>
    <w:p w:rsidR="00296883" w:rsidRPr="00296883" w:rsidRDefault="00296883" w:rsidP="00296883">
      <w:pPr>
        <w:widowControl w:val="0"/>
        <w:tabs>
          <w:tab w:val="left" w:pos="709"/>
        </w:tabs>
        <w:spacing w:after="0" w:line="240" w:lineRule="auto"/>
        <w:jc w:val="both"/>
        <w:outlineLvl w:val="1"/>
        <w:rPr>
          <w:rFonts w:ascii="Tahoma" w:eastAsiaTheme="majorEastAsia" w:hAnsi="Tahoma" w:cs="Tahoma"/>
          <w:b/>
          <w:sz w:val="20"/>
          <w:szCs w:val="20"/>
        </w:rPr>
      </w:pPr>
      <w:bookmarkStart w:id="86" w:name="_Toc183526901"/>
      <w:r w:rsidRPr="00296883">
        <w:rPr>
          <w:rFonts w:ascii="Tahoma" w:eastAsiaTheme="majorEastAsia" w:hAnsi="Tahoma" w:cs="Tahoma"/>
          <w:b/>
          <w:sz w:val="20"/>
          <w:szCs w:val="20"/>
        </w:rPr>
        <w:t>9.6. Языковые версии</w:t>
      </w:r>
      <w:bookmarkEnd w:id="86"/>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При разработке сайтов предусматривается только русскоязычная версия.</w:t>
      </w:r>
    </w:p>
    <w:p w:rsidR="00296883" w:rsidRPr="00296883" w:rsidRDefault="00296883" w:rsidP="00296883">
      <w:pPr>
        <w:widowControl w:val="0"/>
        <w:tabs>
          <w:tab w:val="left" w:pos="709"/>
        </w:tabs>
        <w:spacing w:after="0" w:line="240" w:lineRule="auto"/>
        <w:rPr>
          <w:rFonts w:ascii="Tahoma" w:hAnsi="Tahoma" w:cs="Tahoma"/>
          <w:sz w:val="20"/>
          <w:szCs w:val="20"/>
        </w:rPr>
      </w:pPr>
    </w:p>
    <w:p w:rsidR="00296883" w:rsidRPr="00296883" w:rsidRDefault="00296883" w:rsidP="00296883">
      <w:pPr>
        <w:widowControl w:val="0"/>
        <w:tabs>
          <w:tab w:val="left" w:pos="709"/>
        </w:tabs>
        <w:spacing w:after="0" w:line="240" w:lineRule="auto"/>
        <w:jc w:val="both"/>
        <w:outlineLvl w:val="1"/>
        <w:rPr>
          <w:rFonts w:ascii="Tahoma" w:eastAsiaTheme="majorEastAsia" w:hAnsi="Tahoma" w:cs="Tahoma"/>
          <w:b/>
          <w:sz w:val="20"/>
          <w:szCs w:val="20"/>
        </w:rPr>
      </w:pPr>
      <w:bookmarkStart w:id="87" w:name="_Toc183526902"/>
      <w:r w:rsidRPr="00296883">
        <w:rPr>
          <w:rFonts w:ascii="Tahoma" w:eastAsiaTheme="majorEastAsia" w:hAnsi="Tahoma" w:cs="Tahoma"/>
          <w:b/>
          <w:sz w:val="20"/>
          <w:szCs w:val="20"/>
        </w:rPr>
        <w:t>9.7. Функциональные требования</w:t>
      </w:r>
      <w:bookmarkEnd w:id="87"/>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 xml:space="preserve">Корпоративный сайт, сайты филиалов, сайты </w:t>
      </w:r>
      <w:proofErr w:type="spellStart"/>
      <w:r w:rsidRPr="00296883">
        <w:rPr>
          <w:rFonts w:ascii="Tahoma" w:hAnsi="Tahoma" w:cs="Tahoma"/>
          <w:sz w:val="20"/>
          <w:szCs w:val="20"/>
        </w:rPr>
        <w:t>лендингов</w:t>
      </w:r>
      <w:proofErr w:type="spellEnd"/>
      <w:r w:rsidRPr="00296883">
        <w:rPr>
          <w:rFonts w:ascii="Tahoma" w:hAnsi="Tahoma" w:cs="Tahoma"/>
          <w:sz w:val="20"/>
          <w:szCs w:val="20"/>
        </w:rPr>
        <w:t xml:space="preserve">, карьерный сайт, сайт «зеленая энергия» должны состоять из типовых модулей, позволяющих автоматизировать процессы, описанные в соответствующих пунктах данного ТЗ. </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 xml:space="preserve">При выполнении работ по данному проекту, по согласованию с Заказчиком, Исполнитель формирует требования ко всем модулям Сайтов вне зависимости от того прописаны ли требования в данном ТЗ или нет. </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Ниже приводится описание требований к отдельным типовым модулям.</w:t>
      </w:r>
    </w:p>
    <w:p w:rsidR="00296883" w:rsidRPr="00296883" w:rsidRDefault="00296883" w:rsidP="00296883">
      <w:pPr>
        <w:widowControl w:val="0"/>
        <w:tabs>
          <w:tab w:val="left" w:pos="709"/>
        </w:tabs>
        <w:spacing w:after="0" w:line="240" w:lineRule="auto"/>
        <w:jc w:val="both"/>
        <w:rPr>
          <w:rFonts w:ascii="Tahoma" w:hAnsi="Tahoma" w:cs="Tahoma"/>
          <w:sz w:val="20"/>
          <w:szCs w:val="20"/>
        </w:rPr>
      </w:pPr>
    </w:p>
    <w:p w:rsidR="00296883" w:rsidRPr="00296883" w:rsidRDefault="00296883" w:rsidP="00296883">
      <w:pPr>
        <w:widowControl w:val="0"/>
        <w:tabs>
          <w:tab w:val="left" w:pos="709"/>
        </w:tabs>
        <w:spacing w:after="0" w:line="240" w:lineRule="auto"/>
        <w:outlineLvl w:val="1"/>
        <w:rPr>
          <w:rFonts w:ascii="Tahoma" w:eastAsiaTheme="majorEastAsia" w:hAnsi="Tahoma" w:cs="Tahoma"/>
          <w:b/>
          <w:sz w:val="20"/>
          <w:szCs w:val="20"/>
        </w:rPr>
      </w:pPr>
      <w:bookmarkStart w:id="88" w:name="_Toc348101704"/>
      <w:bookmarkStart w:id="89" w:name="_Ref24210845"/>
      <w:bookmarkStart w:id="90" w:name="_Toc443384847"/>
      <w:bookmarkStart w:id="91" w:name="_Toc183526903"/>
      <w:r w:rsidRPr="00296883">
        <w:rPr>
          <w:rFonts w:ascii="Tahoma" w:eastAsiaTheme="majorEastAsia" w:hAnsi="Tahoma" w:cs="Tahoma"/>
          <w:b/>
          <w:sz w:val="20"/>
          <w:szCs w:val="20"/>
        </w:rPr>
        <w:t>9.7.1. Требования к функциям Новостного модул</w:t>
      </w:r>
      <w:bookmarkEnd w:id="88"/>
      <w:bookmarkEnd w:id="89"/>
      <w:r w:rsidRPr="00296883">
        <w:rPr>
          <w:rFonts w:ascii="Tahoma" w:eastAsiaTheme="majorEastAsia" w:hAnsi="Tahoma" w:cs="Tahoma"/>
          <w:b/>
          <w:sz w:val="20"/>
          <w:szCs w:val="20"/>
        </w:rPr>
        <w:t>я</w:t>
      </w:r>
      <w:bookmarkEnd w:id="90"/>
      <w:bookmarkEnd w:id="91"/>
    </w:p>
    <w:p w:rsidR="00296883" w:rsidRPr="00296883" w:rsidRDefault="00296883" w:rsidP="00296883">
      <w:pPr>
        <w:widowControl w:val="0"/>
        <w:tabs>
          <w:tab w:val="left" w:pos="709"/>
        </w:tabs>
        <w:spacing w:after="0" w:line="240" w:lineRule="auto"/>
        <w:jc w:val="both"/>
        <w:rPr>
          <w:rFonts w:ascii="Tahoma" w:hAnsi="Tahoma" w:cs="Tahoma"/>
          <w:sz w:val="20"/>
          <w:szCs w:val="20"/>
        </w:rPr>
      </w:pPr>
      <w:bookmarkStart w:id="92" w:name="_Toc348101705"/>
      <w:bookmarkStart w:id="93" w:name="_Ref24210847"/>
      <w:r w:rsidRPr="00296883">
        <w:rPr>
          <w:rFonts w:ascii="Tahoma" w:hAnsi="Tahoma" w:cs="Tahoma"/>
          <w:sz w:val="20"/>
          <w:szCs w:val="20"/>
        </w:rPr>
        <w:t>Модуль должен позволять размещать новости и анонсы событий в хронологическом порядке, с фильтром по регионам и по сайтам (Корпоративный, Сайт филиала, Карьерный сайт). При этом при публикации новости можно выбрать филиалы, для которых актуальна новость и этот функционал должен быть доступен не для всех контент-редакторов.</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Должна быть предусмотрена функция отложенной публикации, функционал снятия с публикации в заданное время, а также сортировка списка новостей по:</w:t>
      </w:r>
    </w:p>
    <w:p w:rsidR="00296883" w:rsidRPr="00296883" w:rsidRDefault="00296883" w:rsidP="00296883">
      <w:pPr>
        <w:widowControl w:val="0"/>
        <w:numPr>
          <w:ilvl w:val="0"/>
          <w:numId w:val="46"/>
        </w:numPr>
        <w:tabs>
          <w:tab w:val="left" w:pos="709"/>
        </w:tabs>
        <w:spacing w:after="0" w:line="240" w:lineRule="auto"/>
        <w:ind w:left="0" w:firstLine="0"/>
        <w:jc w:val="both"/>
        <w:rPr>
          <w:rFonts w:ascii="Tahoma" w:eastAsiaTheme="minorEastAsia" w:hAnsi="Tahoma" w:cs="Tahoma"/>
          <w:sz w:val="20"/>
          <w:szCs w:val="20"/>
        </w:rPr>
      </w:pPr>
      <w:r w:rsidRPr="00296883">
        <w:rPr>
          <w:rFonts w:ascii="Tahoma" w:eastAsiaTheme="minorEastAsia" w:hAnsi="Tahoma" w:cs="Tahoma"/>
          <w:sz w:val="20"/>
          <w:szCs w:val="20"/>
        </w:rPr>
        <w:t>дате публикации</w:t>
      </w:r>
    </w:p>
    <w:p w:rsidR="00296883" w:rsidRPr="00296883" w:rsidRDefault="00296883" w:rsidP="00296883">
      <w:pPr>
        <w:widowControl w:val="0"/>
        <w:numPr>
          <w:ilvl w:val="0"/>
          <w:numId w:val="46"/>
        </w:numPr>
        <w:tabs>
          <w:tab w:val="left" w:pos="709"/>
        </w:tabs>
        <w:spacing w:after="0" w:line="240" w:lineRule="auto"/>
        <w:ind w:left="0" w:firstLine="0"/>
        <w:jc w:val="both"/>
        <w:rPr>
          <w:rFonts w:ascii="Tahoma" w:eastAsiaTheme="minorEastAsia" w:hAnsi="Tahoma" w:cs="Tahoma"/>
          <w:sz w:val="20"/>
          <w:szCs w:val="20"/>
        </w:rPr>
      </w:pPr>
      <w:r w:rsidRPr="00296883">
        <w:rPr>
          <w:rFonts w:ascii="Tahoma" w:eastAsiaTheme="minorEastAsia" w:hAnsi="Tahoma" w:cs="Tahoma"/>
          <w:sz w:val="20"/>
          <w:szCs w:val="20"/>
        </w:rPr>
        <w:t>разделу Сайта</w:t>
      </w:r>
    </w:p>
    <w:p w:rsidR="00296883" w:rsidRPr="00296883" w:rsidRDefault="00296883" w:rsidP="00296883">
      <w:pPr>
        <w:widowControl w:val="0"/>
        <w:numPr>
          <w:ilvl w:val="0"/>
          <w:numId w:val="46"/>
        </w:numPr>
        <w:tabs>
          <w:tab w:val="left" w:pos="709"/>
        </w:tabs>
        <w:spacing w:after="0" w:line="240" w:lineRule="auto"/>
        <w:ind w:left="0" w:firstLine="0"/>
        <w:jc w:val="both"/>
        <w:rPr>
          <w:rFonts w:ascii="Tahoma" w:eastAsiaTheme="minorEastAsia" w:hAnsi="Tahoma" w:cs="Tahoma"/>
          <w:sz w:val="20"/>
          <w:szCs w:val="20"/>
        </w:rPr>
      </w:pPr>
      <w:r w:rsidRPr="00296883">
        <w:rPr>
          <w:rFonts w:ascii="Tahoma" w:eastAsiaTheme="minorEastAsia" w:hAnsi="Tahoma" w:cs="Tahoma"/>
          <w:sz w:val="20"/>
          <w:szCs w:val="20"/>
        </w:rPr>
        <w:t>по филиалу</w:t>
      </w:r>
    </w:p>
    <w:p w:rsidR="00296883" w:rsidRPr="00296883" w:rsidRDefault="00296883" w:rsidP="00296883">
      <w:pPr>
        <w:widowControl w:val="0"/>
        <w:numPr>
          <w:ilvl w:val="0"/>
          <w:numId w:val="46"/>
        </w:numPr>
        <w:tabs>
          <w:tab w:val="left" w:pos="709"/>
        </w:tabs>
        <w:spacing w:after="0" w:line="240" w:lineRule="auto"/>
        <w:ind w:left="0" w:firstLine="0"/>
        <w:jc w:val="both"/>
        <w:rPr>
          <w:rFonts w:ascii="Tahoma" w:eastAsiaTheme="minorEastAsia" w:hAnsi="Tahoma" w:cs="Tahoma"/>
          <w:sz w:val="20"/>
          <w:szCs w:val="20"/>
        </w:rPr>
      </w:pPr>
      <w:r w:rsidRPr="00296883">
        <w:rPr>
          <w:rFonts w:ascii="Tahoma" w:eastAsiaTheme="minorEastAsia" w:hAnsi="Tahoma" w:cs="Tahoma"/>
          <w:sz w:val="20"/>
          <w:szCs w:val="20"/>
        </w:rPr>
        <w:t>по типу новости (акция, новость филиала, новости для всех, праздник и т.д.)</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 xml:space="preserve">Для неактуальных новостей (срок публикации которых, например, более 2-х недель), должен быть предусмотрен архив новостей. Срок попадания новости в архив должен быть настраиваемым (в том числе отключаемым). </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Архив новостей должен быть доступен пользователям путем задания временных критериев в календаре.</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Лента новостей должна представлять собой общий список новостей с возможностью прямой и обратной сортировки элементов списка:</w:t>
      </w:r>
    </w:p>
    <w:p w:rsidR="00296883" w:rsidRPr="00296883" w:rsidRDefault="00296883" w:rsidP="00296883">
      <w:pPr>
        <w:widowControl w:val="0"/>
        <w:numPr>
          <w:ilvl w:val="0"/>
          <w:numId w:val="46"/>
        </w:numPr>
        <w:tabs>
          <w:tab w:val="left" w:pos="709"/>
        </w:tabs>
        <w:spacing w:after="0" w:line="240" w:lineRule="auto"/>
        <w:ind w:left="0" w:firstLine="0"/>
        <w:jc w:val="both"/>
        <w:rPr>
          <w:rFonts w:ascii="Tahoma" w:eastAsiaTheme="minorEastAsia" w:hAnsi="Tahoma" w:cs="Tahoma"/>
          <w:sz w:val="20"/>
          <w:szCs w:val="20"/>
        </w:rPr>
      </w:pPr>
      <w:r w:rsidRPr="00296883">
        <w:rPr>
          <w:rFonts w:ascii="Tahoma" w:eastAsiaTheme="minorEastAsia" w:hAnsi="Tahoma" w:cs="Tahoma"/>
          <w:sz w:val="20"/>
          <w:szCs w:val="20"/>
        </w:rPr>
        <w:t>по новостным лентам;</w:t>
      </w:r>
    </w:p>
    <w:p w:rsidR="00296883" w:rsidRPr="00296883" w:rsidRDefault="00296883" w:rsidP="00296883">
      <w:pPr>
        <w:widowControl w:val="0"/>
        <w:numPr>
          <w:ilvl w:val="0"/>
          <w:numId w:val="46"/>
        </w:numPr>
        <w:tabs>
          <w:tab w:val="left" w:pos="709"/>
        </w:tabs>
        <w:spacing w:after="0" w:line="240" w:lineRule="auto"/>
        <w:ind w:left="0" w:firstLine="0"/>
        <w:jc w:val="both"/>
        <w:rPr>
          <w:rFonts w:ascii="Tahoma" w:eastAsiaTheme="minorEastAsia" w:hAnsi="Tahoma" w:cs="Tahoma"/>
          <w:sz w:val="20"/>
          <w:szCs w:val="20"/>
        </w:rPr>
      </w:pPr>
      <w:r w:rsidRPr="00296883">
        <w:rPr>
          <w:rFonts w:ascii="Tahoma" w:eastAsiaTheme="minorEastAsia" w:hAnsi="Tahoma" w:cs="Tahoma"/>
          <w:sz w:val="20"/>
          <w:szCs w:val="20"/>
        </w:rPr>
        <w:t>по дате.</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Должен быть разработан импорт/экспорт новостей с/на иные ресурсы.</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Модуль должен иметь настраиваемую систему фильтрации по периодам, темам, участникам, популярности и т.д. </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Дополнительно может быть реализован функционал публикации новости для всех филиалов одновременно (выборочной публикации).</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Должна быть предусмотрена возможность настройки максимального количество элементов, публикуемого и отображаемого в списке новостей.</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При создании новостного сообщения должна формироваться карточка создания новости.</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Карточка добавления новости должна содержать следующий состав атрибутов:</w:t>
      </w:r>
    </w:p>
    <w:p w:rsidR="00296883" w:rsidRPr="00296883" w:rsidRDefault="00296883" w:rsidP="00296883">
      <w:pPr>
        <w:widowControl w:val="0"/>
        <w:numPr>
          <w:ilvl w:val="0"/>
          <w:numId w:val="46"/>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раздел Сайта;</w:t>
      </w:r>
    </w:p>
    <w:p w:rsidR="00296883" w:rsidRPr="00296883" w:rsidRDefault="00296883" w:rsidP="00296883">
      <w:pPr>
        <w:widowControl w:val="0"/>
        <w:numPr>
          <w:ilvl w:val="0"/>
          <w:numId w:val="46"/>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lastRenderedPageBreak/>
        <w:t>тип события;</w:t>
      </w:r>
    </w:p>
    <w:p w:rsidR="00296883" w:rsidRPr="00296883" w:rsidRDefault="00296883" w:rsidP="00296883">
      <w:pPr>
        <w:widowControl w:val="0"/>
        <w:numPr>
          <w:ilvl w:val="0"/>
          <w:numId w:val="46"/>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дата события;</w:t>
      </w:r>
    </w:p>
    <w:p w:rsidR="00296883" w:rsidRPr="00296883" w:rsidRDefault="00296883" w:rsidP="00296883">
      <w:pPr>
        <w:widowControl w:val="0"/>
        <w:numPr>
          <w:ilvl w:val="0"/>
          <w:numId w:val="46"/>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фотография;</w:t>
      </w:r>
    </w:p>
    <w:p w:rsidR="00296883" w:rsidRPr="00296883" w:rsidRDefault="00296883" w:rsidP="00296883">
      <w:pPr>
        <w:widowControl w:val="0"/>
        <w:numPr>
          <w:ilvl w:val="0"/>
          <w:numId w:val="46"/>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заголовок новости;</w:t>
      </w:r>
    </w:p>
    <w:p w:rsidR="00296883" w:rsidRPr="00296883" w:rsidRDefault="00296883" w:rsidP="00296883">
      <w:pPr>
        <w:widowControl w:val="0"/>
        <w:numPr>
          <w:ilvl w:val="0"/>
          <w:numId w:val="46"/>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текст новости;</w:t>
      </w:r>
    </w:p>
    <w:p w:rsidR="00296883" w:rsidRPr="00296883" w:rsidRDefault="00296883" w:rsidP="00296883">
      <w:pPr>
        <w:widowControl w:val="0"/>
        <w:numPr>
          <w:ilvl w:val="0"/>
          <w:numId w:val="46"/>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комментарий.</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Карточка добавления анонса должна содержать схожий состав атрибутов:</w:t>
      </w:r>
    </w:p>
    <w:p w:rsidR="00296883" w:rsidRPr="00296883" w:rsidRDefault="00296883" w:rsidP="00296883">
      <w:pPr>
        <w:widowControl w:val="0"/>
        <w:numPr>
          <w:ilvl w:val="0"/>
          <w:numId w:val="46"/>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раздел Сайта;</w:t>
      </w:r>
    </w:p>
    <w:p w:rsidR="00296883" w:rsidRPr="00296883" w:rsidRDefault="00296883" w:rsidP="00296883">
      <w:pPr>
        <w:widowControl w:val="0"/>
        <w:numPr>
          <w:ilvl w:val="0"/>
          <w:numId w:val="46"/>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тип события;</w:t>
      </w:r>
    </w:p>
    <w:p w:rsidR="00296883" w:rsidRPr="00296883" w:rsidRDefault="00296883" w:rsidP="00296883">
      <w:pPr>
        <w:widowControl w:val="0"/>
        <w:numPr>
          <w:ilvl w:val="0"/>
          <w:numId w:val="46"/>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дата события;</w:t>
      </w:r>
    </w:p>
    <w:p w:rsidR="00296883" w:rsidRPr="00296883" w:rsidRDefault="00296883" w:rsidP="00296883">
      <w:pPr>
        <w:widowControl w:val="0"/>
        <w:numPr>
          <w:ilvl w:val="0"/>
          <w:numId w:val="46"/>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фотография;</w:t>
      </w:r>
    </w:p>
    <w:p w:rsidR="00296883" w:rsidRPr="00296883" w:rsidRDefault="00296883" w:rsidP="00296883">
      <w:pPr>
        <w:widowControl w:val="0"/>
        <w:numPr>
          <w:ilvl w:val="0"/>
          <w:numId w:val="46"/>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заголовок новости;</w:t>
      </w:r>
    </w:p>
    <w:p w:rsidR="00296883" w:rsidRPr="00296883" w:rsidRDefault="00296883" w:rsidP="00296883">
      <w:pPr>
        <w:widowControl w:val="0"/>
        <w:numPr>
          <w:ilvl w:val="0"/>
          <w:numId w:val="46"/>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текст анонса;</w:t>
      </w:r>
    </w:p>
    <w:p w:rsidR="00296883" w:rsidRPr="00296883" w:rsidRDefault="00296883" w:rsidP="00296883">
      <w:pPr>
        <w:widowControl w:val="0"/>
        <w:numPr>
          <w:ilvl w:val="0"/>
          <w:numId w:val="46"/>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комментарий.</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Модуль должен предоставлять следующие возможности:</w:t>
      </w:r>
    </w:p>
    <w:p w:rsidR="00296883" w:rsidRPr="00296883" w:rsidRDefault="00296883" w:rsidP="00296883">
      <w:pPr>
        <w:widowControl w:val="0"/>
        <w:numPr>
          <w:ilvl w:val="0"/>
          <w:numId w:val="46"/>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добавлять, удалять или редактировать новости и анонсы (с возможность сохранения первоначальной даты публикации);</w:t>
      </w:r>
    </w:p>
    <w:p w:rsidR="00296883" w:rsidRPr="00296883" w:rsidRDefault="00296883" w:rsidP="00296883">
      <w:pPr>
        <w:widowControl w:val="0"/>
        <w:numPr>
          <w:ilvl w:val="0"/>
          <w:numId w:val="46"/>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создавать неограниченное количество новостей и анонсов;</w:t>
      </w:r>
    </w:p>
    <w:p w:rsidR="00296883" w:rsidRPr="00296883" w:rsidRDefault="00296883" w:rsidP="00296883">
      <w:pPr>
        <w:widowControl w:val="0"/>
        <w:numPr>
          <w:ilvl w:val="0"/>
          <w:numId w:val="46"/>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выводить новостные сообщения и анонсы четко в соответствии с хронологией;</w:t>
      </w:r>
    </w:p>
    <w:p w:rsidR="00296883" w:rsidRPr="00296883" w:rsidRDefault="00296883" w:rsidP="00296883">
      <w:pPr>
        <w:widowControl w:val="0"/>
        <w:numPr>
          <w:ilvl w:val="0"/>
          <w:numId w:val="46"/>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управлять датой и временем публикации новостей и анонсов;</w:t>
      </w:r>
    </w:p>
    <w:p w:rsidR="00296883" w:rsidRPr="00296883" w:rsidRDefault="00296883" w:rsidP="00296883">
      <w:pPr>
        <w:widowControl w:val="0"/>
        <w:numPr>
          <w:ilvl w:val="0"/>
          <w:numId w:val="46"/>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добавлять фотоматериалы и файлы к анонсу и тексту новости;</w:t>
      </w:r>
    </w:p>
    <w:p w:rsidR="00296883" w:rsidRPr="00296883" w:rsidRDefault="00296883" w:rsidP="00296883">
      <w:pPr>
        <w:widowControl w:val="0"/>
        <w:numPr>
          <w:ilvl w:val="0"/>
          <w:numId w:val="46"/>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добавлять теги к анонсу и новостям;</w:t>
      </w:r>
    </w:p>
    <w:p w:rsidR="00296883" w:rsidRPr="00296883" w:rsidRDefault="00296883" w:rsidP="00296883">
      <w:pPr>
        <w:widowControl w:val="0"/>
        <w:numPr>
          <w:ilvl w:val="0"/>
          <w:numId w:val="46"/>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регулировать количество новостей и анонсов на странице Сайта.</w:t>
      </w:r>
    </w:p>
    <w:p w:rsidR="00296883" w:rsidRPr="00296883" w:rsidRDefault="00296883" w:rsidP="00296883">
      <w:pPr>
        <w:widowControl w:val="0"/>
        <w:tabs>
          <w:tab w:val="left" w:pos="709"/>
        </w:tabs>
        <w:spacing w:after="0" w:line="240" w:lineRule="auto"/>
        <w:jc w:val="both"/>
        <w:rPr>
          <w:rFonts w:ascii="Tahoma" w:hAnsi="Tahoma" w:cs="Tahoma"/>
          <w:sz w:val="20"/>
          <w:szCs w:val="20"/>
        </w:rPr>
      </w:pP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b/>
          <w:sz w:val="20"/>
          <w:szCs w:val="20"/>
        </w:rPr>
        <w:t>9.7.2. Требования к функциям модуля «</w:t>
      </w:r>
      <w:proofErr w:type="spellStart"/>
      <w:r w:rsidRPr="00296883">
        <w:rPr>
          <w:rFonts w:ascii="Tahoma" w:hAnsi="Tahoma" w:cs="Tahoma"/>
          <w:b/>
          <w:sz w:val="20"/>
          <w:szCs w:val="20"/>
        </w:rPr>
        <w:t>Медиаплеер</w:t>
      </w:r>
      <w:proofErr w:type="spellEnd"/>
      <w:r w:rsidRPr="00296883">
        <w:rPr>
          <w:rFonts w:ascii="Tahoma" w:hAnsi="Tahoma" w:cs="Tahoma"/>
          <w:b/>
          <w:sz w:val="20"/>
          <w:szCs w:val="20"/>
        </w:rPr>
        <w:t>»</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Модуль «</w:t>
      </w:r>
      <w:proofErr w:type="spellStart"/>
      <w:r w:rsidRPr="00296883">
        <w:rPr>
          <w:rFonts w:ascii="Tahoma" w:hAnsi="Tahoma" w:cs="Tahoma"/>
          <w:sz w:val="20"/>
          <w:szCs w:val="20"/>
        </w:rPr>
        <w:t>Медиаплеер</w:t>
      </w:r>
      <w:proofErr w:type="spellEnd"/>
      <w:r w:rsidRPr="00296883">
        <w:rPr>
          <w:rFonts w:ascii="Tahoma" w:hAnsi="Tahoma" w:cs="Tahoma"/>
          <w:sz w:val="20"/>
          <w:szCs w:val="20"/>
        </w:rPr>
        <w:t xml:space="preserve">» представляет собой универсальный плеер для проигрывания </w:t>
      </w:r>
      <w:proofErr w:type="spellStart"/>
      <w:r w:rsidRPr="00296883">
        <w:rPr>
          <w:rFonts w:ascii="Tahoma" w:hAnsi="Tahoma" w:cs="Tahoma"/>
          <w:sz w:val="20"/>
          <w:szCs w:val="20"/>
        </w:rPr>
        <w:t>медиаконтента</w:t>
      </w:r>
      <w:proofErr w:type="spellEnd"/>
      <w:r w:rsidRPr="00296883">
        <w:rPr>
          <w:rFonts w:ascii="Tahoma" w:hAnsi="Tahoma" w:cs="Tahoma"/>
          <w:sz w:val="20"/>
          <w:szCs w:val="20"/>
        </w:rPr>
        <w:t xml:space="preserve"> в рамках страницы Сайта. </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 xml:space="preserve">Проигрывание </w:t>
      </w:r>
      <w:proofErr w:type="spellStart"/>
      <w:r w:rsidRPr="00296883">
        <w:rPr>
          <w:rFonts w:ascii="Tahoma" w:hAnsi="Tahoma" w:cs="Tahoma"/>
          <w:sz w:val="20"/>
          <w:szCs w:val="20"/>
        </w:rPr>
        <w:t>медиаматериала</w:t>
      </w:r>
      <w:proofErr w:type="spellEnd"/>
      <w:r w:rsidRPr="00296883">
        <w:rPr>
          <w:rFonts w:ascii="Tahoma" w:hAnsi="Tahoma" w:cs="Tahoma"/>
          <w:sz w:val="20"/>
          <w:szCs w:val="20"/>
        </w:rPr>
        <w:t xml:space="preserve"> возможно в том числе и на устройствах, не поддерживающих FLASH (с применением технологии HTML 5).</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 xml:space="preserve">Должна быть предусмотрена возможность размещения </w:t>
      </w:r>
      <w:proofErr w:type="spellStart"/>
      <w:r w:rsidRPr="00296883">
        <w:rPr>
          <w:rFonts w:ascii="Tahoma" w:hAnsi="Tahoma" w:cs="Tahoma"/>
          <w:sz w:val="20"/>
          <w:szCs w:val="20"/>
        </w:rPr>
        <w:t>медиаплеера</w:t>
      </w:r>
      <w:proofErr w:type="spellEnd"/>
      <w:r w:rsidRPr="00296883">
        <w:rPr>
          <w:rFonts w:ascii="Tahoma" w:hAnsi="Tahoma" w:cs="Tahoma"/>
          <w:sz w:val="20"/>
          <w:szCs w:val="20"/>
        </w:rPr>
        <w:t xml:space="preserve"> самостоятельно на странице или встраивания в новость.</w:t>
      </w:r>
    </w:p>
    <w:p w:rsidR="00296883" w:rsidRPr="00296883" w:rsidRDefault="00296883" w:rsidP="00296883">
      <w:pPr>
        <w:widowControl w:val="0"/>
        <w:tabs>
          <w:tab w:val="left" w:pos="709"/>
        </w:tabs>
        <w:spacing w:after="0" w:line="240" w:lineRule="auto"/>
        <w:jc w:val="both"/>
        <w:rPr>
          <w:rFonts w:ascii="Tahoma" w:hAnsi="Tahoma" w:cs="Tahoma"/>
          <w:sz w:val="20"/>
          <w:szCs w:val="20"/>
        </w:rPr>
      </w:pPr>
      <w:proofErr w:type="spellStart"/>
      <w:r w:rsidRPr="00296883">
        <w:rPr>
          <w:rFonts w:ascii="Tahoma" w:hAnsi="Tahoma" w:cs="Tahoma"/>
          <w:sz w:val="20"/>
          <w:szCs w:val="20"/>
        </w:rPr>
        <w:t>Медиаплеер</w:t>
      </w:r>
      <w:proofErr w:type="spellEnd"/>
      <w:r w:rsidRPr="00296883">
        <w:rPr>
          <w:rFonts w:ascii="Tahoma" w:hAnsi="Tahoma" w:cs="Tahoma"/>
          <w:sz w:val="20"/>
          <w:szCs w:val="20"/>
        </w:rPr>
        <w:t xml:space="preserve"> должен отображать:</w:t>
      </w:r>
    </w:p>
    <w:p w:rsidR="00296883" w:rsidRPr="00296883" w:rsidRDefault="00296883" w:rsidP="00296883">
      <w:pPr>
        <w:widowControl w:val="0"/>
        <w:numPr>
          <w:ilvl w:val="0"/>
          <w:numId w:val="97"/>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панель управления плеером с набором стандартных функций;</w:t>
      </w:r>
    </w:p>
    <w:p w:rsidR="00296883" w:rsidRPr="00296883" w:rsidRDefault="00296883" w:rsidP="00296883">
      <w:pPr>
        <w:widowControl w:val="0"/>
        <w:numPr>
          <w:ilvl w:val="0"/>
          <w:numId w:val="97"/>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текущее и оставшееся время воспроизведения.</w:t>
      </w:r>
    </w:p>
    <w:p w:rsidR="00296883" w:rsidRPr="00296883" w:rsidRDefault="00296883" w:rsidP="00296883">
      <w:pPr>
        <w:widowControl w:val="0"/>
        <w:tabs>
          <w:tab w:val="left" w:pos="709"/>
        </w:tabs>
        <w:spacing w:after="0" w:line="240" w:lineRule="auto"/>
        <w:jc w:val="both"/>
        <w:rPr>
          <w:rFonts w:ascii="Tahoma" w:hAnsi="Tahoma" w:cs="Tahoma"/>
          <w:sz w:val="20"/>
          <w:szCs w:val="20"/>
        </w:rPr>
      </w:pPr>
    </w:p>
    <w:p w:rsidR="00296883" w:rsidRPr="00296883" w:rsidRDefault="00296883" w:rsidP="00296883">
      <w:pPr>
        <w:widowControl w:val="0"/>
        <w:tabs>
          <w:tab w:val="left" w:pos="709"/>
        </w:tabs>
        <w:spacing w:after="0" w:line="240" w:lineRule="auto"/>
        <w:jc w:val="both"/>
        <w:rPr>
          <w:rFonts w:ascii="Tahoma" w:hAnsi="Tahoma" w:cs="Tahoma"/>
          <w:sz w:val="20"/>
          <w:szCs w:val="20"/>
        </w:rPr>
      </w:pPr>
      <w:proofErr w:type="spellStart"/>
      <w:r w:rsidRPr="00296883">
        <w:rPr>
          <w:rFonts w:ascii="Tahoma" w:hAnsi="Tahoma" w:cs="Tahoma"/>
          <w:sz w:val="20"/>
          <w:szCs w:val="20"/>
        </w:rPr>
        <w:t>Медиаплеер</w:t>
      </w:r>
      <w:proofErr w:type="spellEnd"/>
      <w:r w:rsidRPr="00296883">
        <w:rPr>
          <w:rFonts w:ascii="Tahoma" w:hAnsi="Tahoma" w:cs="Tahoma"/>
          <w:sz w:val="20"/>
          <w:szCs w:val="20"/>
        </w:rPr>
        <w:t xml:space="preserve"> должен позволять регулировать громкость воспроизведения и возможность изменить размер окна </w:t>
      </w:r>
      <w:proofErr w:type="spellStart"/>
      <w:r w:rsidRPr="00296883">
        <w:rPr>
          <w:rFonts w:ascii="Tahoma" w:hAnsi="Tahoma" w:cs="Tahoma"/>
          <w:sz w:val="20"/>
          <w:szCs w:val="20"/>
        </w:rPr>
        <w:t>медиаплеера</w:t>
      </w:r>
      <w:proofErr w:type="spellEnd"/>
      <w:r w:rsidRPr="00296883">
        <w:rPr>
          <w:rFonts w:ascii="Tahoma" w:hAnsi="Tahoma" w:cs="Tahoma"/>
          <w:sz w:val="20"/>
          <w:szCs w:val="20"/>
        </w:rPr>
        <w:t xml:space="preserve"> (стандартное окно или полноэкранный режим).</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 xml:space="preserve">Также на Сайте должна быть возможность встраивания/проигрывания </w:t>
      </w:r>
      <w:proofErr w:type="spellStart"/>
      <w:r w:rsidRPr="00296883">
        <w:rPr>
          <w:rFonts w:ascii="Tahoma" w:hAnsi="Tahoma" w:cs="Tahoma"/>
          <w:sz w:val="20"/>
          <w:szCs w:val="20"/>
        </w:rPr>
        <w:t>видеоконтента</w:t>
      </w:r>
      <w:proofErr w:type="spellEnd"/>
      <w:r w:rsidRPr="00296883">
        <w:rPr>
          <w:rFonts w:ascii="Tahoma" w:hAnsi="Tahoma" w:cs="Tahoma"/>
          <w:sz w:val="20"/>
          <w:szCs w:val="20"/>
        </w:rPr>
        <w:t xml:space="preserve"> со сторонних Сайтов (</w:t>
      </w:r>
      <w:proofErr w:type="spellStart"/>
      <w:r w:rsidRPr="00296883">
        <w:rPr>
          <w:rFonts w:ascii="Tahoma" w:hAnsi="Tahoma" w:cs="Tahoma"/>
          <w:sz w:val="20"/>
          <w:szCs w:val="20"/>
          <w:lang w:val="en-US"/>
        </w:rPr>
        <w:t>RuTube</w:t>
      </w:r>
      <w:proofErr w:type="spellEnd"/>
      <w:r w:rsidRPr="00296883">
        <w:rPr>
          <w:rFonts w:ascii="Tahoma" w:hAnsi="Tahoma" w:cs="Tahoma"/>
          <w:sz w:val="20"/>
          <w:szCs w:val="20"/>
        </w:rPr>
        <w:t xml:space="preserve"> и других, доступных в РФ сервисов).</w:t>
      </w:r>
    </w:p>
    <w:p w:rsidR="00296883" w:rsidRPr="00296883" w:rsidRDefault="00296883" w:rsidP="00296883">
      <w:pPr>
        <w:widowControl w:val="0"/>
        <w:tabs>
          <w:tab w:val="left" w:pos="709"/>
        </w:tabs>
        <w:spacing w:after="0" w:line="240" w:lineRule="auto"/>
        <w:jc w:val="both"/>
        <w:rPr>
          <w:rFonts w:ascii="Tahoma" w:hAnsi="Tahoma" w:cs="Tahoma"/>
          <w:sz w:val="20"/>
          <w:szCs w:val="20"/>
        </w:rPr>
      </w:pP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b/>
          <w:sz w:val="20"/>
          <w:szCs w:val="20"/>
        </w:rPr>
        <w:t>9.7.3. Требования к функциям Рекламного модуля</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Рекламный модуль должен позволять создавать и размещать в заданных областях сетки страницы Сайта рекламные блоки, содержащие различный контент:</w:t>
      </w:r>
    </w:p>
    <w:p w:rsidR="00296883" w:rsidRPr="00296883" w:rsidRDefault="00296883" w:rsidP="00296883">
      <w:pPr>
        <w:widowControl w:val="0"/>
        <w:numPr>
          <w:ilvl w:val="0"/>
          <w:numId w:val="98"/>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текстовый;</w:t>
      </w:r>
    </w:p>
    <w:p w:rsidR="00296883" w:rsidRPr="00296883" w:rsidRDefault="00296883" w:rsidP="00296883">
      <w:pPr>
        <w:widowControl w:val="0"/>
        <w:numPr>
          <w:ilvl w:val="0"/>
          <w:numId w:val="98"/>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графический;</w:t>
      </w:r>
    </w:p>
    <w:p w:rsidR="00296883" w:rsidRPr="00296883" w:rsidRDefault="00296883" w:rsidP="00296883">
      <w:pPr>
        <w:widowControl w:val="0"/>
        <w:numPr>
          <w:ilvl w:val="0"/>
          <w:numId w:val="98"/>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анимация.</w:t>
      </w:r>
    </w:p>
    <w:p w:rsidR="00296883" w:rsidRPr="00296883" w:rsidRDefault="00296883" w:rsidP="00296883">
      <w:pPr>
        <w:widowControl w:val="0"/>
        <w:tabs>
          <w:tab w:val="left" w:pos="709"/>
        </w:tabs>
        <w:spacing w:after="0" w:line="240" w:lineRule="auto"/>
        <w:jc w:val="both"/>
        <w:rPr>
          <w:rFonts w:ascii="Tahoma" w:hAnsi="Tahoma" w:cs="Tahoma"/>
          <w:sz w:val="20"/>
          <w:szCs w:val="20"/>
        </w:rPr>
      </w:pP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Модуль должен предоставлять возможность задать параметры вывода рекламного блока:</w:t>
      </w:r>
    </w:p>
    <w:p w:rsidR="00296883" w:rsidRPr="00296883" w:rsidRDefault="00296883" w:rsidP="00296883">
      <w:pPr>
        <w:widowControl w:val="0"/>
        <w:numPr>
          <w:ilvl w:val="0"/>
          <w:numId w:val="99"/>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даты показа (начало и окончание показов);</w:t>
      </w:r>
    </w:p>
    <w:p w:rsidR="00296883" w:rsidRPr="00296883" w:rsidRDefault="00296883" w:rsidP="00296883">
      <w:pPr>
        <w:widowControl w:val="0"/>
        <w:numPr>
          <w:ilvl w:val="0"/>
          <w:numId w:val="99"/>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частота показа;</w:t>
      </w:r>
    </w:p>
    <w:p w:rsidR="00296883" w:rsidRPr="00296883" w:rsidRDefault="00296883" w:rsidP="00296883">
      <w:pPr>
        <w:widowControl w:val="0"/>
        <w:numPr>
          <w:ilvl w:val="0"/>
          <w:numId w:val="99"/>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количество показов;</w:t>
      </w:r>
    </w:p>
    <w:p w:rsidR="00296883" w:rsidRPr="00296883" w:rsidRDefault="00296883" w:rsidP="00296883">
      <w:pPr>
        <w:widowControl w:val="0"/>
        <w:numPr>
          <w:ilvl w:val="0"/>
          <w:numId w:val="99"/>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время показа;</w:t>
      </w:r>
    </w:p>
    <w:p w:rsidR="00296883" w:rsidRPr="00296883" w:rsidRDefault="00296883" w:rsidP="00296883">
      <w:pPr>
        <w:widowControl w:val="0"/>
        <w:numPr>
          <w:ilvl w:val="0"/>
          <w:numId w:val="99"/>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порядок (в случае размещение нескольких баннеров в одной области).</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Карточка добавления баннера должна содержать следующий состав атрибутов:</w:t>
      </w:r>
    </w:p>
    <w:p w:rsidR="00296883" w:rsidRPr="00296883" w:rsidRDefault="00296883" w:rsidP="00296883">
      <w:pPr>
        <w:widowControl w:val="0"/>
        <w:numPr>
          <w:ilvl w:val="0"/>
          <w:numId w:val="47"/>
        </w:numPr>
        <w:tabs>
          <w:tab w:val="left" w:pos="709"/>
        </w:tabs>
        <w:spacing w:after="0" w:line="240" w:lineRule="auto"/>
        <w:ind w:left="0" w:firstLine="0"/>
        <w:jc w:val="both"/>
        <w:rPr>
          <w:rFonts w:ascii="Tahoma" w:eastAsiaTheme="minorEastAsia" w:hAnsi="Tahoma" w:cs="Tahoma"/>
          <w:sz w:val="20"/>
          <w:szCs w:val="20"/>
        </w:rPr>
      </w:pPr>
      <w:r w:rsidRPr="00296883">
        <w:rPr>
          <w:rFonts w:ascii="Tahoma" w:eastAsiaTheme="minorEastAsia" w:hAnsi="Tahoma" w:cs="Tahoma"/>
          <w:sz w:val="20"/>
          <w:szCs w:val="20"/>
        </w:rPr>
        <w:t>раздел</w:t>
      </w:r>
    </w:p>
    <w:p w:rsidR="00296883" w:rsidRPr="00296883" w:rsidRDefault="00296883" w:rsidP="00296883">
      <w:pPr>
        <w:widowControl w:val="0"/>
        <w:numPr>
          <w:ilvl w:val="0"/>
          <w:numId w:val="47"/>
        </w:numPr>
        <w:tabs>
          <w:tab w:val="left" w:pos="709"/>
        </w:tabs>
        <w:spacing w:after="0" w:line="240" w:lineRule="auto"/>
        <w:ind w:left="0" w:firstLine="0"/>
        <w:jc w:val="both"/>
        <w:rPr>
          <w:rFonts w:ascii="Tahoma" w:eastAsiaTheme="minorEastAsia" w:hAnsi="Tahoma" w:cs="Tahoma"/>
          <w:sz w:val="20"/>
          <w:szCs w:val="20"/>
        </w:rPr>
      </w:pPr>
      <w:r w:rsidRPr="00296883">
        <w:rPr>
          <w:rFonts w:ascii="Tahoma" w:eastAsiaTheme="minorEastAsia" w:hAnsi="Tahoma" w:cs="Tahoma"/>
          <w:sz w:val="20"/>
          <w:szCs w:val="20"/>
        </w:rPr>
        <w:t>тип баннера</w:t>
      </w:r>
    </w:p>
    <w:p w:rsidR="00296883" w:rsidRPr="00296883" w:rsidRDefault="00296883" w:rsidP="00296883">
      <w:pPr>
        <w:widowControl w:val="0"/>
        <w:numPr>
          <w:ilvl w:val="0"/>
          <w:numId w:val="47"/>
        </w:numPr>
        <w:tabs>
          <w:tab w:val="left" w:pos="709"/>
        </w:tabs>
        <w:spacing w:after="0" w:line="240" w:lineRule="auto"/>
        <w:ind w:left="0" w:firstLine="0"/>
        <w:jc w:val="both"/>
        <w:rPr>
          <w:rFonts w:ascii="Tahoma" w:eastAsiaTheme="minorEastAsia" w:hAnsi="Tahoma" w:cs="Tahoma"/>
          <w:sz w:val="20"/>
          <w:szCs w:val="20"/>
        </w:rPr>
      </w:pPr>
      <w:r w:rsidRPr="00296883">
        <w:rPr>
          <w:rFonts w:ascii="Tahoma" w:eastAsiaTheme="minorEastAsia" w:hAnsi="Tahoma" w:cs="Tahoma"/>
          <w:sz w:val="20"/>
          <w:szCs w:val="20"/>
        </w:rPr>
        <w:t>наименование</w:t>
      </w:r>
    </w:p>
    <w:p w:rsidR="00296883" w:rsidRPr="00296883" w:rsidRDefault="00296883" w:rsidP="00296883">
      <w:pPr>
        <w:widowControl w:val="0"/>
        <w:numPr>
          <w:ilvl w:val="0"/>
          <w:numId w:val="47"/>
        </w:numPr>
        <w:tabs>
          <w:tab w:val="left" w:pos="709"/>
        </w:tabs>
        <w:spacing w:after="0" w:line="240" w:lineRule="auto"/>
        <w:ind w:left="0" w:firstLine="0"/>
        <w:jc w:val="both"/>
        <w:rPr>
          <w:rFonts w:ascii="Tahoma" w:eastAsiaTheme="minorEastAsia" w:hAnsi="Tahoma" w:cs="Tahoma"/>
          <w:sz w:val="20"/>
          <w:szCs w:val="20"/>
        </w:rPr>
      </w:pPr>
      <w:r w:rsidRPr="00296883">
        <w:rPr>
          <w:rFonts w:ascii="Tahoma" w:eastAsiaTheme="minorEastAsia" w:hAnsi="Tahoma" w:cs="Tahoma"/>
          <w:sz w:val="20"/>
          <w:szCs w:val="20"/>
        </w:rPr>
        <w:t>адрес URL</w:t>
      </w:r>
    </w:p>
    <w:p w:rsidR="00296883" w:rsidRPr="00296883" w:rsidRDefault="00296883" w:rsidP="00296883">
      <w:pPr>
        <w:widowControl w:val="0"/>
        <w:numPr>
          <w:ilvl w:val="0"/>
          <w:numId w:val="47"/>
        </w:numPr>
        <w:tabs>
          <w:tab w:val="left" w:pos="709"/>
        </w:tabs>
        <w:spacing w:after="0" w:line="240" w:lineRule="auto"/>
        <w:ind w:left="0" w:firstLine="0"/>
        <w:jc w:val="both"/>
        <w:rPr>
          <w:rFonts w:ascii="Tahoma" w:eastAsiaTheme="minorEastAsia" w:hAnsi="Tahoma" w:cs="Tahoma"/>
          <w:sz w:val="20"/>
          <w:szCs w:val="20"/>
        </w:rPr>
      </w:pPr>
      <w:r w:rsidRPr="00296883">
        <w:rPr>
          <w:rFonts w:ascii="Tahoma" w:eastAsiaTheme="minorEastAsia" w:hAnsi="Tahoma" w:cs="Tahoma"/>
          <w:sz w:val="20"/>
          <w:szCs w:val="20"/>
        </w:rPr>
        <w:t>текст</w:t>
      </w:r>
    </w:p>
    <w:p w:rsidR="00296883" w:rsidRPr="00296883" w:rsidRDefault="00296883" w:rsidP="00296883">
      <w:pPr>
        <w:widowControl w:val="0"/>
        <w:numPr>
          <w:ilvl w:val="0"/>
          <w:numId w:val="47"/>
        </w:numPr>
        <w:tabs>
          <w:tab w:val="left" w:pos="709"/>
        </w:tabs>
        <w:spacing w:after="0" w:line="240" w:lineRule="auto"/>
        <w:ind w:left="0" w:firstLine="0"/>
        <w:jc w:val="both"/>
        <w:rPr>
          <w:rFonts w:ascii="Tahoma" w:eastAsiaTheme="minorEastAsia" w:hAnsi="Tahoma" w:cs="Tahoma"/>
          <w:sz w:val="20"/>
          <w:szCs w:val="20"/>
        </w:rPr>
      </w:pPr>
      <w:r w:rsidRPr="00296883">
        <w:rPr>
          <w:rFonts w:ascii="Tahoma" w:eastAsiaTheme="minorEastAsia" w:hAnsi="Tahoma" w:cs="Tahoma"/>
          <w:sz w:val="20"/>
          <w:szCs w:val="20"/>
        </w:rPr>
        <w:t>показывать не более раз</w:t>
      </w:r>
    </w:p>
    <w:p w:rsidR="00296883" w:rsidRPr="00296883" w:rsidRDefault="00296883" w:rsidP="00296883">
      <w:pPr>
        <w:widowControl w:val="0"/>
        <w:numPr>
          <w:ilvl w:val="0"/>
          <w:numId w:val="47"/>
        </w:numPr>
        <w:tabs>
          <w:tab w:val="left" w:pos="709"/>
        </w:tabs>
        <w:spacing w:after="0" w:line="240" w:lineRule="auto"/>
        <w:ind w:left="0" w:firstLine="0"/>
        <w:jc w:val="both"/>
        <w:rPr>
          <w:rFonts w:ascii="Tahoma" w:eastAsiaTheme="minorEastAsia" w:hAnsi="Tahoma" w:cs="Tahoma"/>
          <w:sz w:val="20"/>
          <w:szCs w:val="20"/>
        </w:rPr>
      </w:pPr>
      <w:r w:rsidRPr="00296883">
        <w:rPr>
          <w:rFonts w:ascii="Tahoma" w:eastAsiaTheme="minorEastAsia" w:hAnsi="Tahoma" w:cs="Tahoma"/>
          <w:sz w:val="20"/>
          <w:szCs w:val="20"/>
        </w:rPr>
        <w:t>показывать с, по</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lastRenderedPageBreak/>
        <w:t xml:space="preserve">Модуль должен иметь встроенную статистику показов, переходов, </w:t>
      </w:r>
      <w:r w:rsidRPr="00296883">
        <w:rPr>
          <w:rFonts w:ascii="Tahoma" w:hAnsi="Tahoma" w:cs="Tahoma"/>
          <w:sz w:val="20"/>
          <w:szCs w:val="20"/>
          <w:lang w:val="en-US"/>
        </w:rPr>
        <w:t>CTR</w:t>
      </w:r>
      <w:r w:rsidRPr="00296883">
        <w:rPr>
          <w:rFonts w:ascii="Tahoma" w:hAnsi="Tahoma" w:cs="Tahoma"/>
          <w:sz w:val="20"/>
          <w:szCs w:val="20"/>
        </w:rPr>
        <w:t xml:space="preserve"> по каждому баннеру.</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Модуль должен позволять управлять из административного интерфейса баннерами одновременно на нескольких Сайтах. Один и тот же рекламный блок можно разместить на нескольких страницах Сайта, предварительно выбрать соответствующие места размещения. Модуль должен позволять одновременно размещать несколько рекламных баннеров, быть гибким в настройках и тиражируемым.</w:t>
      </w:r>
    </w:p>
    <w:p w:rsidR="00296883" w:rsidRPr="00296883" w:rsidRDefault="00296883" w:rsidP="00296883">
      <w:pPr>
        <w:widowControl w:val="0"/>
        <w:tabs>
          <w:tab w:val="left" w:pos="709"/>
        </w:tabs>
        <w:spacing w:after="0" w:line="240" w:lineRule="auto"/>
        <w:jc w:val="both"/>
        <w:rPr>
          <w:rFonts w:ascii="Tahoma" w:hAnsi="Tahoma" w:cs="Tahoma"/>
          <w:sz w:val="20"/>
          <w:szCs w:val="20"/>
        </w:rPr>
      </w:pPr>
    </w:p>
    <w:p w:rsidR="00296883" w:rsidRPr="00296883" w:rsidRDefault="00296883" w:rsidP="00296883">
      <w:pPr>
        <w:widowControl w:val="0"/>
        <w:tabs>
          <w:tab w:val="left" w:pos="709"/>
        </w:tabs>
        <w:spacing w:after="0" w:line="240" w:lineRule="auto"/>
        <w:outlineLvl w:val="1"/>
        <w:rPr>
          <w:rFonts w:ascii="Tahoma" w:eastAsiaTheme="majorEastAsia" w:hAnsi="Tahoma" w:cs="Tahoma"/>
          <w:b/>
          <w:sz w:val="20"/>
          <w:szCs w:val="20"/>
        </w:rPr>
      </w:pPr>
      <w:bookmarkStart w:id="94" w:name="_Toc183526904"/>
      <w:r w:rsidRPr="00296883">
        <w:rPr>
          <w:rFonts w:ascii="Tahoma" w:eastAsiaTheme="majorEastAsia" w:hAnsi="Tahoma" w:cs="Tahoma"/>
          <w:b/>
          <w:sz w:val="20"/>
          <w:szCs w:val="20"/>
        </w:rPr>
        <w:t>9.7.4. Требования к функциям модуля «Конструктор форм обратной связи»</w:t>
      </w:r>
      <w:bookmarkEnd w:id="94"/>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Данный модуль предназначен для простого конструирования различных форм:</w:t>
      </w:r>
    </w:p>
    <w:p w:rsidR="00296883" w:rsidRPr="00296883" w:rsidRDefault="00296883" w:rsidP="00296883">
      <w:pPr>
        <w:widowControl w:val="0"/>
        <w:numPr>
          <w:ilvl w:val="0"/>
          <w:numId w:val="47"/>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анкет;</w:t>
      </w:r>
    </w:p>
    <w:p w:rsidR="00296883" w:rsidRPr="00296883" w:rsidRDefault="00296883" w:rsidP="00296883">
      <w:pPr>
        <w:widowControl w:val="0"/>
        <w:numPr>
          <w:ilvl w:val="0"/>
          <w:numId w:val="47"/>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опросов;</w:t>
      </w:r>
    </w:p>
    <w:p w:rsidR="00296883" w:rsidRPr="00296883" w:rsidRDefault="00296883" w:rsidP="00296883">
      <w:pPr>
        <w:widowControl w:val="0"/>
        <w:numPr>
          <w:ilvl w:val="0"/>
          <w:numId w:val="47"/>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отзывов;</w:t>
      </w:r>
    </w:p>
    <w:p w:rsidR="00296883" w:rsidRPr="00296883" w:rsidRDefault="00296883" w:rsidP="00296883">
      <w:pPr>
        <w:widowControl w:val="0"/>
        <w:numPr>
          <w:ilvl w:val="0"/>
          <w:numId w:val="47"/>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пожеланий;</w:t>
      </w:r>
    </w:p>
    <w:p w:rsidR="00296883" w:rsidRPr="00296883" w:rsidRDefault="00296883" w:rsidP="00296883">
      <w:pPr>
        <w:widowControl w:val="0"/>
        <w:numPr>
          <w:ilvl w:val="0"/>
          <w:numId w:val="47"/>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комментариев;</w:t>
      </w:r>
    </w:p>
    <w:p w:rsidR="00296883" w:rsidRPr="00296883" w:rsidRDefault="00296883" w:rsidP="00296883">
      <w:pPr>
        <w:widowControl w:val="0"/>
        <w:numPr>
          <w:ilvl w:val="0"/>
          <w:numId w:val="47"/>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заявок;</w:t>
      </w:r>
    </w:p>
    <w:p w:rsidR="00296883" w:rsidRPr="00296883" w:rsidRDefault="00296883" w:rsidP="00296883">
      <w:pPr>
        <w:widowControl w:val="0"/>
        <w:numPr>
          <w:ilvl w:val="0"/>
          <w:numId w:val="47"/>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форм обратной связи;</w:t>
      </w:r>
    </w:p>
    <w:p w:rsidR="00296883" w:rsidRPr="00296883" w:rsidRDefault="00296883" w:rsidP="00296883">
      <w:pPr>
        <w:widowControl w:val="0"/>
        <w:numPr>
          <w:ilvl w:val="0"/>
          <w:numId w:val="47"/>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прочие формы.</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Должна быть реализована функция рассылки заполненных форм по различным адресам. Конструирование форм обратной связи не должно предполагать наличия у контент-менеджера квалификации разработчика. Процесс конструирования должен быть максимально интуитивно доступным.</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Конструирование форм обратной связи не требует квалификации разработчика — понятный интерфейс должен позволять создавать формы, задавать связи с получателями без лишних трудозатрат со стороны Заказчика в процессе эксплуатации Сайта.</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Ориентировочно форма обратной связи должна содержать следующий состав атрибутов, но не ограничиваться им (приведен пример):</w:t>
      </w:r>
    </w:p>
    <w:p w:rsidR="00296883" w:rsidRPr="00296883" w:rsidRDefault="00296883" w:rsidP="00296883">
      <w:pPr>
        <w:widowControl w:val="0"/>
        <w:numPr>
          <w:ilvl w:val="0"/>
          <w:numId w:val="47"/>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заголовок;</w:t>
      </w:r>
    </w:p>
    <w:p w:rsidR="00296883" w:rsidRPr="00296883" w:rsidRDefault="00296883" w:rsidP="00296883">
      <w:pPr>
        <w:widowControl w:val="0"/>
        <w:numPr>
          <w:ilvl w:val="0"/>
          <w:numId w:val="47"/>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тема;</w:t>
      </w:r>
    </w:p>
    <w:p w:rsidR="00296883" w:rsidRPr="00296883" w:rsidRDefault="00296883" w:rsidP="00296883">
      <w:pPr>
        <w:widowControl w:val="0"/>
        <w:numPr>
          <w:ilvl w:val="0"/>
          <w:numId w:val="47"/>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текст сообщения;</w:t>
      </w:r>
    </w:p>
    <w:p w:rsidR="00296883" w:rsidRPr="00296883" w:rsidRDefault="00296883" w:rsidP="00296883">
      <w:pPr>
        <w:widowControl w:val="0"/>
        <w:numPr>
          <w:ilvl w:val="0"/>
          <w:numId w:val="47"/>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ваш e-</w:t>
      </w:r>
      <w:proofErr w:type="spellStart"/>
      <w:r w:rsidRPr="00296883">
        <w:rPr>
          <w:rFonts w:ascii="Tahoma" w:eastAsiaTheme="minorEastAsia" w:hAnsi="Tahoma" w:cs="Tahoma"/>
          <w:sz w:val="20"/>
          <w:szCs w:val="20"/>
        </w:rPr>
        <w:t>mail</w:t>
      </w:r>
      <w:proofErr w:type="spellEnd"/>
      <w:r w:rsidRPr="00296883">
        <w:rPr>
          <w:rFonts w:ascii="Tahoma" w:eastAsiaTheme="minorEastAsia" w:hAnsi="Tahoma" w:cs="Tahoma"/>
          <w:sz w:val="20"/>
          <w:szCs w:val="20"/>
        </w:rPr>
        <w:t>;</w:t>
      </w:r>
    </w:p>
    <w:p w:rsidR="00296883" w:rsidRPr="00296883" w:rsidRDefault="00296883" w:rsidP="00296883">
      <w:pPr>
        <w:widowControl w:val="0"/>
        <w:numPr>
          <w:ilvl w:val="0"/>
          <w:numId w:val="47"/>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ваша контактная информация (номер телефона);</w:t>
      </w:r>
    </w:p>
    <w:p w:rsidR="00296883" w:rsidRPr="00296883" w:rsidRDefault="00296883" w:rsidP="00296883">
      <w:pPr>
        <w:widowControl w:val="0"/>
        <w:numPr>
          <w:ilvl w:val="0"/>
          <w:numId w:val="47"/>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с</w:t>
      </w:r>
      <w:proofErr w:type="spellStart"/>
      <w:r w:rsidRPr="00296883">
        <w:rPr>
          <w:rFonts w:ascii="Tahoma" w:eastAsiaTheme="minorEastAsia" w:hAnsi="Tahoma" w:cs="Tahoma"/>
          <w:sz w:val="20"/>
          <w:szCs w:val="20"/>
          <w:lang w:val="en-US"/>
        </w:rPr>
        <w:t>aptcha</w:t>
      </w:r>
      <w:proofErr w:type="spellEnd"/>
      <w:r w:rsidRPr="00296883">
        <w:rPr>
          <w:rFonts w:ascii="Tahoma" w:eastAsiaTheme="minorEastAsia" w:hAnsi="Tahoma" w:cs="Tahoma"/>
          <w:sz w:val="20"/>
          <w:szCs w:val="20"/>
        </w:rPr>
        <w:t>;</w:t>
      </w:r>
    </w:p>
    <w:p w:rsidR="00296883" w:rsidRPr="00296883" w:rsidRDefault="00296883" w:rsidP="00296883">
      <w:pPr>
        <w:widowControl w:val="0"/>
        <w:numPr>
          <w:ilvl w:val="0"/>
          <w:numId w:val="47"/>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согласие на обработку персональных данных.</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В формах обратной связи должна быть возможность прикладывать файл или несколько файлов в различных форматах. Должна быть возможность ограничивать размер подгружаемых файлов. Должна быть возможность предварительной загрузки файлов, до того, как пользователь нажмет кнопку «отправить».</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По аналогичному принципу могут быть созданы формы анкет, опросов, форм оформления заказов и т.д. </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Модуль должен предоставлять следующие возможности: создавать, редактировать и удалять веб-формы.</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Любая веб-форма должна содержать следующий состав атрибутов:</w:t>
      </w:r>
    </w:p>
    <w:p w:rsidR="00296883" w:rsidRPr="00296883" w:rsidRDefault="00296883" w:rsidP="00296883">
      <w:pPr>
        <w:widowControl w:val="0"/>
        <w:numPr>
          <w:ilvl w:val="0"/>
          <w:numId w:val="47"/>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заголовок;</w:t>
      </w:r>
    </w:p>
    <w:p w:rsidR="00296883" w:rsidRPr="00296883" w:rsidRDefault="00296883" w:rsidP="00296883">
      <w:pPr>
        <w:widowControl w:val="0"/>
        <w:numPr>
          <w:ilvl w:val="0"/>
          <w:numId w:val="47"/>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область данных, заданных для формы.</w:t>
      </w:r>
    </w:p>
    <w:p w:rsidR="00296883" w:rsidRPr="00296883" w:rsidRDefault="00296883" w:rsidP="00296883">
      <w:pPr>
        <w:widowControl w:val="0"/>
        <w:tabs>
          <w:tab w:val="left" w:pos="709"/>
        </w:tabs>
        <w:spacing w:after="0" w:line="240" w:lineRule="auto"/>
        <w:contextualSpacing/>
        <w:jc w:val="both"/>
        <w:rPr>
          <w:rFonts w:ascii="Tahoma" w:eastAsiaTheme="minorEastAsia" w:hAnsi="Tahoma" w:cs="Tahoma"/>
          <w:sz w:val="20"/>
          <w:szCs w:val="20"/>
        </w:rPr>
      </w:pPr>
    </w:p>
    <w:p w:rsidR="00296883" w:rsidRPr="00296883" w:rsidRDefault="00296883" w:rsidP="00296883">
      <w:pPr>
        <w:widowControl w:val="0"/>
        <w:tabs>
          <w:tab w:val="left" w:pos="709"/>
        </w:tabs>
        <w:spacing w:after="0" w:line="240" w:lineRule="auto"/>
        <w:outlineLvl w:val="1"/>
        <w:rPr>
          <w:rFonts w:ascii="Tahoma" w:eastAsiaTheme="majorEastAsia" w:hAnsi="Tahoma" w:cs="Tahoma"/>
          <w:b/>
          <w:sz w:val="20"/>
          <w:szCs w:val="20"/>
        </w:rPr>
      </w:pPr>
      <w:bookmarkStart w:id="95" w:name="_Toc183526905"/>
      <w:r w:rsidRPr="00296883">
        <w:rPr>
          <w:rFonts w:ascii="Tahoma" w:eastAsiaTheme="majorEastAsia" w:hAnsi="Tahoma" w:cs="Tahoma"/>
          <w:b/>
          <w:sz w:val="20"/>
          <w:szCs w:val="20"/>
        </w:rPr>
        <w:t>9.7.5. Требования к функциям модуля «Конструктор FAQ»</w:t>
      </w:r>
      <w:bookmarkEnd w:id="95"/>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Модуль должен позволять конструировать силами контент-менеджера и размещать в заданных на Сайте местах (по дизайну) различные FAQ со связанными и несвязанными полями.</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Модуль должен предоставлять следующие возможности:</w:t>
      </w:r>
    </w:p>
    <w:p w:rsidR="00296883" w:rsidRPr="00296883" w:rsidRDefault="00296883" w:rsidP="00296883">
      <w:pPr>
        <w:widowControl w:val="0"/>
        <w:numPr>
          <w:ilvl w:val="0"/>
          <w:numId w:val="51"/>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добавлять вопросы и ответы с использованием соответствующих форм;</w:t>
      </w:r>
    </w:p>
    <w:p w:rsidR="00296883" w:rsidRPr="00296883" w:rsidRDefault="00296883" w:rsidP="00296883">
      <w:pPr>
        <w:widowControl w:val="0"/>
        <w:numPr>
          <w:ilvl w:val="0"/>
          <w:numId w:val="51"/>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создавать, редактировать и удалять категории вопросов;</w:t>
      </w:r>
    </w:p>
    <w:p w:rsidR="00296883" w:rsidRPr="00296883" w:rsidRDefault="00296883" w:rsidP="00296883">
      <w:pPr>
        <w:widowControl w:val="0"/>
        <w:numPr>
          <w:ilvl w:val="0"/>
          <w:numId w:val="51"/>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объединять вопросы пользователей в категории, например, Моя проблема -&gt; Дополнительные вопросы -&gt; Варианты решения -&gt; Форма обратной связи с нужным получателем.</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Карточка добавления вопроса должна содержать следующий состав атрибутов:</w:t>
      </w:r>
    </w:p>
    <w:p w:rsidR="00296883" w:rsidRPr="00296883" w:rsidRDefault="00296883" w:rsidP="00296883">
      <w:pPr>
        <w:widowControl w:val="0"/>
        <w:numPr>
          <w:ilvl w:val="0"/>
          <w:numId w:val="47"/>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наименование;</w:t>
      </w:r>
    </w:p>
    <w:p w:rsidR="00296883" w:rsidRPr="00296883" w:rsidRDefault="00296883" w:rsidP="00296883">
      <w:pPr>
        <w:widowControl w:val="0"/>
        <w:numPr>
          <w:ilvl w:val="0"/>
          <w:numId w:val="47"/>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категория;</w:t>
      </w:r>
    </w:p>
    <w:p w:rsidR="00296883" w:rsidRPr="00296883" w:rsidRDefault="00296883" w:rsidP="00296883">
      <w:pPr>
        <w:widowControl w:val="0"/>
        <w:numPr>
          <w:ilvl w:val="0"/>
          <w:numId w:val="47"/>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текст вопроса;</w:t>
      </w:r>
    </w:p>
    <w:p w:rsidR="00296883" w:rsidRPr="00296883" w:rsidRDefault="00296883" w:rsidP="00296883">
      <w:pPr>
        <w:widowControl w:val="0"/>
        <w:numPr>
          <w:ilvl w:val="0"/>
          <w:numId w:val="47"/>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текст ответа;</w:t>
      </w:r>
    </w:p>
    <w:p w:rsidR="00296883" w:rsidRPr="00296883" w:rsidRDefault="00296883" w:rsidP="00296883">
      <w:pPr>
        <w:widowControl w:val="0"/>
        <w:numPr>
          <w:ilvl w:val="0"/>
          <w:numId w:val="47"/>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комментарий.</w:t>
      </w:r>
    </w:p>
    <w:p w:rsidR="00296883" w:rsidRPr="00296883" w:rsidRDefault="00296883" w:rsidP="00296883">
      <w:pPr>
        <w:widowControl w:val="0"/>
        <w:tabs>
          <w:tab w:val="left" w:pos="709"/>
        </w:tabs>
        <w:spacing w:after="0" w:line="240" w:lineRule="auto"/>
        <w:contextualSpacing/>
        <w:jc w:val="both"/>
        <w:rPr>
          <w:rFonts w:ascii="Tahoma" w:eastAsiaTheme="minorEastAsia" w:hAnsi="Tahoma" w:cs="Tahoma"/>
          <w:sz w:val="20"/>
          <w:szCs w:val="20"/>
        </w:rPr>
      </w:pPr>
    </w:p>
    <w:p w:rsidR="00296883" w:rsidRPr="00296883" w:rsidRDefault="00296883" w:rsidP="00296883">
      <w:pPr>
        <w:widowControl w:val="0"/>
        <w:tabs>
          <w:tab w:val="left" w:pos="709"/>
        </w:tabs>
        <w:spacing w:after="0" w:line="240" w:lineRule="auto"/>
        <w:outlineLvl w:val="1"/>
        <w:rPr>
          <w:rFonts w:ascii="Tahoma" w:eastAsiaTheme="majorEastAsia" w:hAnsi="Tahoma" w:cs="Tahoma"/>
          <w:b/>
          <w:sz w:val="20"/>
          <w:szCs w:val="20"/>
        </w:rPr>
      </w:pPr>
      <w:bookmarkStart w:id="96" w:name="_Toc183526906"/>
      <w:r w:rsidRPr="00296883">
        <w:rPr>
          <w:rFonts w:ascii="Tahoma" w:eastAsiaTheme="majorEastAsia" w:hAnsi="Tahoma" w:cs="Tahoma"/>
          <w:b/>
          <w:sz w:val="20"/>
          <w:szCs w:val="20"/>
        </w:rPr>
        <w:t>9.7.6. Требования к функциям модуля «Картографический сервис»</w:t>
      </w:r>
      <w:bookmarkEnd w:id="96"/>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lastRenderedPageBreak/>
        <w:t>Модуль должен позволять:</w:t>
      </w:r>
    </w:p>
    <w:p w:rsidR="00296883" w:rsidRPr="00296883" w:rsidRDefault="00296883" w:rsidP="00296883">
      <w:pPr>
        <w:widowControl w:val="0"/>
        <w:numPr>
          <w:ilvl w:val="0"/>
          <w:numId w:val="52"/>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встраивать карту (Яндекс) в необходимый раздел/страницу Сайта и выводить на нее различные типы объектов с возможностью фильтрации по нескольким параметрам;</w:t>
      </w:r>
    </w:p>
    <w:p w:rsidR="00296883" w:rsidRPr="00296883" w:rsidRDefault="00296883" w:rsidP="00296883">
      <w:pPr>
        <w:widowControl w:val="0"/>
        <w:numPr>
          <w:ilvl w:val="0"/>
          <w:numId w:val="52"/>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отобразить на карте все филиалы и офисы обслуживания компании, географически распределенных на удаленных друг от друга территориях в неограниченном количестве.</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Модуль должен предоставлять следующие возможности:</w:t>
      </w:r>
    </w:p>
    <w:p w:rsidR="00296883" w:rsidRPr="00296883" w:rsidRDefault="00296883" w:rsidP="00296883">
      <w:pPr>
        <w:widowControl w:val="0"/>
        <w:numPr>
          <w:ilvl w:val="0"/>
          <w:numId w:val="48"/>
        </w:numPr>
        <w:tabs>
          <w:tab w:val="left" w:pos="709"/>
        </w:tabs>
        <w:spacing w:after="0" w:line="240" w:lineRule="auto"/>
        <w:ind w:left="0" w:firstLine="0"/>
        <w:jc w:val="both"/>
        <w:rPr>
          <w:rFonts w:ascii="Tahoma" w:eastAsiaTheme="minorEastAsia" w:hAnsi="Tahoma" w:cs="Tahoma"/>
          <w:sz w:val="20"/>
          <w:szCs w:val="20"/>
        </w:rPr>
      </w:pPr>
      <w:r w:rsidRPr="00296883">
        <w:rPr>
          <w:rFonts w:ascii="Tahoma" w:eastAsiaTheme="minorEastAsia" w:hAnsi="Tahoma" w:cs="Tahoma"/>
          <w:sz w:val="20"/>
          <w:szCs w:val="20"/>
        </w:rPr>
        <w:t>добавлять, удалять и редактировать объекты;</w:t>
      </w:r>
    </w:p>
    <w:p w:rsidR="00296883" w:rsidRPr="00296883" w:rsidRDefault="00296883" w:rsidP="00296883">
      <w:pPr>
        <w:widowControl w:val="0"/>
        <w:numPr>
          <w:ilvl w:val="0"/>
          <w:numId w:val="48"/>
        </w:numPr>
        <w:tabs>
          <w:tab w:val="left" w:pos="709"/>
        </w:tabs>
        <w:spacing w:after="0" w:line="240" w:lineRule="auto"/>
        <w:ind w:left="0" w:firstLine="0"/>
        <w:jc w:val="both"/>
        <w:rPr>
          <w:rFonts w:ascii="Tahoma" w:eastAsiaTheme="minorEastAsia" w:hAnsi="Tahoma" w:cs="Tahoma"/>
          <w:sz w:val="20"/>
          <w:szCs w:val="20"/>
        </w:rPr>
      </w:pPr>
      <w:r w:rsidRPr="00296883">
        <w:rPr>
          <w:rFonts w:ascii="Tahoma" w:eastAsiaTheme="minorEastAsia" w:hAnsi="Tahoma" w:cs="Tahoma"/>
          <w:sz w:val="20"/>
          <w:szCs w:val="20"/>
        </w:rPr>
        <w:t>добавлять, удалять и редактировать описание объектов.</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Карточка добавления объекта должна содержать следующий состав атрибутов:</w:t>
      </w:r>
    </w:p>
    <w:p w:rsidR="00296883" w:rsidRPr="00296883" w:rsidRDefault="00296883" w:rsidP="00296883">
      <w:pPr>
        <w:widowControl w:val="0"/>
        <w:numPr>
          <w:ilvl w:val="0"/>
          <w:numId w:val="49"/>
        </w:numPr>
        <w:tabs>
          <w:tab w:val="left" w:pos="709"/>
          <w:tab w:val="left" w:pos="1418"/>
        </w:tabs>
        <w:spacing w:after="0" w:line="240" w:lineRule="auto"/>
        <w:ind w:left="0" w:firstLine="0"/>
        <w:jc w:val="both"/>
        <w:rPr>
          <w:rFonts w:ascii="Tahoma" w:eastAsia="Times New Roman" w:hAnsi="Tahoma" w:cs="Tahoma"/>
          <w:sz w:val="20"/>
          <w:szCs w:val="20"/>
          <w:lang w:eastAsia="ru-RU"/>
        </w:rPr>
      </w:pPr>
      <w:r w:rsidRPr="00296883">
        <w:rPr>
          <w:rFonts w:ascii="Tahoma" w:eastAsia="Times New Roman" w:hAnsi="Tahoma" w:cs="Tahoma"/>
          <w:sz w:val="20"/>
          <w:szCs w:val="20"/>
          <w:lang w:eastAsia="ru-RU"/>
        </w:rPr>
        <w:t>наименование города;</w:t>
      </w:r>
    </w:p>
    <w:p w:rsidR="00296883" w:rsidRPr="00296883" w:rsidRDefault="00296883" w:rsidP="00296883">
      <w:pPr>
        <w:widowControl w:val="0"/>
        <w:numPr>
          <w:ilvl w:val="0"/>
          <w:numId w:val="49"/>
        </w:numPr>
        <w:tabs>
          <w:tab w:val="left" w:pos="709"/>
          <w:tab w:val="left" w:pos="1418"/>
        </w:tabs>
        <w:spacing w:after="0" w:line="240" w:lineRule="auto"/>
        <w:ind w:left="0" w:firstLine="0"/>
        <w:jc w:val="both"/>
        <w:rPr>
          <w:rFonts w:ascii="Tahoma" w:eastAsia="Times New Roman" w:hAnsi="Tahoma" w:cs="Tahoma"/>
          <w:sz w:val="20"/>
          <w:szCs w:val="20"/>
          <w:lang w:eastAsia="ru-RU"/>
        </w:rPr>
      </w:pPr>
      <w:r w:rsidRPr="00296883">
        <w:rPr>
          <w:rFonts w:ascii="Tahoma" w:eastAsia="Times New Roman" w:hAnsi="Tahoma" w:cs="Tahoma"/>
          <w:sz w:val="20"/>
          <w:szCs w:val="20"/>
          <w:lang w:eastAsia="ru-RU"/>
        </w:rPr>
        <w:t>адрес с отдельными строками: индекс, улица, номер дома, номер офиса;</w:t>
      </w:r>
    </w:p>
    <w:p w:rsidR="00296883" w:rsidRPr="00296883" w:rsidRDefault="00296883" w:rsidP="00296883">
      <w:pPr>
        <w:widowControl w:val="0"/>
        <w:numPr>
          <w:ilvl w:val="0"/>
          <w:numId w:val="49"/>
        </w:numPr>
        <w:tabs>
          <w:tab w:val="left" w:pos="709"/>
          <w:tab w:val="left" w:pos="1418"/>
        </w:tabs>
        <w:spacing w:after="0" w:line="240" w:lineRule="auto"/>
        <w:ind w:left="0" w:firstLine="0"/>
        <w:jc w:val="both"/>
        <w:rPr>
          <w:rFonts w:ascii="Tahoma" w:eastAsia="Times New Roman" w:hAnsi="Tahoma" w:cs="Tahoma"/>
          <w:sz w:val="20"/>
          <w:szCs w:val="20"/>
          <w:lang w:eastAsia="ru-RU"/>
        </w:rPr>
      </w:pPr>
      <w:r w:rsidRPr="00296883">
        <w:rPr>
          <w:rFonts w:ascii="Tahoma" w:eastAsia="Times New Roman" w:hAnsi="Tahoma" w:cs="Tahoma"/>
          <w:sz w:val="20"/>
          <w:szCs w:val="20"/>
          <w:lang w:eastAsia="ru-RU"/>
        </w:rPr>
        <w:t>телефоны (их может быть несколько) с отдельными строками: код страны, код города, номер телефона;</w:t>
      </w:r>
    </w:p>
    <w:p w:rsidR="00296883" w:rsidRPr="00296883" w:rsidRDefault="00296883" w:rsidP="00296883">
      <w:pPr>
        <w:widowControl w:val="0"/>
        <w:numPr>
          <w:ilvl w:val="0"/>
          <w:numId w:val="49"/>
        </w:numPr>
        <w:tabs>
          <w:tab w:val="left" w:pos="709"/>
          <w:tab w:val="left" w:pos="1418"/>
        </w:tabs>
        <w:spacing w:after="0" w:line="240" w:lineRule="auto"/>
        <w:ind w:left="0" w:firstLine="0"/>
        <w:jc w:val="both"/>
        <w:rPr>
          <w:rFonts w:ascii="Tahoma" w:eastAsia="Times New Roman" w:hAnsi="Tahoma" w:cs="Tahoma"/>
          <w:sz w:val="20"/>
          <w:szCs w:val="20"/>
          <w:lang w:eastAsia="ru-RU"/>
        </w:rPr>
      </w:pPr>
      <w:r w:rsidRPr="00296883">
        <w:rPr>
          <w:rFonts w:ascii="Tahoma" w:eastAsia="Times New Roman" w:hAnsi="Tahoma" w:cs="Tahoma"/>
          <w:sz w:val="20"/>
          <w:szCs w:val="20"/>
          <w:lang w:val="en-US" w:eastAsia="ru-RU"/>
        </w:rPr>
        <w:t>e-mail</w:t>
      </w:r>
      <w:r w:rsidRPr="00296883">
        <w:rPr>
          <w:rFonts w:ascii="Tahoma" w:eastAsia="Times New Roman" w:hAnsi="Tahoma" w:cs="Tahoma"/>
          <w:sz w:val="20"/>
          <w:szCs w:val="20"/>
          <w:lang w:eastAsia="ru-RU"/>
        </w:rPr>
        <w:t>;</w:t>
      </w:r>
    </w:p>
    <w:p w:rsidR="00296883" w:rsidRPr="00296883" w:rsidRDefault="00296883" w:rsidP="00296883">
      <w:pPr>
        <w:widowControl w:val="0"/>
        <w:numPr>
          <w:ilvl w:val="0"/>
          <w:numId w:val="49"/>
        </w:numPr>
        <w:tabs>
          <w:tab w:val="left" w:pos="709"/>
          <w:tab w:val="left" w:pos="1418"/>
        </w:tabs>
        <w:spacing w:after="0" w:line="240" w:lineRule="auto"/>
        <w:ind w:left="0" w:firstLine="0"/>
        <w:jc w:val="both"/>
        <w:rPr>
          <w:rFonts w:ascii="Tahoma" w:eastAsia="Times New Roman" w:hAnsi="Tahoma" w:cs="Tahoma"/>
          <w:sz w:val="20"/>
          <w:szCs w:val="20"/>
          <w:lang w:eastAsia="ru-RU"/>
        </w:rPr>
      </w:pPr>
      <w:r w:rsidRPr="00296883">
        <w:rPr>
          <w:rFonts w:ascii="Tahoma" w:eastAsia="Times New Roman" w:hAnsi="Tahoma" w:cs="Tahoma"/>
          <w:sz w:val="20"/>
          <w:szCs w:val="20"/>
          <w:lang w:eastAsia="ru-RU"/>
        </w:rPr>
        <w:t>наименование объекта;</w:t>
      </w:r>
    </w:p>
    <w:p w:rsidR="00296883" w:rsidRPr="00296883" w:rsidRDefault="00296883" w:rsidP="00296883">
      <w:pPr>
        <w:widowControl w:val="0"/>
        <w:numPr>
          <w:ilvl w:val="0"/>
          <w:numId w:val="49"/>
        </w:numPr>
        <w:tabs>
          <w:tab w:val="left" w:pos="709"/>
          <w:tab w:val="left" w:pos="1418"/>
        </w:tabs>
        <w:spacing w:after="0" w:line="240" w:lineRule="auto"/>
        <w:ind w:left="0" w:firstLine="0"/>
        <w:jc w:val="both"/>
        <w:rPr>
          <w:rFonts w:ascii="Tahoma" w:eastAsia="Times New Roman" w:hAnsi="Tahoma" w:cs="Tahoma"/>
          <w:sz w:val="20"/>
          <w:szCs w:val="20"/>
          <w:lang w:eastAsia="ru-RU"/>
        </w:rPr>
      </w:pPr>
      <w:r w:rsidRPr="00296883">
        <w:rPr>
          <w:rFonts w:ascii="Tahoma" w:eastAsia="Times New Roman" w:hAnsi="Tahoma" w:cs="Tahoma"/>
          <w:sz w:val="20"/>
          <w:szCs w:val="20"/>
          <w:lang w:eastAsia="ru-RU"/>
        </w:rPr>
        <w:t>описание;</w:t>
      </w:r>
    </w:p>
    <w:p w:rsidR="00296883" w:rsidRPr="00296883" w:rsidRDefault="00296883" w:rsidP="00296883">
      <w:pPr>
        <w:widowControl w:val="0"/>
        <w:numPr>
          <w:ilvl w:val="0"/>
          <w:numId w:val="49"/>
        </w:numPr>
        <w:tabs>
          <w:tab w:val="left" w:pos="709"/>
          <w:tab w:val="left" w:pos="1418"/>
        </w:tabs>
        <w:spacing w:after="0" w:line="240" w:lineRule="auto"/>
        <w:ind w:left="0" w:firstLine="0"/>
        <w:jc w:val="both"/>
        <w:rPr>
          <w:rFonts w:ascii="Tahoma" w:eastAsia="Times New Roman" w:hAnsi="Tahoma" w:cs="Tahoma"/>
          <w:sz w:val="20"/>
          <w:szCs w:val="20"/>
          <w:lang w:eastAsia="ru-RU"/>
        </w:rPr>
      </w:pPr>
      <w:r w:rsidRPr="00296883">
        <w:rPr>
          <w:rFonts w:ascii="Tahoma" w:eastAsia="Times New Roman" w:hAnsi="Tahoma" w:cs="Tahoma"/>
          <w:sz w:val="20"/>
          <w:szCs w:val="20"/>
          <w:lang w:eastAsia="ru-RU"/>
        </w:rPr>
        <w:t>комментарий;</w:t>
      </w:r>
    </w:p>
    <w:p w:rsidR="00296883" w:rsidRPr="00296883" w:rsidRDefault="00296883" w:rsidP="00296883">
      <w:pPr>
        <w:widowControl w:val="0"/>
        <w:numPr>
          <w:ilvl w:val="0"/>
          <w:numId w:val="49"/>
        </w:numPr>
        <w:tabs>
          <w:tab w:val="left" w:pos="709"/>
          <w:tab w:val="left" w:pos="1418"/>
        </w:tabs>
        <w:spacing w:after="0" w:line="240" w:lineRule="auto"/>
        <w:ind w:left="0" w:firstLine="0"/>
        <w:jc w:val="both"/>
        <w:rPr>
          <w:rFonts w:ascii="Tahoma" w:eastAsia="Times New Roman" w:hAnsi="Tahoma" w:cs="Tahoma"/>
          <w:sz w:val="20"/>
          <w:szCs w:val="20"/>
          <w:lang w:eastAsia="ru-RU"/>
        </w:rPr>
      </w:pPr>
      <w:r w:rsidRPr="00296883">
        <w:rPr>
          <w:rFonts w:ascii="Tahoma" w:eastAsia="Times New Roman" w:hAnsi="Tahoma" w:cs="Tahoma"/>
          <w:sz w:val="20"/>
          <w:szCs w:val="20"/>
          <w:lang w:eastAsia="ru-RU"/>
        </w:rPr>
        <w:t>часы работы для физических и юридических лиц.</w:t>
      </w:r>
    </w:p>
    <w:p w:rsidR="00296883" w:rsidRPr="00296883" w:rsidRDefault="00296883" w:rsidP="00296883">
      <w:pPr>
        <w:widowControl w:val="0"/>
        <w:tabs>
          <w:tab w:val="left" w:pos="709"/>
          <w:tab w:val="left" w:pos="1418"/>
        </w:tabs>
        <w:spacing w:after="0" w:line="240" w:lineRule="auto"/>
        <w:jc w:val="both"/>
        <w:rPr>
          <w:rFonts w:ascii="Tahoma" w:eastAsia="Times New Roman" w:hAnsi="Tahoma" w:cs="Tahoma"/>
          <w:sz w:val="20"/>
          <w:szCs w:val="20"/>
          <w:lang w:eastAsia="ru-RU"/>
        </w:rPr>
      </w:pPr>
    </w:p>
    <w:p w:rsidR="00296883" w:rsidRPr="00296883" w:rsidRDefault="00296883" w:rsidP="00296883">
      <w:pPr>
        <w:widowControl w:val="0"/>
        <w:tabs>
          <w:tab w:val="left" w:pos="709"/>
        </w:tabs>
        <w:spacing w:after="0" w:line="240" w:lineRule="auto"/>
        <w:outlineLvl w:val="1"/>
        <w:rPr>
          <w:rFonts w:ascii="Tahoma" w:eastAsiaTheme="majorEastAsia" w:hAnsi="Tahoma" w:cs="Tahoma"/>
          <w:b/>
          <w:sz w:val="20"/>
          <w:szCs w:val="20"/>
        </w:rPr>
      </w:pPr>
      <w:bookmarkStart w:id="97" w:name="_Toc183526907"/>
      <w:r w:rsidRPr="00296883">
        <w:rPr>
          <w:rFonts w:ascii="Tahoma" w:eastAsiaTheme="majorEastAsia" w:hAnsi="Tahoma" w:cs="Tahoma"/>
          <w:b/>
          <w:sz w:val="20"/>
          <w:szCs w:val="20"/>
        </w:rPr>
        <w:t>9.7.7. Требования к функциям модуля «Калькулятор расчета»</w:t>
      </w:r>
      <w:bookmarkEnd w:id="97"/>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Предполагается реализация нескольких модулей Калькуляторов, Конфигураторов и Конструкторов. Главное требование – их гибкость и простота настроек, чтобы Заказчик имел возможность создавать и редактировать без дополнительных трудовых и финансовых затрат.</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Пример реализации модуля «Калькулятор расчета» на действующем сайте филиала:</w:t>
      </w:r>
    </w:p>
    <w:p w:rsidR="00296883" w:rsidRPr="00296883" w:rsidRDefault="00296883" w:rsidP="00296883">
      <w:pPr>
        <w:widowControl w:val="0"/>
        <w:tabs>
          <w:tab w:val="left" w:pos="709"/>
        </w:tabs>
        <w:spacing w:after="0" w:line="240" w:lineRule="auto"/>
        <w:jc w:val="both"/>
        <w:rPr>
          <w:rFonts w:ascii="Tahoma" w:hAnsi="Tahoma" w:cs="Tahoma"/>
          <w:sz w:val="20"/>
          <w:szCs w:val="20"/>
        </w:rPr>
      </w:pPr>
      <w:hyperlink r:id="rId48" w:history="1">
        <w:r w:rsidRPr="00296883">
          <w:rPr>
            <w:rFonts w:ascii="Tahoma" w:hAnsi="Tahoma" w:cs="Tahoma"/>
            <w:sz w:val="20"/>
            <w:szCs w:val="20"/>
            <w:u w:val="single"/>
          </w:rPr>
          <w:t>https://kirov.esplus.ru/services/modernizatsiya-ulichnogo-osveshcheniya/</w:t>
        </w:r>
      </w:hyperlink>
    </w:p>
    <w:p w:rsidR="00296883" w:rsidRPr="00296883" w:rsidRDefault="00296883" w:rsidP="00296883">
      <w:pPr>
        <w:widowControl w:val="0"/>
        <w:tabs>
          <w:tab w:val="left" w:pos="709"/>
        </w:tabs>
        <w:spacing w:after="0" w:line="240" w:lineRule="auto"/>
        <w:jc w:val="both"/>
        <w:rPr>
          <w:rFonts w:ascii="Tahoma" w:hAnsi="Tahoma" w:cs="Tahoma"/>
          <w:sz w:val="20"/>
          <w:szCs w:val="20"/>
        </w:rPr>
      </w:pPr>
    </w:p>
    <w:p w:rsidR="00296883" w:rsidRPr="00296883" w:rsidRDefault="00296883" w:rsidP="00296883">
      <w:pPr>
        <w:widowControl w:val="0"/>
        <w:tabs>
          <w:tab w:val="left" w:pos="709"/>
        </w:tabs>
        <w:spacing w:after="0" w:line="240" w:lineRule="auto"/>
        <w:outlineLvl w:val="1"/>
        <w:rPr>
          <w:rFonts w:ascii="Tahoma" w:eastAsiaTheme="majorEastAsia" w:hAnsi="Tahoma" w:cs="Tahoma"/>
          <w:b/>
          <w:sz w:val="20"/>
          <w:szCs w:val="20"/>
        </w:rPr>
      </w:pPr>
      <w:bookmarkStart w:id="98" w:name="_Toc183526908"/>
      <w:r w:rsidRPr="00296883">
        <w:rPr>
          <w:rFonts w:ascii="Tahoma" w:eastAsiaTheme="majorEastAsia" w:hAnsi="Tahoma" w:cs="Tahoma"/>
          <w:b/>
          <w:sz w:val="20"/>
          <w:szCs w:val="20"/>
        </w:rPr>
        <w:t>9.7.8. Требования к функциям модуля «Поиск»</w:t>
      </w:r>
      <w:bookmarkEnd w:id="98"/>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 xml:space="preserve">На Сайте должен быть реализован поисковый механизм, который индексирует все основные элементы Сайта. Таким поисковым механизмом должна выступать система полнотекстового поиска </w:t>
      </w:r>
      <w:proofErr w:type="spellStart"/>
      <w:r w:rsidRPr="00296883">
        <w:rPr>
          <w:rFonts w:ascii="Tahoma" w:hAnsi="Tahoma" w:cs="Tahoma"/>
          <w:sz w:val="20"/>
          <w:szCs w:val="20"/>
        </w:rPr>
        <w:t>Sphinx</w:t>
      </w:r>
      <w:proofErr w:type="spellEnd"/>
      <w:r w:rsidRPr="00296883">
        <w:rPr>
          <w:rFonts w:ascii="Tahoma" w:hAnsi="Tahoma" w:cs="Tahoma"/>
          <w:sz w:val="20"/>
          <w:szCs w:val="20"/>
        </w:rPr>
        <w:t>.</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 xml:space="preserve">Система полнотекстового поиска </w:t>
      </w:r>
      <w:proofErr w:type="spellStart"/>
      <w:r w:rsidRPr="00296883">
        <w:rPr>
          <w:rFonts w:ascii="Tahoma" w:hAnsi="Tahoma" w:cs="Tahoma"/>
          <w:sz w:val="20"/>
          <w:szCs w:val="20"/>
        </w:rPr>
        <w:t>Sphinx</w:t>
      </w:r>
      <w:proofErr w:type="spellEnd"/>
      <w:r w:rsidRPr="00296883">
        <w:rPr>
          <w:rFonts w:ascii="Tahoma" w:hAnsi="Tahoma" w:cs="Tahoma"/>
          <w:sz w:val="20"/>
          <w:szCs w:val="20"/>
        </w:rPr>
        <w:t xml:space="preserve"> должна осуществлять:</w:t>
      </w:r>
    </w:p>
    <w:p w:rsidR="00296883" w:rsidRPr="00296883" w:rsidRDefault="00296883" w:rsidP="00296883">
      <w:pPr>
        <w:widowControl w:val="0"/>
        <w:numPr>
          <w:ilvl w:val="0"/>
          <w:numId w:val="50"/>
        </w:numPr>
        <w:tabs>
          <w:tab w:val="left" w:pos="709"/>
          <w:tab w:val="left" w:pos="1418"/>
        </w:tabs>
        <w:spacing w:after="0" w:line="240" w:lineRule="auto"/>
        <w:ind w:left="0" w:firstLine="0"/>
        <w:jc w:val="both"/>
        <w:rPr>
          <w:rFonts w:ascii="Tahoma" w:eastAsia="Times New Roman" w:hAnsi="Tahoma" w:cs="Tahoma"/>
          <w:sz w:val="20"/>
          <w:szCs w:val="20"/>
          <w:lang w:eastAsia="ru-RU"/>
        </w:rPr>
      </w:pPr>
      <w:r w:rsidRPr="00296883">
        <w:rPr>
          <w:rFonts w:ascii="Tahoma" w:eastAsia="Times New Roman" w:hAnsi="Tahoma" w:cs="Tahoma"/>
          <w:sz w:val="20"/>
          <w:szCs w:val="20"/>
          <w:lang w:eastAsia="ru-RU"/>
        </w:rPr>
        <w:t>распределенный поиск по большим массивам данных;</w:t>
      </w:r>
    </w:p>
    <w:p w:rsidR="00296883" w:rsidRPr="00296883" w:rsidRDefault="00296883" w:rsidP="00296883">
      <w:pPr>
        <w:widowControl w:val="0"/>
        <w:numPr>
          <w:ilvl w:val="0"/>
          <w:numId w:val="50"/>
        </w:numPr>
        <w:tabs>
          <w:tab w:val="left" w:pos="709"/>
          <w:tab w:val="left" w:pos="1418"/>
        </w:tabs>
        <w:spacing w:after="0" w:line="240" w:lineRule="auto"/>
        <w:ind w:left="0" w:firstLine="0"/>
        <w:jc w:val="both"/>
        <w:rPr>
          <w:rFonts w:ascii="Tahoma" w:eastAsia="Times New Roman" w:hAnsi="Tahoma" w:cs="Tahoma"/>
          <w:sz w:val="20"/>
          <w:szCs w:val="20"/>
          <w:lang w:eastAsia="ru-RU"/>
        </w:rPr>
      </w:pPr>
      <w:r w:rsidRPr="00296883">
        <w:rPr>
          <w:rFonts w:ascii="Tahoma" w:eastAsia="Times New Roman" w:hAnsi="Tahoma" w:cs="Tahoma"/>
          <w:sz w:val="20"/>
          <w:szCs w:val="20"/>
          <w:lang w:eastAsia="ru-RU"/>
        </w:rPr>
        <w:t>полнотекстовый поиск информации;</w:t>
      </w:r>
    </w:p>
    <w:p w:rsidR="00296883" w:rsidRPr="00296883" w:rsidRDefault="00296883" w:rsidP="00296883">
      <w:pPr>
        <w:widowControl w:val="0"/>
        <w:numPr>
          <w:ilvl w:val="0"/>
          <w:numId w:val="50"/>
        </w:numPr>
        <w:tabs>
          <w:tab w:val="left" w:pos="709"/>
          <w:tab w:val="left" w:pos="1418"/>
        </w:tabs>
        <w:spacing w:after="0" w:line="240" w:lineRule="auto"/>
        <w:ind w:left="0" w:firstLine="0"/>
        <w:jc w:val="both"/>
        <w:rPr>
          <w:rFonts w:ascii="Tahoma" w:eastAsia="Times New Roman" w:hAnsi="Tahoma" w:cs="Tahoma"/>
          <w:sz w:val="20"/>
          <w:szCs w:val="20"/>
          <w:lang w:eastAsia="ru-RU"/>
        </w:rPr>
      </w:pPr>
      <w:r w:rsidRPr="00296883">
        <w:rPr>
          <w:rFonts w:ascii="Tahoma" w:eastAsia="Times New Roman" w:hAnsi="Tahoma" w:cs="Tahoma"/>
          <w:sz w:val="20"/>
          <w:szCs w:val="20"/>
          <w:lang w:eastAsia="ru-RU"/>
        </w:rPr>
        <w:t>морфологический поиск информации.</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При реализации поиска на Сайте должно быть предусмотрено ограничение запроса поиска по разделам/типам контента.</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На Сайте должны быть реализованы следующие виды поиска:</w:t>
      </w:r>
    </w:p>
    <w:p w:rsidR="00296883" w:rsidRPr="00296883" w:rsidRDefault="00296883" w:rsidP="00296883">
      <w:pPr>
        <w:widowControl w:val="0"/>
        <w:numPr>
          <w:ilvl w:val="0"/>
          <w:numId w:val="50"/>
        </w:numPr>
        <w:tabs>
          <w:tab w:val="left" w:pos="709"/>
          <w:tab w:val="left" w:pos="1418"/>
        </w:tabs>
        <w:spacing w:after="0" w:line="240" w:lineRule="auto"/>
        <w:ind w:left="0" w:firstLine="0"/>
        <w:jc w:val="both"/>
        <w:rPr>
          <w:rFonts w:ascii="Tahoma" w:eastAsia="Times New Roman" w:hAnsi="Tahoma" w:cs="Tahoma"/>
          <w:sz w:val="20"/>
          <w:szCs w:val="20"/>
          <w:lang w:eastAsia="ru-RU"/>
        </w:rPr>
      </w:pPr>
      <w:r w:rsidRPr="00296883">
        <w:rPr>
          <w:rFonts w:ascii="Tahoma" w:eastAsia="Times New Roman" w:hAnsi="Tahoma" w:cs="Tahoma"/>
          <w:sz w:val="20"/>
          <w:szCs w:val="20"/>
          <w:lang w:eastAsia="ru-RU"/>
        </w:rPr>
        <w:t>простой поиск, который позволяет выполнить поиск информации путем ввода одного или нескольких ключевых слов.</w:t>
      </w:r>
    </w:p>
    <w:p w:rsidR="00296883" w:rsidRPr="00296883" w:rsidRDefault="00296883" w:rsidP="00296883">
      <w:pPr>
        <w:widowControl w:val="0"/>
        <w:numPr>
          <w:ilvl w:val="0"/>
          <w:numId w:val="50"/>
        </w:numPr>
        <w:tabs>
          <w:tab w:val="left" w:pos="709"/>
          <w:tab w:val="left" w:pos="1418"/>
        </w:tabs>
        <w:spacing w:after="0" w:line="240" w:lineRule="auto"/>
        <w:ind w:left="0" w:firstLine="0"/>
        <w:jc w:val="both"/>
        <w:rPr>
          <w:rFonts w:ascii="Tahoma" w:eastAsia="Times New Roman" w:hAnsi="Tahoma" w:cs="Tahoma"/>
          <w:sz w:val="20"/>
          <w:szCs w:val="20"/>
          <w:lang w:eastAsia="ru-RU"/>
        </w:rPr>
      </w:pPr>
      <w:r w:rsidRPr="00296883">
        <w:rPr>
          <w:rFonts w:ascii="Tahoma" w:eastAsia="Times New Roman" w:hAnsi="Tahoma" w:cs="Tahoma"/>
          <w:sz w:val="20"/>
          <w:szCs w:val="20"/>
          <w:lang w:eastAsia="ru-RU"/>
        </w:rPr>
        <w:t>расширенный поиск, который позволяет выполнить поиск информации по заданным атрибутам, например, по разделам Сайта, задав следующие параметры поиска:</w:t>
      </w:r>
    </w:p>
    <w:p w:rsidR="00296883" w:rsidRPr="00296883" w:rsidRDefault="00296883" w:rsidP="00296883">
      <w:pPr>
        <w:widowControl w:val="0"/>
        <w:tabs>
          <w:tab w:val="left" w:pos="709"/>
          <w:tab w:val="left" w:pos="1985"/>
        </w:tabs>
        <w:spacing w:after="0" w:line="240" w:lineRule="auto"/>
        <w:jc w:val="both"/>
        <w:rPr>
          <w:rFonts w:ascii="Tahoma" w:eastAsiaTheme="minorEastAsia" w:hAnsi="Tahoma" w:cs="Tahoma"/>
          <w:sz w:val="20"/>
          <w:szCs w:val="20"/>
        </w:rPr>
      </w:pPr>
      <w:r w:rsidRPr="00296883">
        <w:rPr>
          <w:rFonts w:ascii="Tahoma" w:eastAsiaTheme="minorEastAsia" w:hAnsi="Tahoma" w:cs="Tahoma"/>
          <w:sz w:val="20"/>
          <w:szCs w:val="20"/>
        </w:rPr>
        <w:t>упорядочить по возрастанию/убыванию (дата, релевантность);</w:t>
      </w:r>
    </w:p>
    <w:p w:rsidR="00296883" w:rsidRPr="00296883" w:rsidRDefault="00296883" w:rsidP="00296883">
      <w:pPr>
        <w:widowControl w:val="0"/>
        <w:tabs>
          <w:tab w:val="left" w:pos="709"/>
          <w:tab w:val="left" w:pos="1985"/>
        </w:tabs>
        <w:spacing w:after="0" w:line="240" w:lineRule="auto"/>
        <w:jc w:val="both"/>
        <w:rPr>
          <w:rFonts w:ascii="Tahoma" w:eastAsiaTheme="minorEastAsia" w:hAnsi="Tahoma" w:cs="Tahoma"/>
          <w:sz w:val="20"/>
          <w:szCs w:val="20"/>
        </w:rPr>
      </w:pPr>
      <w:r w:rsidRPr="00296883">
        <w:rPr>
          <w:rFonts w:ascii="Tahoma" w:eastAsiaTheme="minorEastAsia" w:hAnsi="Tahoma" w:cs="Tahoma"/>
          <w:sz w:val="20"/>
          <w:szCs w:val="20"/>
        </w:rPr>
        <w:t>результаты на странице (10, 20, 50);</w:t>
      </w:r>
    </w:p>
    <w:p w:rsidR="00296883" w:rsidRPr="00296883" w:rsidRDefault="00296883" w:rsidP="00296883">
      <w:pPr>
        <w:widowControl w:val="0"/>
        <w:tabs>
          <w:tab w:val="left" w:pos="709"/>
          <w:tab w:val="left" w:pos="1985"/>
        </w:tabs>
        <w:spacing w:after="0" w:line="240" w:lineRule="auto"/>
        <w:jc w:val="both"/>
        <w:rPr>
          <w:rFonts w:ascii="Tahoma" w:eastAsiaTheme="minorEastAsia" w:hAnsi="Tahoma" w:cs="Tahoma"/>
          <w:sz w:val="20"/>
          <w:szCs w:val="20"/>
        </w:rPr>
      </w:pPr>
      <w:r w:rsidRPr="00296883">
        <w:rPr>
          <w:rFonts w:ascii="Tahoma" w:eastAsiaTheme="minorEastAsia" w:hAnsi="Tahoma" w:cs="Tahoma"/>
          <w:sz w:val="20"/>
          <w:szCs w:val="20"/>
        </w:rPr>
        <w:t>стиль (в виде списка, в виде таблицы).</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Поисковое поле должно размещаться на каждой странице Сайта. Поисковой механизм должен осуществлять выполнение следующих функций:</w:t>
      </w:r>
    </w:p>
    <w:p w:rsidR="00296883" w:rsidRPr="00296883" w:rsidRDefault="00296883" w:rsidP="00296883">
      <w:pPr>
        <w:widowControl w:val="0"/>
        <w:numPr>
          <w:ilvl w:val="0"/>
          <w:numId w:val="50"/>
        </w:numPr>
        <w:tabs>
          <w:tab w:val="left" w:pos="709"/>
          <w:tab w:val="left" w:pos="1418"/>
        </w:tabs>
        <w:spacing w:after="0" w:line="240" w:lineRule="auto"/>
        <w:ind w:left="0" w:firstLine="0"/>
        <w:jc w:val="both"/>
        <w:rPr>
          <w:rFonts w:ascii="Tahoma" w:eastAsia="Times New Roman" w:hAnsi="Tahoma" w:cs="Tahoma"/>
          <w:sz w:val="20"/>
          <w:szCs w:val="20"/>
          <w:lang w:eastAsia="ru-RU"/>
        </w:rPr>
      </w:pPr>
      <w:r w:rsidRPr="00296883">
        <w:rPr>
          <w:rFonts w:ascii="Tahoma" w:eastAsia="Times New Roman" w:hAnsi="Tahoma" w:cs="Tahoma"/>
          <w:sz w:val="20"/>
          <w:szCs w:val="20"/>
          <w:lang w:eastAsia="ru-RU"/>
        </w:rPr>
        <w:t>многокритериальный поиск информации;</w:t>
      </w:r>
    </w:p>
    <w:p w:rsidR="00296883" w:rsidRPr="00296883" w:rsidRDefault="00296883" w:rsidP="00296883">
      <w:pPr>
        <w:widowControl w:val="0"/>
        <w:numPr>
          <w:ilvl w:val="0"/>
          <w:numId w:val="50"/>
        </w:numPr>
        <w:tabs>
          <w:tab w:val="left" w:pos="709"/>
          <w:tab w:val="left" w:pos="1418"/>
        </w:tabs>
        <w:spacing w:after="0" w:line="240" w:lineRule="auto"/>
        <w:ind w:left="0" w:firstLine="0"/>
        <w:jc w:val="both"/>
        <w:rPr>
          <w:rFonts w:ascii="Tahoma" w:eastAsia="Times New Roman" w:hAnsi="Tahoma" w:cs="Tahoma"/>
          <w:sz w:val="20"/>
          <w:szCs w:val="20"/>
          <w:lang w:eastAsia="ru-RU"/>
        </w:rPr>
      </w:pPr>
      <w:r w:rsidRPr="00296883">
        <w:rPr>
          <w:rFonts w:ascii="Tahoma" w:eastAsia="Times New Roman" w:hAnsi="Tahoma" w:cs="Tahoma"/>
          <w:sz w:val="20"/>
          <w:szCs w:val="20"/>
          <w:lang w:eastAsia="ru-RU"/>
        </w:rPr>
        <w:t>выбор типов объектов и значений их характеристик для поиска;</w:t>
      </w:r>
    </w:p>
    <w:p w:rsidR="00296883" w:rsidRPr="00296883" w:rsidRDefault="00296883" w:rsidP="00296883">
      <w:pPr>
        <w:widowControl w:val="0"/>
        <w:numPr>
          <w:ilvl w:val="0"/>
          <w:numId w:val="50"/>
        </w:numPr>
        <w:tabs>
          <w:tab w:val="left" w:pos="709"/>
          <w:tab w:val="left" w:pos="1418"/>
        </w:tabs>
        <w:spacing w:after="0" w:line="240" w:lineRule="auto"/>
        <w:ind w:left="0" w:firstLine="0"/>
        <w:jc w:val="both"/>
        <w:rPr>
          <w:rFonts w:ascii="Tahoma" w:eastAsia="Times New Roman" w:hAnsi="Tahoma" w:cs="Tahoma"/>
          <w:sz w:val="20"/>
          <w:szCs w:val="20"/>
          <w:lang w:eastAsia="ru-RU"/>
        </w:rPr>
      </w:pPr>
      <w:r w:rsidRPr="00296883">
        <w:rPr>
          <w:rFonts w:ascii="Tahoma" w:eastAsia="Times New Roman" w:hAnsi="Tahoma" w:cs="Tahoma"/>
          <w:sz w:val="20"/>
          <w:szCs w:val="20"/>
          <w:lang w:eastAsia="ru-RU"/>
        </w:rPr>
        <w:t>выбор основных разделов Сайта для поиска.</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Результаты поиска должны отвечать следующим общим требованиям:</w:t>
      </w:r>
    </w:p>
    <w:p w:rsidR="00296883" w:rsidRPr="00296883" w:rsidRDefault="00296883" w:rsidP="00296883">
      <w:pPr>
        <w:widowControl w:val="0"/>
        <w:numPr>
          <w:ilvl w:val="0"/>
          <w:numId w:val="50"/>
        </w:numPr>
        <w:tabs>
          <w:tab w:val="left" w:pos="709"/>
          <w:tab w:val="left" w:pos="1418"/>
        </w:tabs>
        <w:spacing w:after="0" w:line="240" w:lineRule="auto"/>
        <w:ind w:left="0" w:firstLine="0"/>
        <w:jc w:val="both"/>
        <w:rPr>
          <w:rFonts w:ascii="Tahoma" w:eastAsia="Times New Roman" w:hAnsi="Tahoma" w:cs="Tahoma"/>
          <w:sz w:val="20"/>
          <w:szCs w:val="20"/>
          <w:lang w:eastAsia="ru-RU"/>
        </w:rPr>
      </w:pPr>
      <w:r w:rsidRPr="00296883">
        <w:rPr>
          <w:rFonts w:ascii="Tahoma" w:eastAsia="Times New Roman" w:hAnsi="Tahoma" w:cs="Tahoma"/>
          <w:sz w:val="20"/>
          <w:szCs w:val="20"/>
          <w:lang w:eastAsia="ru-RU"/>
        </w:rPr>
        <w:t>соответствовать введенному контексту;</w:t>
      </w:r>
    </w:p>
    <w:p w:rsidR="00296883" w:rsidRPr="00296883" w:rsidRDefault="00296883" w:rsidP="00296883">
      <w:pPr>
        <w:widowControl w:val="0"/>
        <w:numPr>
          <w:ilvl w:val="0"/>
          <w:numId w:val="50"/>
        </w:numPr>
        <w:tabs>
          <w:tab w:val="left" w:pos="709"/>
          <w:tab w:val="left" w:pos="1418"/>
        </w:tabs>
        <w:spacing w:after="0" w:line="240" w:lineRule="auto"/>
        <w:ind w:left="0" w:firstLine="0"/>
        <w:jc w:val="both"/>
        <w:rPr>
          <w:rFonts w:ascii="Tahoma" w:eastAsia="Times New Roman" w:hAnsi="Tahoma" w:cs="Tahoma"/>
          <w:sz w:val="20"/>
          <w:szCs w:val="20"/>
          <w:lang w:eastAsia="ru-RU"/>
        </w:rPr>
      </w:pPr>
      <w:r w:rsidRPr="00296883">
        <w:rPr>
          <w:rFonts w:ascii="Tahoma" w:eastAsia="Times New Roman" w:hAnsi="Tahoma" w:cs="Tahoma"/>
          <w:sz w:val="20"/>
          <w:szCs w:val="20"/>
          <w:lang w:eastAsia="ru-RU"/>
        </w:rPr>
        <w:t>быть выведены по мере уменьшения релевантности (в порядке от наиболее точного результата соответствия введенному контексту до наименее точного результата);</w:t>
      </w:r>
    </w:p>
    <w:p w:rsidR="00296883" w:rsidRPr="00296883" w:rsidRDefault="00296883" w:rsidP="00296883">
      <w:pPr>
        <w:widowControl w:val="0"/>
        <w:numPr>
          <w:ilvl w:val="0"/>
          <w:numId w:val="50"/>
        </w:numPr>
        <w:tabs>
          <w:tab w:val="left" w:pos="709"/>
          <w:tab w:val="left" w:pos="1418"/>
        </w:tabs>
        <w:spacing w:after="0" w:line="240" w:lineRule="auto"/>
        <w:ind w:left="0" w:firstLine="0"/>
        <w:jc w:val="both"/>
        <w:rPr>
          <w:rFonts w:ascii="Tahoma" w:eastAsia="Times New Roman" w:hAnsi="Tahoma" w:cs="Tahoma"/>
          <w:sz w:val="20"/>
          <w:szCs w:val="20"/>
          <w:lang w:eastAsia="ru-RU"/>
        </w:rPr>
      </w:pPr>
      <w:r w:rsidRPr="00296883">
        <w:rPr>
          <w:rFonts w:ascii="Tahoma" w:eastAsia="Times New Roman" w:hAnsi="Tahoma" w:cs="Tahoma"/>
          <w:sz w:val="20"/>
          <w:szCs w:val="20"/>
          <w:lang w:eastAsia="ru-RU"/>
        </w:rPr>
        <w:t>выводить количество найденных результатов.</w:t>
      </w:r>
    </w:p>
    <w:p w:rsidR="00296883" w:rsidRPr="00296883" w:rsidRDefault="00296883" w:rsidP="00296883">
      <w:pPr>
        <w:widowControl w:val="0"/>
        <w:tabs>
          <w:tab w:val="left" w:pos="709"/>
          <w:tab w:val="left" w:pos="1418"/>
        </w:tabs>
        <w:spacing w:after="0" w:line="240" w:lineRule="auto"/>
        <w:jc w:val="both"/>
        <w:rPr>
          <w:rFonts w:ascii="Tahoma" w:eastAsia="Times New Roman" w:hAnsi="Tahoma" w:cs="Tahoma"/>
          <w:sz w:val="20"/>
          <w:szCs w:val="20"/>
          <w:lang w:eastAsia="ru-RU"/>
        </w:rPr>
      </w:pPr>
    </w:p>
    <w:p w:rsidR="00296883" w:rsidRPr="00296883" w:rsidRDefault="00296883" w:rsidP="00296883">
      <w:pPr>
        <w:widowControl w:val="0"/>
        <w:tabs>
          <w:tab w:val="left" w:pos="709"/>
        </w:tabs>
        <w:spacing w:after="0" w:line="240" w:lineRule="auto"/>
        <w:outlineLvl w:val="1"/>
        <w:rPr>
          <w:rFonts w:ascii="Tahoma" w:eastAsiaTheme="majorEastAsia" w:hAnsi="Tahoma" w:cs="Tahoma"/>
          <w:b/>
          <w:sz w:val="20"/>
          <w:szCs w:val="20"/>
        </w:rPr>
      </w:pPr>
      <w:bookmarkStart w:id="99" w:name="_Toc183526909"/>
      <w:r w:rsidRPr="00296883">
        <w:rPr>
          <w:rFonts w:ascii="Tahoma" w:eastAsiaTheme="majorEastAsia" w:hAnsi="Tahoma" w:cs="Tahoma"/>
          <w:b/>
          <w:sz w:val="20"/>
          <w:szCs w:val="20"/>
        </w:rPr>
        <w:t>9.7.9. Требования к онлайн-сервисам, интеграционным решениям и автоматизируемым процессам.</w:t>
      </w:r>
      <w:bookmarkEnd w:id="99"/>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Онлайн-сервисы и другие интеграционные решения описаны в соответствующих разделах данного ТЗ.</w:t>
      </w:r>
    </w:p>
    <w:p w:rsidR="00296883" w:rsidRPr="00296883" w:rsidRDefault="00296883" w:rsidP="00296883">
      <w:pPr>
        <w:widowControl w:val="0"/>
        <w:tabs>
          <w:tab w:val="left" w:pos="709"/>
        </w:tabs>
        <w:spacing w:after="0" w:line="240" w:lineRule="auto"/>
        <w:jc w:val="both"/>
        <w:rPr>
          <w:rFonts w:ascii="Tahoma" w:hAnsi="Tahoma" w:cs="Tahoma"/>
          <w:sz w:val="20"/>
          <w:szCs w:val="20"/>
        </w:rPr>
      </w:pPr>
    </w:p>
    <w:p w:rsidR="00296883" w:rsidRPr="00296883" w:rsidRDefault="00296883" w:rsidP="00296883">
      <w:pPr>
        <w:widowControl w:val="0"/>
        <w:tabs>
          <w:tab w:val="left" w:pos="709"/>
        </w:tabs>
        <w:spacing w:after="0" w:line="240" w:lineRule="auto"/>
        <w:outlineLvl w:val="1"/>
        <w:rPr>
          <w:rFonts w:ascii="Tahoma" w:eastAsiaTheme="majorEastAsia" w:hAnsi="Tahoma" w:cs="Tahoma"/>
          <w:b/>
          <w:sz w:val="20"/>
          <w:szCs w:val="20"/>
        </w:rPr>
      </w:pPr>
      <w:bookmarkStart w:id="100" w:name="_Toc183526910"/>
      <w:r w:rsidRPr="00296883">
        <w:rPr>
          <w:rFonts w:ascii="Tahoma" w:eastAsiaTheme="majorEastAsia" w:hAnsi="Tahoma" w:cs="Tahoma"/>
          <w:b/>
          <w:sz w:val="20"/>
          <w:szCs w:val="20"/>
        </w:rPr>
        <w:t>9.8. Технические требования</w:t>
      </w:r>
      <w:bookmarkEnd w:id="100"/>
    </w:p>
    <w:p w:rsidR="00296883" w:rsidRPr="00296883" w:rsidRDefault="00296883" w:rsidP="00296883">
      <w:pPr>
        <w:widowControl w:val="0"/>
        <w:tabs>
          <w:tab w:val="left" w:pos="709"/>
        </w:tabs>
        <w:spacing w:after="0" w:line="240" w:lineRule="auto"/>
        <w:outlineLvl w:val="1"/>
        <w:rPr>
          <w:rFonts w:ascii="Tahoma" w:eastAsiaTheme="majorEastAsia" w:hAnsi="Tahoma" w:cs="Tahoma"/>
          <w:b/>
          <w:sz w:val="20"/>
          <w:szCs w:val="20"/>
        </w:rPr>
      </w:pPr>
      <w:bookmarkStart w:id="101" w:name="_Toc183526911"/>
      <w:r w:rsidRPr="00296883">
        <w:rPr>
          <w:rFonts w:ascii="Tahoma" w:eastAsiaTheme="majorEastAsia" w:hAnsi="Tahoma" w:cs="Tahoma"/>
          <w:b/>
          <w:sz w:val="20"/>
          <w:szCs w:val="20"/>
        </w:rPr>
        <w:lastRenderedPageBreak/>
        <w:t>9.8.1. Требования к верстке</w:t>
      </w:r>
      <w:bookmarkEnd w:id="101"/>
    </w:p>
    <w:p w:rsidR="00296883" w:rsidRPr="00296883" w:rsidRDefault="00296883" w:rsidP="00296883">
      <w:pPr>
        <w:widowControl w:val="0"/>
        <w:tabs>
          <w:tab w:val="left" w:pos="709"/>
        </w:tabs>
        <w:spacing w:after="0" w:line="240" w:lineRule="auto"/>
        <w:jc w:val="both"/>
        <w:rPr>
          <w:rFonts w:ascii="Tahoma" w:hAnsi="Tahoma" w:cs="Tahoma"/>
          <w:sz w:val="20"/>
          <w:szCs w:val="20"/>
        </w:rPr>
      </w:pPr>
    </w:p>
    <w:p w:rsidR="00296883" w:rsidRPr="00296883" w:rsidRDefault="00296883" w:rsidP="00296883">
      <w:pPr>
        <w:widowControl w:val="0"/>
        <w:tabs>
          <w:tab w:val="left" w:pos="709"/>
        </w:tabs>
        <w:spacing w:after="0" w:line="240" w:lineRule="auto"/>
        <w:jc w:val="both"/>
        <w:outlineLvl w:val="3"/>
        <w:rPr>
          <w:rFonts w:ascii="Tahoma" w:eastAsiaTheme="majorEastAsia" w:hAnsi="Tahoma" w:cs="Tahoma"/>
          <w:b/>
          <w:iCs/>
          <w:sz w:val="20"/>
          <w:szCs w:val="20"/>
        </w:rPr>
      </w:pPr>
      <w:r w:rsidRPr="00296883">
        <w:rPr>
          <w:rFonts w:ascii="Tahoma" w:eastAsiaTheme="majorEastAsia" w:hAnsi="Tahoma" w:cs="Tahoma"/>
          <w:b/>
          <w:iCs/>
          <w:sz w:val="20"/>
          <w:szCs w:val="20"/>
        </w:rPr>
        <w:t>Адаптивный дизайн</w:t>
      </w:r>
    </w:p>
    <w:p w:rsidR="00296883" w:rsidRPr="00296883" w:rsidRDefault="00296883" w:rsidP="00296883">
      <w:pPr>
        <w:widowControl w:val="0"/>
        <w:numPr>
          <w:ilvl w:val="0"/>
          <w:numId w:val="58"/>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Разработка адаптивного дизайна, который обеспечит корректное отображение и удобство использования сайта на различных устройствах, включая настольные компьютеры, ноутбуки, планшеты и мобильные устройства.</w:t>
      </w:r>
    </w:p>
    <w:p w:rsidR="00296883" w:rsidRPr="00296883" w:rsidRDefault="00296883" w:rsidP="00296883">
      <w:pPr>
        <w:widowControl w:val="0"/>
        <w:numPr>
          <w:ilvl w:val="0"/>
          <w:numId w:val="58"/>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Использование медиа-запросов и других техник CSS для адаптации макета и контента сайта к различным размерам экранов.</w:t>
      </w:r>
    </w:p>
    <w:p w:rsidR="00296883" w:rsidRPr="00296883" w:rsidRDefault="00296883" w:rsidP="00296883">
      <w:pPr>
        <w:widowControl w:val="0"/>
        <w:tabs>
          <w:tab w:val="left" w:pos="709"/>
        </w:tabs>
        <w:spacing w:after="0" w:line="240" w:lineRule="auto"/>
        <w:jc w:val="both"/>
        <w:rPr>
          <w:rFonts w:ascii="Tahoma" w:hAnsi="Tahoma" w:cs="Tahoma"/>
          <w:sz w:val="20"/>
          <w:szCs w:val="20"/>
        </w:rPr>
      </w:pPr>
    </w:p>
    <w:p w:rsidR="00296883" w:rsidRPr="00296883" w:rsidRDefault="00296883" w:rsidP="00296883">
      <w:pPr>
        <w:widowControl w:val="0"/>
        <w:tabs>
          <w:tab w:val="left" w:pos="709"/>
        </w:tabs>
        <w:spacing w:after="0" w:line="240" w:lineRule="auto"/>
        <w:jc w:val="both"/>
        <w:outlineLvl w:val="3"/>
        <w:rPr>
          <w:rFonts w:ascii="Tahoma" w:eastAsiaTheme="majorEastAsia" w:hAnsi="Tahoma" w:cs="Tahoma"/>
          <w:b/>
          <w:iCs/>
          <w:sz w:val="20"/>
          <w:szCs w:val="20"/>
        </w:rPr>
      </w:pPr>
      <w:proofErr w:type="spellStart"/>
      <w:r w:rsidRPr="00296883">
        <w:rPr>
          <w:rFonts w:ascii="Tahoma" w:eastAsiaTheme="majorEastAsia" w:hAnsi="Tahoma" w:cs="Tahoma"/>
          <w:b/>
          <w:iCs/>
          <w:sz w:val="20"/>
          <w:szCs w:val="20"/>
        </w:rPr>
        <w:t>Open</w:t>
      </w:r>
      <w:proofErr w:type="spellEnd"/>
      <w:r w:rsidRPr="00296883">
        <w:rPr>
          <w:rFonts w:ascii="Tahoma" w:eastAsiaTheme="majorEastAsia" w:hAnsi="Tahoma" w:cs="Tahoma"/>
          <w:b/>
          <w:iCs/>
          <w:sz w:val="20"/>
          <w:szCs w:val="20"/>
        </w:rPr>
        <w:t xml:space="preserve"> </w:t>
      </w:r>
      <w:proofErr w:type="spellStart"/>
      <w:r w:rsidRPr="00296883">
        <w:rPr>
          <w:rFonts w:ascii="Tahoma" w:eastAsiaTheme="majorEastAsia" w:hAnsi="Tahoma" w:cs="Tahoma"/>
          <w:b/>
          <w:iCs/>
          <w:sz w:val="20"/>
          <w:szCs w:val="20"/>
        </w:rPr>
        <w:t>Graph</w:t>
      </w:r>
      <w:proofErr w:type="spellEnd"/>
      <w:r w:rsidRPr="00296883">
        <w:rPr>
          <w:rFonts w:ascii="Tahoma" w:eastAsiaTheme="majorEastAsia" w:hAnsi="Tahoma" w:cs="Tahoma"/>
          <w:b/>
          <w:iCs/>
          <w:sz w:val="20"/>
          <w:szCs w:val="20"/>
        </w:rPr>
        <w:t xml:space="preserve"> разметка</w:t>
      </w:r>
    </w:p>
    <w:p w:rsidR="00296883" w:rsidRPr="00296883" w:rsidRDefault="00296883" w:rsidP="00296883">
      <w:pPr>
        <w:widowControl w:val="0"/>
        <w:numPr>
          <w:ilvl w:val="0"/>
          <w:numId w:val="59"/>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 xml:space="preserve">Необходимо использовать протокол </w:t>
      </w:r>
      <w:proofErr w:type="spellStart"/>
      <w:r w:rsidRPr="00296883">
        <w:rPr>
          <w:rFonts w:ascii="Tahoma" w:eastAsiaTheme="minorEastAsia" w:hAnsi="Tahoma" w:cs="Tahoma"/>
          <w:sz w:val="20"/>
          <w:szCs w:val="20"/>
        </w:rPr>
        <w:t>Open</w:t>
      </w:r>
      <w:proofErr w:type="spellEnd"/>
      <w:r w:rsidRPr="00296883">
        <w:rPr>
          <w:rFonts w:ascii="Tahoma" w:eastAsiaTheme="minorEastAsia" w:hAnsi="Tahoma" w:cs="Tahoma"/>
          <w:sz w:val="20"/>
          <w:szCs w:val="20"/>
        </w:rPr>
        <w:t xml:space="preserve"> </w:t>
      </w:r>
      <w:proofErr w:type="spellStart"/>
      <w:r w:rsidRPr="00296883">
        <w:rPr>
          <w:rFonts w:ascii="Tahoma" w:eastAsiaTheme="minorEastAsia" w:hAnsi="Tahoma" w:cs="Tahoma"/>
          <w:sz w:val="20"/>
          <w:szCs w:val="20"/>
        </w:rPr>
        <w:t>Graph</w:t>
      </w:r>
      <w:proofErr w:type="spellEnd"/>
      <w:r w:rsidRPr="00296883">
        <w:rPr>
          <w:rFonts w:ascii="Tahoma" w:eastAsiaTheme="minorEastAsia" w:hAnsi="Tahoma" w:cs="Tahoma"/>
          <w:sz w:val="20"/>
          <w:szCs w:val="20"/>
        </w:rPr>
        <w:t xml:space="preserve"> для управления данными превью страниц.</w:t>
      </w:r>
    </w:p>
    <w:p w:rsidR="00296883" w:rsidRPr="00296883" w:rsidRDefault="00296883" w:rsidP="00296883">
      <w:pPr>
        <w:widowControl w:val="0"/>
        <w:tabs>
          <w:tab w:val="left" w:pos="709"/>
        </w:tabs>
        <w:spacing w:after="0" w:line="240" w:lineRule="auto"/>
        <w:jc w:val="both"/>
        <w:rPr>
          <w:rFonts w:ascii="Tahoma" w:hAnsi="Tahoma" w:cs="Tahoma"/>
          <w:sz w:val="20"/>
          <w:szCs w:val="20"/>
        </w:rPr>
      </w:pPr>
    </w:p>
    <w:p w:rsidR="00296883" w:rsidRPr="00296883" w:rsidRDefault="00296883" w:rsidP="00296883">
      <w:pPr>
        <w:widowControl w:val="0"/>
        <w:tabs>
          <w:tab w:val="left" w:pos="709"/>
        </w:tabs>
        <w:spacing w:after="0" w:line="240" w:lineRule="auto"/>
        <w:jc w:val="both"/>
        <w:outlineLvl w:val="3"/>
        <w:rPr>
          <w:rFonts w:ascii="Tahoma" w:eastAsiaTheme="majorEastAsia" w:hAnsi="Tahoma" w:cs="Tahoma"/>
          <w:b/>
          <w:iCs/>
          <w:sz w:val="20"/>
          <w:szCs w:val="20"/>
        </w:rPr>
      </w:pPr>
      <w:r w:rsidRPr="00296883">
        <w:rPr>
          <w:rFonts w:ascii="Tahoma" w:eastAsiaTheme="majorEastAsia" w:hAnsi="Tahoma" w:cs="Tahoma"/>
          <w:b/>
          <w:iCs/>
          <w:sz w:val="20"/>
          <w:szCs w:val="20"/>
        </w:rPr>
        <w:t>Доступность</w:t>
      </w:r>
    </w:p>
    <w:p w:rsidR="00296883" w:rsidRPr="00296883" w:rsidRDefault="00296883" w:rsidP="00296883">
      <w:pPr>
        <w:widowControl w:val="0"/>
        <w:numPr>
          <w:ilvl w:val="0"/>
          <w:numId w:val="59"/>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Правильная семантическая разметка HTML для обеспечения доступности контента для программ для чтения с экрана.</w:t>
      </w:r>
    </w:p>
    <w:p w:rsidR="00296883" w:rsidRPr="00296883" w:rsidRDefault="00296883" w:rsidP="00296883">
      <w:pPr>
        <w:widowControl w:val="0"/>
        <w:numPr>
          <w:ilvl w:val="0"/>
          <w:numId w:val="59"/>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Альтернативный текст для изображений, чтобы слабовидящие пользователи могли получить информацию о содержании изображений.</w:t>
      </w:r>
    </w:p>
    <w:p w:rsidR="00296883" w:rsidRPr="00296883" w:rsidRDefault="00296883" w:rsidP="00296883">
      <w:pPr>
        <w:widowControl w:val="0"/>
        <w:numPr>
          <w:ilvl w:val="0"/>
          <w:numId w:val="59"/>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Контрастность цветов и читаемый шрифт для улучшения доступности и легкости чтения контента.</w:t>
      </w:r>
    </w:p>
    <w:p w:rsidR="00296883" w:rsidRPr="00296883" w:rsidRDefault="00296883" w:rsidP="00296883">
      <w:pPr>
        <w:widowControl w:val="0"/>
        <w:tabs>
          <w:tab w:val="left" w:pos="709"/>
        </w:tabs>
        <w:spacing w:after="0" w:line="240" w:lineRule="auto"/>
        <w:jc w:val="both"/>
        <w:rPr>
          <w:rFonts w:ascii="Tahoma" w:hAnsi="Tahoma" w:cs="Tahoma"/>
          <w:sz w:val="20"/>
          <w:szCs w:val="20"/>
        </w:rPr>
      </w:pPr>
    </w:p>
    <w:p w:rsidR="00296883" w:rsidRPr="00296883" w:rsidRDefault="00296883" w:rsidP="00296883">
      <w:pPr>
        <w:widowControl w:val="0"/>
        <w:tabs>
          <w:tab w:val="left" w:pos="709"/>
        </w:tabs>
        <w:spacing w:after="0" w:line="240" w:lineRule="auto"/>
        <w:jc w:val="both"/>
        <w:outlineLvl w:val="3"/>
        <w:rPr>
          <w:rFonts w:ascii="Tahoma" w:eastAsiaTheme="majorEastAsia" w:hAnsi="Tahoma" w:cs="Tahoma"/>
          <w:b/>
          <w:iCs/>
          <w:sz w:val="20"/>
          <w:szCs w:val="20"/>
        </w:rPr>
      </w:pPr>
      <w:r w:rsidRPr="00296883">
        <w:rPr>
          <w:rFonts w:ascii="Tahoma" w:eastAsiaTheme="majorEastAsia" w:hAnsi="Tahoma" w:cs="Tahoma"/>
          <w:b/>
          <w:iCs/>
          <w:sz w:val="20"/>
          <w:szCs w:val="20"/>
        </w:rPr>
        <w:t>Кросс-</w:t>
      </w:r>
      <w:proofErr w:type="spellStart"/>
      <w:r w:rsidRPr="00296883">
        <w:rPr>
          <w:rFonts w:ascii="Tahoma" w:eastAsiaTheme="majorEastAsia" w:hAnsi="Tahoma" w:cs="Tahoma"/>
          <w:b/>
          <w:iCs/>
          <w:sz w:val="20"/>
          <w:szCs w:val="20"/>
        </w:rPr>
        <w:t>браузерная</w:t>
      </w:r>
      <w:proofErr w:type="spellEnd"/>
      <w:r w:rsidRPr="00296883">
        <w:rPr>
          <w:rFonts w:ascii="Tahoma" w:eastAsiaTheme="majorEastAsia" w:hAnsi="Tahoma" w:cs="Tahoma"/>
          <w:b/>
          <w:iCs/>
          <w:sz w:val="20"/>
          <w:szCs w:val="20"/>
        </w:rPr>
        <w:t xml:space="preserve"> совместимость</w:t>
      </w:r>
    </w:p>
    <w:p w:rsidR="00296883" w:rsidRPr="00296883" w:rsidRDefault="00296883" w:rsidP="00296883">
      <w:pPr>
        <w:widowControl w:val="0"/>
        <w:numPr>
          <w:ilvl w:val="0"/>
          <w:numId w:val="60"/>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 xml:space="preserve">Поддержка основных веб-браузеров (мобильные и </w:t>
      </w:r>
      <w:proofErr w:type="spellStart"/>
      <w:r w:rsidRPr="00296883">
        <w:rPr>
          <w:rFonts w:ascii="Tahoma" w:eastAsiaTheme="minorEastAsia" w:hAnsi="Tahoma" w:cs="Tahoma"/>
          <w:sz w:val="20"/>
          <w:szCs w:val="20"/>
        </w:rPr>
        <w:t>десктопные</w:t>
      </w:r>
      <w:proofErr w:type="spellEnd"/>
      <w:r w:rsidRPr="00296883">
        <w:rPr>
          <w:rFonts w:ascii="Tahoma" w:eastAsiaTheme="minorEastAsia" w:hAnsi="Tahoma" w:cs="Tahoma"/>
          <w:sz w:val="20"/>
          <w:szCs w:val="20"/>
        </w:rPr>
        <w:t xml:space="preserve">), таких как Яндекс. Браузер, </w:t>
      </w:r>
      <w:proofErr w:type="spellStart"/>
      <w:r w:rsidRPr="00296883">
        <w:rPr>
          <w:rFonts w:ascii="Tahoma" w:eastAsiaTheme="minorEastAsia" w:hAnsi="Tahoma" w:cs="Tahoma"/>
          <w:sz w:val="20"/>
          <w:szCs w:val="20"/>
        </w:rPr>
        <w:t>Google</w:t>
      </w:r>
      <w:proofErr w:type="spellEnd"/>
      <w:r w:rsidRPr="00296883">
        <w:rPr>
          <w:rFonts w:ascii="Tahoma" w:eastAsiaTheme="minorEastAsia" w:hAnsi="Tahoma" w:cs="Tahoma"/>
          <w:sz w:val="20"/>
          <w:szCs w:val="20"/>
        </w:rPr>
        <w:t xml:space="preserve"> </w:t>
      </w:r>
      <w:proofErr w:type="spellStart"/>
      <w:r w:rsidRPr="00296883">
        <w:rPr>
          <w:rFonts w:ascii="Tahoma" w:eastAsiaTheme="minorEastAsia" w:hAnsi="Tahoma" w:cs="Tahoma"/>
          <w:sz w:val="20"/>
          <w:szCs w:val="20"/>
        </w:rPr>
        <w:t>Chrome</w:t>
      </w:r>
      <w:proofErr w:type="spellEnd"/>
      <w:r w:rsidRPr="00296883">
        <w:rPr>
          <w:rFonts w:ascii="Tahoma" w:eastAsiaTheme="minorEastAsia" w:hAnsi="Tahoma" w:cs="Tahoma"/>
          <w:sz w:val="20"/>
          <w:szCs w:val="20"/>
        </w:rPr>
        <w:t xml:space="preserve">, </w:t>
      </w:r>
      <w:proofErr w:type="spellStart"/>
      <w:r w:rsidRPr="00296883">
        <w:rPr>
          <w:rFonts w:ascii="Tahoma" w:eastAsiaTheme="minorEastAsia" w:hAnsi="Tahoma" w:cs="Tahoma"/>
          <w:sz w:val="20"/>
          <w:szCs w:val="20"/>
        </w:rPr>
        <w:t>Mozilla</w:t>
      </w:r>
      <w:proofErr w:type="spellEnd"/>
      <w:r w:rsidRPr="00296883">
        <w:rPr>
          <w:rFonts w:ascii="Tahoma" w:eastAsiaTheme="minorEastAsia" w:hAnsi="Tahoma" w:cs="Tahoma"/>
          <w:sz w:val="20"/>
          <w:szCs w:val="20"/>
        </w:rPr>
        <w:t xml:space="preserve"> </w:t>
      </w:r>
      <w:proofErr w:type="spellStart"/>
      <w:r w:rsidRPr="00296883">
        <w:rPr>
          <w:rFonts w:ascii="Tahoma" w:eastAsiaTheme="minorEastAsia" w:hAnsi="Tahoma" w:cs="Tahoma"/>
          <w:sz w:val="20"/>
          <w:szCs w:val="20"/>
        </w:rPr>
        <w:t>Firefox</w:t>
      </w:r>
      <w:proofErr w:type="spellEnd"/>
      <w:r w:rsidRPr="00296883">
        <w:rPr>
          <w:rFonts w:ascii="Tahoma" w:eastAsiaTheme="minorEastAsia" w:hAnsi="Tahoma" w:cs="Tahoma"/>
          <w:sz w:val="20"/>
          <w:szCs w:val="20"/>
        </w:rPr>
        <w:t xml:space="preserve">, </w:t>
      </w:r>
      <w:proofErr w:type="spellStart"/>
      <w:r w:rsidRPr="00296883">
        <w:rPr>
          <w:rFonts w:ascii="Tahoma" w:eastAsiaTheme="minorEastAsia" w:hAnsi="Tahoma" w:cs="Tahoma"/>
          <w:sz w:val="20"/>
          <w:szCs w:val="20"/>
        </w:rPr>
        <w:t>Safari</w:t>
      </w:r>
      <w:proofErr w:type="spellEnd"/>
      <w:r w:rsidRPr="00296883">
        <w:rPr>
          <w:rFonts w:ascii="Tahoma" w:eastAsiaTheme="minorEastAsia" w:hAnsi="Tahoma" w:cs="Tahoma"/>
          <w:sz w:val="20"/>
          <w:szCs w:val="20"/>
        </w:rPr>
        <w:t xml:space="preserve">, </w:t>
      </w:r>
      <w:proofErr w:type="spellStart"/>
      <w:r w:rsidRPr="00296883">
        <w:rPr>
          <w:rFonts w:ascii="Tahoma" w:eastAsiaTheme="minorEastAsia" w:hAnsi="Tahoma" w:cs="Tahoma"/>
          <w:sz w:val="20"/>
          <w:szCs w:val="20"/>
        </w:rPr>
        <w:t>Microsoft</w:t>
      </w:r>
      <w:proofErr w:type="spellEnd"/>
      <w:r w:rsidRPr="00296883">
        <w:rPr>
          <w:rFonts w:ascii="Tahoma" w:eastAsiaTheme="minorEastAsia" w:hAnsi="Tahoma" w:cs="Tahoma"/>
          <w:sz w:val="20"/>
          <w:szCs w:val="20"/>
        </w:rPr>
        <w:t xml:space="preserve"> </w:t>
      </w:r>
      <w:proofErr w:type="spellStart"/>
      <w:r w:rsidRPr="00296883">
        <w:rPr>
          <w:rFonts w:ascii="Tahoma" w:eastAsiaTheme="minorEastAsia" w:hAnsi="Tahoma" w:cs="Tahoma"/>
          <w:sz w:val="20"/>
          <w:szCs w:val="20"/>
        </w:rPr>
        <w:t>Edge</w:t>
      </w:r>
      <w:proofErr w:type="spellEnd"/>
      <w:r w:rsidRPr="00296883">
        <w:rPr>
          <w:rFonts w:ascii="Tahoma" w:eastAsiaTheme="minorEastAsia" w:hAnsi="Tahoma" w:cs="Tahoma"/>
          <w:sz w:val="20"/>
          <w:szCs w:val="20"/>
        </w:rPr>
        <w:t xml:space="preserve"> и другие популярные браузеры.</w:t>
      </w:r>
    </w:p>
    <w:p w:rsidR="00296883" w:rsidRPr="00296883" w:rsidRDefault="00296883" w:rsidP="00296883">
      <w:pPr>
        <w:widowControl w:val="0"/>
        <w:numPr>
          <w:ilvl w:val="0"/>
          <w:numId w:val="60"/>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Проверка и тестирование отображения и функциональности сайта на различных браузерах, чтобы гарантировать соответствие стандартам и одинаковый пользовательский опыт.</w:t>
      </w:r>
    </w:p>
    <w:p w:rsidR="00296883" w:rsidRPr="00296883" w:rsidRDefault="00296883" w:rsidP="00296883">
      <w:pPr>
        <w:widowControl w:val="0"/>
        <w:tabs>
          <w:tab w:val="left" w:pos="709"/>
        </w:tabs>
        <w:spacing w:after="0" w:line="240" w:lineRule="auto"/>
        <w:jc w:val="both"/>
        <w:rPr>
          <w:rFonts w:ascii="Tahoma" w:hAnsi="Tahoma" w:cs="Tahoma"/>
          <w:sz w:val="20"/>
          <w:szCs w:val="20"/>
        </w:rPr>
      </w:pPr>
    </w:p>
    <w:p w:rsidR="00296883" w:rsidRPr="00296883" w:rsidRDefault="00296883" w:rsidP="00296883">
      <w:pPr>
        <w:widowControl w:val="0"/>
        <w:tabs>
          <w:tab w:val="left" w:pos="709"/>
        </w:tabs>
        <w:spacing w:after="0" w:line="240" w:lineRule="auto"/>
        <w:jc w:val="both"/>
        <w:outlineLvl w:val="3"/>
        <w:rPr>
          <w:rFonts w:ascii="Tahoma" w:eastAsiaTheme="majorEastAsia" w:hAnsi="Tahoma" w:cs="Tahoma"/>
          <w:b/>
          <w:iCs/>
          <w:sz w:val="20"/>
          <w:szCs w:val="20"/>
        </w:rPr>
      </w:pPr>
      <w:r w:rsidRPr="00296883">
        <w:rPr>
          <w:rFonts w:ascii="Tahoma" w:eastAsiaTheme="majorEastAsia" w:hAnsi="Tahoma" w:cs="Tahoma"/>
          <w:b/>
          <w:iCs/>
          <w:sz w:val="20"/>
          <w:szCs w:val="20"/>
        </w:rPr>
        <w:t>Оптимизация производительности</w:t>
      </w:r>
    </w:p>
    <w:p w:rsidR="00296883" w:rsidRPr="00296883" w:rsidRDefault="00296883" w:rsidP="00296883">
      <w:pPr>
        <w:widowControl w:val="0"/>
        <w:numPr>
          <w:ilvl w:val="0"/>
          <w:numId w:val="61"/>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Оптимизация загрузки страницы, минимизация объема передаваемых данных и сокращение времени загрузки для улучшения пользовательского опыта.</w:t>
      </w:r>
    </w:p>
    <w:p w:rsidR="00296883" w:rsidRPr="00296883" w:rsidRDefault="00296883" w:rsidP="00296883">
      <w:pPr>
        <w:widowControl w:val="0"/>
        <w:numPr>
          <w:ilvl w:val="0"/>
          <w:numId w:val="61"/>
        </w:numPr>
        <w:tabs>
          <w:tab w:val="left" w:pos="709"/>
        </w:tabs>
        <w:spacing w:after="0" w:line="240" w:lineRule="auto"/>
        <w:ind w:left="0" w:firstLine="0"/>
        <w:jc w:val="both"/>
        <w:rPr>
          <w:rFonts w:ascii="Tahoma" w:eastAsiaTheme="minorEastAsia" w:hAnsi="Tahoma" w:cs="Tahoma"/>
          <w:sz w:val="20"/>
          <w:szCs w:val="20"/>
        </w:rPr>
      </w:pPr>
      <w:r w:rsidRPr="00296883">
        <w:rPr>
          <w:rFonts w:ascii="Tahoma" w:eastAsiaTheme="minorEastAsia" w:hAnsi="Tahoma" w:cs="Tahoma"/>
          <w:sz w:val="20"/>
          <w:szCs w:val="20"/>
        </w:rPr>
        <w:t xml:space="preserve">Сжатие и </w:t>
      </w:r>
      <w:proofErr w:type="spellStart"/>
      <w:r w:rsidRPr="00296883">
        <w:rPr>
          <w:rFonts w:ascii="Tahoma" w:eastAsiaTheme="minorEastAsia" w:hAnsi="Tahoma" w:cs="Tahoma"/>
          <w:sz w:val="20"/>
          <w:szCs w:val="20"/>
        </w:rPr>
        <w:t>минификация</w:t>
      </w:r>
      <w:proofErr w:type="spellEnd"/>
      <w:r w:rsidRPr="00296883">
        <w:rPr>
          <w:rFonts w:ascii="Tahoma" w:eastAsiaTheme="minorEastAsia" w:hAnsi="Tahoma" w:cs="Tahoma"/>
          <w:sz w:val="20"/>
          <w:szCs w:val="20"/>
        </w:rPr>
        <w:t xml:space="preserve"> стилей CSS и скриптов </w:t>
      </w:r>
      <w:proofErr w:type="spellStart"/>
      <w:r w:rsidRPr="00296883">
        <w:rPr>
          <w:rFonts w:ascii="Tahoma" w:eastAsiaTheme="minorEastAsia" w:hAnsi="Tahoma" w:cs="Tahoma"/>
          <w:sz w:val="20"/>
          <w:szCs w:val="20"/>
        </w:rPr>
        <w:t>JavaScript</w:t>
      </w:r>
      <w:proofErr w:type="spellEnd"/>
      <w:r w:rsidRPr="00296883">
        <w:rPr>
          <w:rFonts w:ascii="Tahoma" w:eastAsiaTheme="minorEastAsia" w:hAnsi="Tahoma" w:cs="Tahoma"/>
          <w:sz w:val="20"/>
          <w:szCs w:val="20"/>
        </w:rPr>
        <w:t xml:space="preserve"> для уменьшения размера файлов и ускорения загрузки.</w:t>
      </w:r>
    </w:p>
    <w:p w:rsidR="00296883" w:rsidRPr="00296883" w:rsidRDefault="00296883" w:rsidP="00296883">
      <w:pPr>
        <w:widowControl w:val="0"/>
        <w:numPr>
          <w:ilvl w:val="0"/>
          <w:numId w:val="61"/>
        </w:numPr>
        <w:tabs>
          <w:tab w:val="left" w:pos="709"/>
        </w:tabs>
        <w:spacing w:after="0" w:line="240" w:lineRule="auto"/>
        <w:ind w:left="0" w:firstLine="0"/>
        <w:jc w:val="both"/>
        <w:rPr>
          <w:rFonts w:ascii="Tahoma" w:eastAsiaTheme="minorEastAsia" w:hAnsi="Tahoma" w:cs="Tahoma"/>
          <w:sz w:val="20"/>
          <w:szCs w:val="20"/>
        </w:rPr>
      </w:pPr>
      <w:r w:rsidRPr="00296883">
        <w:rPr>
          <w:rFonts w:ascii="Tahoma" w:eastAsiaTheme="minorEastAsia" w:hAnsi="Tahoma" w:cs="Tahoma"/>
          <w:sz w:val="20"/>
          <w:szCs w:val="20"/>
        </w:rPr>
        <w:t>Кэширование статических ресурсов, чтобы уменьшить количество запросов к серверу и улучшить время загрузки страниц.</w:t>
      </w:r>
    </w:p>
    <w:p w:rsidR="00296883" w:rsidRPr="00296883" w:rsidRDefault="00296883" w:rsidP="00296883">
      <w:pPr>
        <w:widowControl w:val="0"/>
        <w:tabs>
          <w:tab w:val="left" w:pos="709"/>
        </w:tabs>
        <w:spacing w:after="0" w:line="240" w:lineRule="auto"/>
        <w:jc w:val="both"/>
        <w:rPr>
          <w:rFonts w:ascii="Tahoma" w:hAnsi="Tahoma" w:cs="Tahoma"/>
          <w:sz w:val="20"/>
          <w:szCs w:val="20"/>
        </w:rPr>
      </w:pPr>
    </w:p>
    <w:p w:rsidR="00296883" w:rsidRPr="00296883" w:rsidRDefault="00296883" w:rsidP="00296883">
      <w:pPr>
        <w:widowControl w:val="0"/>
        <w:tabs>
          <w:tab w:val="left" w:pos="709"/>
        </w:tabs>
        <w:spacing w:after="0" w:line="240" w:lineRule="auto"/>
        <w:jc w:val="both"/>
        <w:outlineLvl w:val="1"/>
        <w:rPr>
          <w:rFonts w:ascii="Tahoma" w:eastAsiaTheme="majorEastAsia" w:hAnsi="Tahoma" w:cs="Tahoma"/>
          <w:b/>
          <w:sz w:val="20"/>
          <w:szCs w:val="20"/>
        </w:rPr>
      </w:pPr>
      <w:bookmarkStart w:id="102" w:name="_Toc183526912"/>
      <w:r w:rsidRPr="00296883">
        <w:rPr>
          <w:rFonts w:ascii="Tahoma" w:eastAsiaTheme="majorEastAsia" w:hAnsi="Tahoma" w:cs="Tahoma"/>
          <w:b/>
          <w:sz w:val="20"/>
          <w:szCs w:val="20"/>
        </w:rPr>
        <w:t xml:space="preserve">9.8.2. Архитектурная схема интеграционных решений сайта </w:t>
      </w:r>
      <w:proofErr w:type="spellStart"/>
      <w:r w:rsidRPr="00296883">
        <w:rPr>
          <w:rFonts w:ascii="Tahoma" w:eastAsiaTheme="majorEastAsia" w:hAnsi="Tahoma" w:cs="Tahoma"/>
          <w:b/>
          <w:sz w:val="20"/>
          <w:szCs w:val="20"/>
          <w:lang w:val="en-US"/>
        </w:rPr>
        <w:t>esplus</w:t>
      </w:r>
      <w:proofErr w:type="spellEnd"/>
      <w:r w:rsidRPr="00296883">
        <w:rPr>
          <w:rFonts w:ascii="Tahoma" w:eastAsiaTheme="majorEastAsia" w:hAnsi="Tahoma" w:cs="Tahoma"/>
          <w:b/>
          <w:sz w:val="20"/>
          <w:szCs w:val="20"/>
        </w:rPr>
        <w:t>.</w:t>
      </w:r>
      <w:proofErr w:type="spellStart"/>
      <w:r w:rsidRPr="00296883">
        <w:rPr>
          <w:rFonts w:ascii="Tahoma" w:eastAsiaTheme="majorEastAsia" w:hAnsi="Tahoma" w:cs="Tahoma"/>
          <w:b/>
          <w:sz w:val="20"/>
          <w:szCs w:val="20"/>
          <w:lang w:val="en-US"/>
        </w:rPr>
        <w:t>ru</w:t>
      </w:r>
      <w:proofErr w:type="spellEnd"/>
      <w:r w:rsidRPr="00296883">
        <w:rPr>
          <w:rFonts w:ascii="Tahoma" w:eastAsiaTheme="majorEastAsia" w:hAnsi="Tahoma" w:cs="Tahoma"/>
          <w:b/>
          <w:sz w:val="20"/>
          <w:szCs w:val="20"/>
        </w:rPr>
        <w:t xml:space="preserve"> с другими системами компании</w:t>
      </w:r>
      <w:bookmarkEnd w:id="102"/>
    </w:p>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noProof/>
          <w:sz w:val="20"/>
          <w:szCs w:val="20"/>
          <w:lang w:eastAsia="ru-RU"/>
        </w:rPr>
        <w:lastRenderedPageBreak/>
        <w:drawing>
          <wp:inline distT="0" distB="0" distL="0" distR="0" wp14:anchorId="7EC09CA7" wp14:editId="3E46BB0A">
            <wp:extent cx="5733415" cy="5177790"/>
            <wp:effectExtent l="0" t="0" r="635" b="381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Архитектура To Be (2).drawio.png"/>
                    <pic:cNvPicPr/>
                  </pic:nvPicPr>
                  <pic:blipFill>
                    <a:blip r:embed="rId49">
                      <a:extLst>
                        <a:ext uri="{28A0092B-C50C-407E-A947-70E740481C1C}">
                          <a14:useLocalDpi xmlns:a14="http://schemas.microsoft.com/office/drawing/2010/main" val="0"/>
                        </a:ext>
                      </a:extLst>
                    </a:blip>
                    <a:stretch>
                      <a:fillRect/>
                    </a:stretch>
                  </pic:blipFill>
                  <pic:spPr>
                    <a:xfrm>
                      <a:off x="0" y="0"/>
                      <a:ext cx="5733415" cy="5177790"/>
                    </a:xfrm>
                    <a:prstGeom prst="rect">
                      <a:avLst/>
                    </a:prstGeom>
                  </pic:spPr>
                </pic:pic>
              </a:graphicData>
            </a:graphic>
          </wp:inline>
        </w:drawing>
      </w:r>
    </w:p>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Потоки данных</w:t>
      </w:r>
    </w:p>
    <w:tbl>
      <w:tblPr>
        <w:tblW w:w="929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600" w:firstRow="0" w:lastRow="0" w:firstColumn="0" w:lastColumn="0" w:noHBand="1" w:noVBand="1"/>
      </w:tblPr>
      <w:tblGrid>
        <w:gridCol w:w="750"/>
        <w:gridCol w:w="2361"/>
        <w:gridCol w:w="2055"/>
        <w:gridCol w:w="4125"/>
      </w:tblGrid>
      <w:tr w:rsidR="00296883" w:rsidRPr="00296883" w:rsidTr="00382005">
        <w:trPr>
          <w:tblHeader/>
        </w:trPr>
        <w:tc>
          <w:tcPr>
            <w:tcW w:w="750" w:type="dxa"/>
            <w:shd w:val="clear" w:color="auto" w:fill="F4F5F7"/>
            <w:tcMar>
              <w:top w:w="100" w:type="dxa"/>
              <w:left w:w="160" w:type="dxa"/>
              <w:bottom w:w="100" w:type="dxa"/>
              <w:right w:w="220" w:type="dxa"/>
            </w:tcMar>
            <w:vAlign w:val="center"/>
          </w:tcPr>
          <w:p w:rsidR="00296883" w:rsidRPr="00296883" w:rsidRDefault="00296883" w:rsidP="00296883">
            <w:pPr>
              <w:widowControl w:val="0"/>
              <w:tabs>
                <w:tab w:val="left" w:pos="709"/>
              </w:tabs>
              <w:spacing w:after="0" w:line="240" w:lineRule="auto"/>
              <w:jc w:val="center"/>
              <w:rPr>
                <w:rFonts w:ascii="Tahoma" w:eastAsia="Roboto" w:hAnsi="Tahoma" w:cs="Tahoma"/>
                <w:b/>
                <w:sz w:val="20"/>
                <w:szCs w:val="20"/>
              </w:rPr>
            </w:pPr>
            <w:r w:rsidRPr="00296883">
              <w:rPr>
                <w:rFonts w:ascii="Tahoma" w:eastAsia="Roboto" w:hAnsi="Tahoma" w:cs="Tahoma"/>
                <w:b/>
                <w:sz w:val="20"/>
                <w:szCs w:val="20"/>
              </w:rPr>
              <w:t>NN</w:t>
            </w:r>
          </w:p>
        </w:tc>
        <w:tc>
          <w:tcPr>
            <w:tcW w:w="2361" w:type="dxa"/>
            <w:shd w:val="clear" w:color="auto" w:fill="F4F5F7"/>
            <w:tcMar>
              <w:top w:w="100" w:type="dxa"/>
              <w:left w:w="160" w:type="dxa"/>
              <w:bottom w:w="100" w:type="dxa"/>
              <w:right w:w="220" w:type="dxa"/>
            </w:tcMar>
            <w:vAlign w:val="center"/>
          </w:tcPr>
          <w:p w:rsidR="00296883" w:rsidRPr="00296883" w:rsidRDefault="00296883" w:rsidP="00296883">
            <w:pPr>
              <w:widowControl w:val="0"/>
              <w:tabs>
                <w:tab w:val="left" w:pos="709"/>
              </w:tabs>
              <w:spacing w:after="0" w:line="240" w:lineRule="auto"/>
              <w:jc w:val="center"/>
              <w:rPr>
                <w:rFonts w:ascii="Tahoma" w:eastAsia="Roboto" w:hAnsi="Tahoma" w:cs="Tahoma"/>
                <w:b/>
                <w:sz w:val="20"/>
                <w:szCs w:val="20"/>
              </w:rPr>
            </w:pPr>
            <w:r w:rsidRPr="00296883">
              <w:rPr>
                <w:rFonts w:ascii="Tahoma" w:eastAsia="Roboto" w:hAnsi="Tahoma" w:cs="Tahoma"/>
                <w:b/>
                <w:sz w:val="20"/>
                <w:szCs w:val="20"/>
              </w:rPr>
              <w:t>Отправитель</w:t>
            </w:r>
          </w:p>
        </w:tc>
        <w:tc>
          <w:tcPr>
            <w:tcW w:w="2055" w:type="dxa"/>
            <w:shd w:val="clear" w:color="auto" w:fill="F4F5F7"/>
            <w:tcMar>
              <w:top w:w="100" w:type="dxa"/>
              <w:left w:w="160" w:type="dxa"/>
              <w:bottom w:w="100" w:type="dxa"/>
              <w:right w:w="220" w:type="dxa"/>
            </w:tcMar>
            <w:vAlign w:val="center"/>
          </w:tcPr>
          <w:p w:rsidR="00296883" w:rsidRPr="00296883" w:rsidRDefault="00296883" w:rsidP="00296883">
            <w:pPr>
              <w:widowControl w:val="0"/>
              <w:tabs>
                <w:tab w:val="left" w:pos="709"/>
              </w:tabs>
              <w:spacing w:after="0" w:line="240" w:lineRule="auto"/>
              <w:jc w:val="center"/>
              <w:rPr>
                <w:rFonts w:ascii="Tahoma" w:eastAsia="Roboto" w:hAnsi="Tahoma" w:cs="Tahoma"/>
                <w:b/>
                <w:sz w:val="20"/>
                <w:szCs w:val="20"/>
              </w:rPr>
            </w:pPr>
            <w:r w:rsidRPr="00296883">
              <w:rPr>
                <w:rFonts w:ascii="Tahoma" w:eastAsia="Roboto" w:hAnsi="Tahoma" w:cs="Tahoma"/>
                <w:b/>
                <w:sz w:val="20"/>
                <w:szCs w:val="20"/>
              </w:rPr>
              <w:t>Получатель</w:t>
            </w:r>
          </w:p>
        </w:tc>
        <w:tc>
          <w:tcPr>
            <w:tcW w:w="4125" w:type="dxa"/>
            <w:shd w:val="clear" w:color="auto" w:fill="F4F5F7"/>
            <w:tcMar>
              <w:top w:w="100" w:type="dxa"/>
              <w:left w:w="160" w:type="dxa"/>
              <w:bottom w:w="100" w:type="dxa"/>
              <w:right w:w="220" w:type="dxa"/>
            </w:tcMar>
            <w:vAlign w:val="center"/>
          </w:tcPr>
          <w:p w:rsidR="00296883" w:rsidRPr="00296883" w:rsidRDefault="00296883" w:rsidP="00296883">
            <w:pPr>
              <w:widowControl w:val="0"/>
              <w:tabs>
                <w:tab w:val="left" w:pos="709"/>
              </w:tabs>
              <w:spacing w:after="0" w:line="240" w:lineRule="auto"/>
              <w:jc w:val="center"/>
              <w:rPr>
                <w:rFonts w:ascii="Tahoma" w:eastAsia="Roboto" w:hAnsi="Tahoma" w:cs="Tahoma"/>
                <w:b/>
                <w:sz w:val="20"/>
                <w:szCs w:val="20"/>
              </w:rPr>
            </w:pPr>
            <w:r w:rsidRPr="00296883">
              <w:rPr>
                <w:rFonts w:ascii="Tahoma" w:eastAsia="Roboto" w:hAnsi="Tahoma" w:cs="Tahoma"/>
                <w:b/>
                <w:sz w:val="20"/>
                <w:szCs w:val="20"/>
              </w:rPr>
              <w:t>Описание передаваемых данных</w:t>
            </w:r>
          </w:p>
        </w:tc>
      </w:tr>
      <w:tr w:rsidR="00296883" w:rsidRPr="00296883" w:rsidTr="00382005">
        <w:tc>
          <w:tcPr>
            <w:tcW w:w="750" w:type="dxa"/>
            <w:tcMar>
              <w:top w:w="100" w:type="dxa"/>
              <w:left w:w="160" w:type="dxa"/>
              <w:bottom w:w="100" w:type="dxa"/>
              <w:right w:w="160" w:type="dxa"/>
            </w:tcMar>
          </w:tcPr>
          <w:p w:rsidR="00296883" w:rsidRPr="00296883" w:rsidRDefault="00296883" w:rsidP="00296883">
            <w:pPr>
              <w:widowControl w:val="0"/>
              <w:tabs>
                <w:tab w:val="left" w:pos="709"/>
              </w:tabs>
              <w:spacing w:after="0" w:line="240" w:lineRule="auto"/>
              <w:rPr>
                <w:rFonts w:ascii="Tahoma" w:eastAsia="Roboto" w:hAnsi="Tahoma" w:cs="Tahoma"/>
                <w:sz w:val="20"/>
                <w:szCs w:val="20"/>
              </w:rPr>
            </w:pPr>
            <w:r w:rsidRPr="00296883">
              <w:rPr>
                <w:rFonts w:ascii="Tahoma" w:eastAsia="Roboto" w:hAnsi="Tahoma" w:cs="Tahoma"/>
                <w:sz w:val="20"/>
                <w:szCs w:val="20"/>
              </w:rPr>
              <w:t>1.1</w:t>
            </w:r>
          </w:p>
        </w:tc>
        <w:tc>
          <w:tcPr>
            <w:tcW w:w="2361" w:type="dxa"/>
            <w:tcMar>
              <w:top w:w="100" w:type="dxa"/>
              <w:left w:w="160" w:type="dxa"/>
              <w:bottom w:w="100" w:type="dxa"/>
              <w:right w:w="160" w:type="dxa"/>
            </w:tcMar>
          </w:tcPr>
          <w:p w:rsidR="00296883" w:rsidRPr="00296883" w:rsidRDefault="00296883" w:rsidP="00296883">
            <w:pPr>
              <w:widowControl w:val="0"/>
              <w:tabs>
                <w:tab w:val="left" w:pos="709"/>
              </w:tabs>
              <w:spacing w:after="0" w:line="240" w:lineRule="auto"/>
              <w:rPr>
                <w:rFonts w:ascii="Tahoma" w:eastAsia="Roboto" w:hAnsi="Tahoma" w:cs="Tahoma"/>
                <w:sz w:val="20"/>
                <w:szCs w:val="20"/>
              </w:rPr>
            </w:pPr>
            <w:r w:rsidRPr="00296883">
              <w:rPr>
                <w:rFonts w:ascii="Tahoma" w:eastAsia="Roboto" w:hAnsi="Tahoma" w:cs="Tahoma"/>
                <w:sz w:val="20"/>
                <w:szCs w:val="20"/>
              </w:rPr>
              <w:t>Интеграционная шина</w:t>
            </w:r>
          </w:p>
        </w:tc>
        <w:tc>
          <w:tcPr>
            <w:tcW w:w="2055" w:type="dxa"/>
            <w:tcMar>
              <w:top w:w="100" w:type="dxa"/>
              <w:left w:w="160" w:type="dxa"/>
              <w:bottom w:w="100" w:type="dxa"/>
              <w:right w:w="160" w:type="dxa"/>
            </w:tcMar>
          </w:tcPr>
          <w:p w:rsidR="00296883" w:rsidRPr="00296883" w:rsidRDefault="00296883" w:rsidP="00296883">
            <w:pPr>
              <w:widowControl w:val="0"/>
              <w:tabs>
                <w:tab w:val="left" w:pos="709"/>
              </w:tabs>
              <w:spacing w:after="0" w:line="240" w:lineRule="auto"/>
              <w:rPr>
                <w:rFonts w:ascii="Tahoma" w:eastAsia="Roboto" w:hAnsi="Tahoma" w:cs="Tahoma"/>
                <w:sz w:val="20"/>
                <w:szCs w:val="20"/>
              </w:rPr>
            </w:pPr>
            <w:r w:rsidRPr="00296883">
              <w:rPr>
                <w:rFonts w:ascii="Tahoma" w:eastAsia="Roboto" w:hAnsi="Tahoma" w:cs="Tahoma"/>
                <w:sz w:val="20"/>
                <w:szCs w:val="20"/>
              </w:rPr>
              <w:t>ЛК новый</w:t>
            </w:r>
          </w:p>
        </w:tc>
        <w:tc>
          <w:tcPr>
            <w:tcW w:w="4125" w:type="dxa"/>
            <w:tcMar>
              <w:top w:w="100" w:type="dxa"/>
              <w:left w:w="160" w:type="dxa"/>
              <w:bottom w:w="100" w:type="dxa"/>
              <w:right w:w="160" w:type="dxa"/>
            </w:tcMar>
          </w:tcPr>
          <w:p w:rsidR="00296883" w:rsidRPr="00296883" w:rsidRDefault="00296883" w:rsidP="00296883">
            <w:pPr>
              <w:widowControl w:val="0"/>
              <w:tabs>
                <w:tab w:val="left" w:pos="709"/>
              </w:tabs>
              <w:spacing w:after="0" w:line="240" w:lineRule="auto"/>
              <w:rPr>
                <w:rFonts w:ascii="Tahoma" w:eastAsia="Roboto" w:hAnsi="Tahoma" w:cs="Tahoma"/>
                <w:sz w:val="20"/>
                <w:szCs w:val="20"/>
              </w:rPr>
            </w:pPr>
            <w:r w:rsidRPr="00296883">
              <w:rPr>
                <w:rFonts w:ascii="Tahoma" w:eastAsia="Roboto" w:hAnsi="Tahoma" w:cs="Tahoma"/>
                <w:sz w:val="20"/>
                <w:szCs w:val="20"/>
              </w:rPr>
              <w:t>Передача данных по работам (отключения по адресу)</w:t>
            </w:r>
          </w:p>
        </w:tc>
      </w:tr>
      <w:tr w:rsidR="00296883" w:rsidRPr="00296883" w:rsidTr="00382005">
        <w:tc>
          <w:tcPr>
            <w:tcW w:w="750" w:type="dxa"/>
            <w:tcMar>
              <w:top w:w="100" w:type="dxa"/>
              <w:left w:w="160" w:type="dxa"/>
              <w:bottom w:w="100" w:type="dxa"/>
              <w:right w:w="160" w:type="dxa"/>
            </w:tcMar>
          </w:tcPr>
          <w:p w:rsidR="00296883" w:rsidRPr="00296883" w:rsidRDefault="00296883" w:rsidP="00296883">
            <w:pPr>
              <w:widowControl w:val="0"/>
              <w:tabs>
                <w:tab w:val="left" w:pos="709"/>
              </w:tabs>
              <w:spacing w:after="0" w:line="240" w:lineRule="auto"/>
              <w:rPr>
                <w:rFonts w:ascii="Tahoma" w:eastAsia="Roboto" w:hAnsi="Tahoma" w:cs="Tahoma"/>
                <w:sz w:val="20"/>
                <w:szCs w:val="20"/>
              </w:rPr>
            </w:pPr>
            <w:r w:rsidRPr="00296883">
              <w:rPr>
                <w:rFonts w:ascii="Tahoma" w:eastAsia="Roboto" w:hAnsi="Tahoma" w:cs="Tahoma"/>
                <w:sz w:val="20"/>
                <w:szCs w:val="20"/>
              </w:rPr>
              <w:t>1.2</w:t>
            </w:r>
          </w:p>
        </w:tc>
        <w:tc>
          <w:tcPr>
            <w:tcW w:w="2361" w:type="dxa"/>
            <w:tcMar>
              <w:top w:w="100" w:type="dxa"/>
              <w:left w:w="160" w:type="dxa"/>
              <w:bottom w:w="100" w:type="dxa"/>
              <w:right w:w="160" w:type="dxa"/>
            </w:tcMar>
          </w:tcPr>
          <w:p w:rsidR="00296883" w:rsidRPr="00296883" w:rsidRDefault="00296883" w:rsidP="00296883">
            <w:pPr>
              <w:widowControl w:val="0"/>
              <w:tabs>
                <w:tab w:val="left" w:pos="709"/>
              </w:tabs>
              <w:spacing w:after="0" w:line="240" w:lineRule="auto"/>
              <w:rPr>
                <w:rFonts w:ascii="Tahoma" w:eastAsia="Roboto" w:hAnsi="Tahoma" w:cs="Tahoma"/>
                <w:sz w:val="20"/>
                <w:szCs w:val="20"/>
              </w:rPr>
            </w:pPr>
            <w:r w:rsidRPr="00296883">
              <w:rPr>
                <w:rFonts w:ascii="Tahoma" w:eastAsia="Roboto" w:hAnsi="Tahoma" w:cs="Tahoma"/>
                <w:sz w:val="20"/>
                <w:szCs w:val="20"/>
              </w:rPr>
              <w:t>ЛК новый</w:t>
            </w:r>
          </w:p>
        </w:tc>
        <w:tc>
          <w:tcPr>
            <w:tcW w:w="2055" w:type="dxa"/>
            <w:tcMar>
              <w:top w:w="100" w:type="dxa"/>
              <w:left w:w="160" w:type="dxa"/>
              <w:bottom w:w="100" w:type="dxa"/>
              <w:right w:w="160" w:type="dxa"/>
            </w:tcMar>
          </w:tcPr>
          <w:p w:rsidR="00296883" w:rsidRPr="00296883" w:rsidRDefault="00296883" w:rsidP="00296883">
            <w:pPr>
              <w:widowControl w:val="0"/>
              <w:tabs>
                <w:tab w:val="left" w:pos="709"/>
              </w:tabs>
              <w:spacing w:after="0" w:line="240" w:lineRule="auto"/>
              <w:rPr>
                <w:rFonts w:ascii="Tahoma" w:eastAsia="Roboto" w:hAnsi="Tahoma" w:cs="Tahoma"/>
                <w:sz w:val="20"/>
                <w:szCs w:val="20"/>
              </w:rPr>
            </w:pPr>
            <w:r w:rsidRPr="00296883">
              <w:rPr>
                <w:rFonts w:ascii="Tahoma" w:eastAsia="Roboto" w:hAnsi="Tahoma" w:cs="Tahoma"/>
                <w:sz w:val="20"/>
                <w:szCs w:val="20"/>
              </w:rPr>
              <w:t>Интеграционная шина</w:t>
            </w:r>
          </w:p>
        </w:tc>
        <w:tc>
          <w:tcPr>
            <w:tcW w:w="4125" w:type="dxa"/>
            <w:tcMar>
              <w:top w:w="100" w:type="dxa"/>
              <w:left w:w="160" w:type="dxa"/>
              <w:bottom w:w="100" w:type="dxa"/>
              <w:right w:w="160" w:type="dxa"/>
            </w:tcMar>
          </w:tcPr>
          <w:p w:rsidR="00296883" w:rsidRPr="00296883" w:rsidRDefault="00296883" w:rsidP="00296883">
            <w:pPr>
              <w:widowControl w:val="0"/>
              <w:tabs>
                <w:tab w:val="left" w:pos="709"/>
              </w:tabs>
              <w:spacing w:after="0" w:line="240" w:lineRule="auto"/>
              <w:rPr>
                <w:rFonts w:ascii="Tahoma" w:eastAsia="Roboto" w:hAnsi="Tahoma" w:cs="Tahoma"/>
                <w:sz w:val="20"/>
                <w:szCs w:val="20"/>
              </w:rPr>
            </w:pPr>
            <w:r w:rsidRPr="00296883">
              <w:rPr>
                <w:rFonts w:ascii="Tahoma" w:eastAsia="Roboto" w:hAnsi="Tahoma" w:cs="Tahoma"/>
                <w:sz w:val="20"/>
                <w:szCs w:val="20"/>
              </w:rPr>
              <w:t>Взаимодействие с другими сервисами. Через интеграционную шину.</w:t>
            </w:r>
          </w:p>
        </w:tc>
      </w:tr>
      <w:tr w:rsidR="00296883" w:rsidRPr="00296883" w:rsidTr="00382005">
        <w:tc>
          <w:tcPr>
            <w:tcW w:w="750" w:type="dxa"/>
            <w:tcMar>
              <w:top w:w="100" w:type="dxa"/>
              <w:left w:w="160" w:type="dxa"/>
              <w:bottom w:w="100" w:type="dxa"/>
              <w:right w:w="160" w:type="dxa"/>
            </w:tcMar>
          </w:tcPr>
          <w:p w:rsidR="00296883" w:rsidRPr="00296883" w:rsidRDefault="00296883" w:rsidP="00296883">
            <w:pPr>
              <w:widowControl w:val="0"/>
              <w:tabs>
                <w:tab w:val="left" w:pos="709"/>
              </w:tabs>
              <w:spacing w:after="0" w:line="240" w:lineRule="auto"/>
              <w:rPr>
                <w:rFonts w:ascii="Tahoma" w:eastAsia="Roboto" w:hAnsi="Tahoma" w:cs="Tahoma"/>
                <w:sz w:val="20"/>
                <w:szCs w:val="20"/>
              </w:rPr>
            </w:pPr>
            <w:r w:rsidRPr="00296883">
              <w:rPr>
                <w:rFonts w:ascii="Tahoma" w:eastAsia="Roboto" w:hAnsi="Tahoma" w:cs="Tahoma"/>
                <w:sz w:val="20"/>
                <w:szCs w:val="20"/>
              </w:rPr>
              <w:t>2.1</w:t>
            </w:r>
          </w:p>
        </w:tc>
        <w:tc>
          <w:tcPr>
            <w:tcW w:w="2361" w:type="dxa"/>
            <w:tcMar>
              <w:top w:w="100" w:type="dxa"/>
              <w:left w:w="160" w:type="dxa"/>
              <w:bottom w:w="100" w:type="dxa"/>
              <w:right w:w="160" w:type="dxa"/>
            </w:tcMar>
          </w:tcPr>
          <w:p w:rsidR="00296883" w:rsidRPr="00296883" w:rsidRDefault="00296883" w:rsidP="00296883">
            <w:pPr>
              <w:widowControl w:val="0"/>
              <w:tabs>
                <w:tab w:val="left" w:pos="709"/>
              </w:tabs>
              <w:spacing w:after="0" w:line="240" w:lineRule="auto"/>
              <w:rPr>
                <w:rFonts w:ascii="Tahoma" w:eastAsia="Roboto" w:hAnsi="Tahoma" w:cs="Tahoma"/>
                <w:sz w:val="20"/>
                <w:szCs w:val="20"/>
              </w:rPr>
            </w:pPr>
            <w:r w:rsidRPr="00296883">
              <w:rPr>
                <w:rFonts w:ascii="Tahoma" w:eastAsia="Roboto" w:hAnsi="Tahoma" w:cs="Tahoma"/>
                <w:sz w:val="20"/>
                <w:szCs w:val="20"/>
              </w:rPr>
              <w:t xml:space="preserve">ТСС :: </w:t>
            </w:r>
            <w:proofErr w:type="spellStart"/>
            <w:r w:rsidRPr="00296883">
              <w:rPr>
                <w:rFonts w:ascii="Tahoma" w:eastAsia="Roboto" w:hAnsi="Tahoma" w:cs="Tahoma"/>
                <w:sz w:val="20"/>
                <w:szCs w:val="20"/>
              </w:rPr>
              <w:t>Back</w:t>
            </w:r>
            <w:proofErr w:type="spellEnd"/>
          </w:p>
        </w:tc>
        <w:tc>
          <w:tcPr>
            <w:tcW w:w="2055" w:type="dxa"/>
            <w:tcMar>
              <w:top w:w="100" w:type="dxa"/>
              <w:left w:w="160" w:type="dxa"/>
              <w:bottom w:w="100" w:type="dxa"/>
              <w:right w:w="160" w:type="dxa"/>
            </w:tcMar>
          </w:tcPr>
          <w:p w:rsidR="00296883" w:rsidRPr="00296883" w:rsidRDefault="00296883" w:rsidP="00296883">
            <w:pPr>
              <w:widowControl w:val="0"/>
              <w:tabs>
                <w:tab w:val="left" w:pos="709"/>
              </w:tabs>
              <w:spacing w:after="0" w:line="240" w:lineRule="auto"/>
              <w:rPr>
                <w:rFonts w:ascii="Tahoma" w:eastAsia="Roboto" w:hAnsi="Tahoma" w:cs="Tahoma"/>
                <w:sz w:val="20"/>
                <w:szCs w:val="20"/>
              </w:rPr>
            </w:pPr>
            <w:proofErr w:type="spellStart"/>
            <w:r w:rsidRPr="00296883">
              <w:rPr>
                <w:rFonts w:ascii="Tahoma" w:eastAsia="Roboto" w:hAnsi="Tahoma" w:cs="Tahoma"/>
                <w:sz w:val="20"/>
                <w:szCs w:val="20"/>
              </w:rPr>
              <w:t>Дадата</w:t>
            </w:r>
            <w:proofErr w:type="spellEnd"/>
          </w:p>
        </w:tc>
        <w:tc>
          <w:tcPr>
            <w:tcW w:w="4125" w:type="dxa"/>
            <w:tcMar>
              <w:top w:w="100" w:type="dxa"/>
              <w:left w:w="160" w:type="dxa"/>
              <w:bottom w:w="100" w:type="dxa"/>
              <w:right w:w="160" w:type="dxa"/>
            </w:tcMar>
          </w:tcPr>
          <w:p w:rsidR="00296883" w:rsidRPr="00296883" w:rsidRDefault="00296883" w:rsidP="00296883">
            <w:pPr>
              <w:widowControl w:val="0"/>
              <w:tabs>
                <w:tab w:val="left" w:pos="709"/>
              </w:tabs>
              <w:spacing w:after="0" w:line="240" w:lineRule="auto"/>
              <w:rPr>
                <w:rFonts w:ascii="Tahoma" w:eastAsia="Roboto" w:hAnsi="Tahoma" w:cs="Tahoma"/>
                <w:sz w:val="20"/>
                <w:szCs w:val="20"/>
              </w:rPr>
            </w:pPr>
            <w:r w:rsidRPr="00296883">
              <w:rPr>
                <w:rFonts w:ascii="Tahoma" w:eastAsia="Roboto" w:hAnsi="Tahoma" w:cs="Tahoma"/>
                <w:sz w:val="20"/>
                <w:szCs w:val="20"/>
              </w:rPr>
              <w:t xml:space="preserve">Получение подсказок при заполнении адреса (API, </w:t>
            </w:r>
            <w:proofErr w:type="spellStart"/>
            <w:r w:rsidRPr="00296883">
              <w:rPr>
                <w:rFonts w:ascii="Tahoma" w:eastAsia="Roboto" w:hAnsi="Tahoma" w:cs="Tahoma"/>
                <w:sz w:val="20"/>
                <w:szCs w:val="20"/>
              </w:rPr>
              <w:t>https</w:t>
            </w:r>
            <w:proofErr w:type="spellEnd"/>
            <w:r w:rsidRPr="00296883">
              <w:rPr>
                <w:rFonts w:ascii="Tahoma" w:eastAsia="Roboto" w:hAnsi="Tahoma" w:cs="Tahoma"/>
                <w:sz w:val="20"/>
                <w:szCs w:val="20"/>
              </w:rPr>
              <w:t xml:space="preserve">). </w:t>
            </w:r>
            <w:proofErr w:type="spellStart"/>
            <w:r w:rsidRPr="00296883">
              <w:rPr>
                <w:rFonts w:ascii="Tahoma" w:eastAsia="Roboto" w:hAnsi="Tahoma" w:cs="Tahoma"/>
                <w:sz w:val="20"/>
                <w:szCs w:val="20"/>
              </w:rPr>
              <w:t>Back</w:t>
            </w:r>
            <w:proofErr w:type="spellEnd"/>
            <w:r w:rsidRPr="00296883">
              <w:rPr>
                <w:rFonts w:ascii="Tahoma" w:eastAsia="Roboto" w:hAnsi="Tahoma" w:cs="Tahoma"/>
                <w:sz w:val="20"/>
                <w:szCs w:val="20"/>
              </w:rPr>
              <w:t xml:space="preserve"> отдает ошибки см. пункт “найденные ошибки”. Рекомендация: </w:t>
            </w:r>
            <w:proofErr w:type="spellStart"/>
            <w:r w:rsidRPr="00296883">
              <w:rPr>
                <w:rFonts w:ascii="Tahoma" w:eastAsia="Roboto" w:hAnsi="Tahoma" w:cs="Tahoma"/>
                <w:sz w:val="20"/>
                <w:szCs w:val="20"/>
              </w:rPr>
              <w:t>front</w:t>
            </w:r>
            <w:proofErr w:type="spellEnd"/>
            <w:r w:rsidRPr="00296883">
              <w:rPr>
                <w:rFonts w:ascii="Tahoma" w:eastAsia="Roboto" w:hAnsi="Tahoma" w:cs="Tahoma"/>
                <w:sz w:val="20"/>
                <w:szCs w:val="20"/>
              </w:rPr>
              <w:t xml:space="preserve"> обращается в </w:t>
            </w:r>
            <w:proofErr w:type="spellStart"/>
            <w:r w:rsidRPr="00296883">
              <w:rPr>
                <w:rFonts w:ascii="Tahoma" w:eastAsia="Roboto" w:hAnsi="Tahoma" w:cs="Tahoma"/>
                <w:sz w:val="20"/>
                <w:szCs w:val="20"/>
              </w:rPr>
              <w:t>dadata</w:t>
            </w:r>
            <w:proofErr w:type="spellEnd"/>
          </w:p>
        </w:tc>
      </w:tr>
      <w:tr w:rsidR="00296883" w:rsidRPr="00296883" w:rsidTr="00382005">
        <w:tc>
          <w:tcPr>
            <w:tcW w:w="750" w:type="dxa"/>
            <w:tcMar>
              <w:top w:w="100" w:type="dxa"/>
              <w:left w:w="160" w:type="dxa"/>
              <w:bottom w:w="100" w:type="dxa"/>
              <w:right w:w="160" w:type="dxa"/>
            </w:tcMar>
          </w:tcPr>
          <w:p w:rsidR="00296883" w:rsidRPr="00296883" w:rsidRDefault="00296883" w:rsidP="00296883">
            <w:pPr>
              <w:widowControl w:val="0"/>
              <w:tabs>
                <w:tab w:val="left" w:pos="709"/>
              </w:tabs>
              <w:spacing w:after="0" w:line="240" w:lineRule="auto"/>
              <w:rPr>
                <w:rFonts w:ascii="Tahoma" w:eastAsia="Roboto" w:hAnsi="Tahoma" w:cs="Tahoma"/>
                <w:sz w:val="20"/>
                <w:szCs w:val="20"/>
              </w:rPr>
            </w:pPr>
            <w:r w:rsidRPr="00296883">
              <w:rPr>
                <w:rFonts w:ascii="Tahoma" w:eastAsia="Roboto" w:hAnsi="Tahoma" w:cs="Tahoma"/>
                <w:sz w:val="20"/>
                <w:szCs w:val="20"/>
              </w:rPr>
              <w:t>2.2</w:t>
            </w:r>
          </w:p>
        </w:tc>
        <w:tc>
          <w:tcPr>
            <w:tcW w:w="2361" w:type="dxa"/>
            <w:tcMar>
              <w:top w:w="100" w:type="dxa"/>
              <w:left w:w="160" w:type="dxa"/>
              <w:bottom w:w="100" w:type="dxa"/>
              <w:right w:w="160" w:type="dxa"/>
            </w:tcMar>
          </w:tcPr>
          <w:p w:rsidR="00296883" w:rsidRPr="00296883" w:rsidRDefault="00296883" w:rsidP="00296883">
            <w:pPr>
              <w:widowControl w:val="0"/>
              <w:tabs>
                <w:tab w:val="left" w:pos="709"/>
              </w:tabs>
              <w:spacing w:after="0" w:line="240" w:lineRule="auto"/>
              <w:rPr>
                <w:rFonts w:ascii="Tahoma" w:eastAsia="Roboto" w:hAnsi="Tahoma" w:cs="Tahoma"/>
                <w:sz w:val="20"/>
                <w:szCs w:val="20"/>
              </w:rPr>
            </w:pPr>
            <w:r w:rsidRPr="00296883">
              <w:rPr>
                <w:rFonts w:ascii="Tahoma" w:eastAsia="Roboto" w:hAnsi="Tahoma" w:cs="Tahoma"/>
                <w:sz w:val="20"/>
                <w:szCs w:val="20"/>
              </w:rPr>
              <w:t>ТСС :: Фронт</w:t>
            </w:r>
          </w:p>
        </w:tc>
        <w:tc>
          <w:tcPr>
            <w:tcW w:w="2055" w:type="dxa"/>
            <w:tcMar>
              <w:top w:w="100" w:type="dxa"/>
              <w:left w:w="160" w:type="dxa"/>
              <w:bottom w:w="100" w:type="dxa"/>
              <w:right w:w="160" w:type="dxa"/>
            </w:tcMar>
          </w:tcPr>
          <w:p w:rsidR="00296883" w:rsidRPr="00296883" w:rsidRDefault="00296883" w:rsidP="00296883">
            <w:pPr>
              <w:widowControl w:val="0"/>
              <w:tabs>
                <w:tab w:val="left" w:pos="709"/>
              </w:tabs>
              <w:spacing w:after="0" w:line="240" w:lineRule="auto"/>
              <w:rPr>
                <w:rFonts w:ascii="Tahoma" w:eastAsia="Roboto" w:hAnsi="Tahoma" w:cs="Tahoma"/>
                <w:sz w:val="20"/>
                <w:szCs w:val="20"/>
              </w:rPr>
            </w:pPr>
            <w:r w:rsidRPr="00296883">
              <w:rPr>
                <w:rFonts w:ascii="Tahoma" w:eastAsia="Roboto" w:hAnsi="Tahoma" w:cs="Tahoma"/>
                <w:sz w:val="20"/>
                <w:szCs w:val="20"/>
              </w:rPr>
              <w:t xml:space="preserve">ТСС :: </w:t>
            </w:r>
            <w:proofErr w:type="spellStart"/>
            <w:r w:rsidRPr="00296883">
              <w:rPr>
                <w:rFonts w:ascii="Tahoma" w:eastAsia="Roboto" w:hAnsi="Tahoma" w:cs="Tahoma"/>
                <w:sz w:val="20"/>
                <w:szCs w:val="20"/>
              </w:rPr>
              <w:t>Бэк</w:t>
            </w:r>
            <w:proofErr w:type="spellEnd"/>
          </w:p>
        </w:tc>
        <w:tc>
          <w:tcPr>
            <w:tcW w:w="4125" w:type="dxa"/>
            <w:tcMar>
              <w:top w:w="100" w:type="dxa"/>
              <w:left w:w="160" w:type="dxa"/>
              <w:bottom w:w="100" w:type="dxa"/>
              <w:right w:w="160" w:type="dxa"/>
            </w:tcMar>
          </w:tcPr>
          <w:p w:rsidR="00296883" w:rsidRPr="00296883" w:rsidRDefault="00296883" w:rsidP="00296883">
            <w:pPr>
              <w:widowControl w:val="0"/>
              <w:tabs>
                <w:tab w:val="left" w:pos="709"/>
              </w:tabs>
              <w:spacing w:after="0" w:line="240" w:lineRule="auto"/>
              <w:rPr>
                <w:rFonts w:ascii="Tahoma" w:eastAsia="Roboto" w:hAnsi="Tahoma" w:cs="Tahoma"/>
                <w:sz w:val="20"/>
                <w:szCs w:val="20"/>
              </w:rPr>
            </w:pPr>
            <w:r w:rsidRPr="00296883">
              <w:rPr>
                <w:rFonts w:ascii="Tahoma" w:eastAsia="Roboto" w:hAnsi="Tahoma" w:cs="Tahoma"/>
                <w:sz w:val="20"/>
                <w:szCs w:val="20"/>
              </w:rPr>
              <w:t>Обмен данными (подача заявки, просмотр статуса заявки, просмотр работ отключения по адресу - напрямую в БД)</w:t>
            </w:r>
          </w:p>
        </w:tc>
      </w:tr>
      <w:tr w:rsidR="00296883" w:rsidRPr="00296883" w:rsidTr="00382005">
        <w:tc>
          <w:tcPr>
            <w:tcW w:w="750" w:type="dxa"/>
            <w:tcMar>
              <w:top w:w="100" w:type="dxa"/>
              <w:left w:w="160" w:type="dxa"/>
              <w:bottom w:w="100" w:type="dxa"/>
              <w:right w:w="160" w:type="dxa"/>
            </w:tcMar>
          </w:tcPr>
          <w:p w:rsidR="00296883" w:rsidRPr="00296883" w:rsidRDefault="00296883" w:rsidP="00296883">
            <w:pPr>
              <w:widowControl w:val="0"/>
              <w:tabs>
                <w:tab w:val="left" w:pos="709"/>
              </w:tabs>
              <w:spacing w:after="0" w:line="240" w:lineRule="auto"/>
              <w:rPr>
                <w:rFonts w:ascii="Tahoma" w:eastAsia="Roboto" w:hAnsi="Tahoma" w:cs="Tahoma"/>
                <w:sz w:val="20"/>
                <w:szCs w:val="20"/>
              </w:rPr>
            </w:pPr>
            <w:r w:rsidRPr="00296883">
              <w:rPr>
                <w:rFonts w:ascii="Tahoma" w:eastAsia="Roboto" w:hAnsi="Tahoma" w:cs="Tahoma"/>
                <w:sz w:val="20"/>
                <w:szCs w:val="20"/>
              </w:rPr>
              <w:t>2.3</w:t>
            </w:r>
          </w:p>
        </w:tc>
        <w:tc>
          <w:tcPr>
            <w:tcW w:w="2361" w:type="dxa"/>
            <w:tcMar>
              <w:top w:w="100" w:type="dxa"/>
              <w:left w:w="160" w:type="dxa"/>
              <w:bottom w:w="100" w:type="dxa"/>
              <w:right w:w="160" w:type="dxa"/>
            </w:tcMar>
          </w:tcPr>
          <w:p w:rsidR="00296883" w:rsidRPr="00296883" w:rsidRDefault="00296883" w:rsidP="00296883">
            <w:pPr>
              <w:widowControl w:val="0"/>
              <w:tabs>
                <w:tab w:val="left" w:pos="709"/>
              </w:tabs>
              <w:spacing w:after="0" w:line="240" w:lineRule="auto"/>
              <w:rPr>
                <w:rFonts w:ascii="Tahoma" w:eastAsia="Roboto" w:hAnsi="Tahoma" w:cs="Tahoma"/>
                <w:sz w:val="20"/>
                <w:szCs w:val="20"/>
              </w:rPr>
            </w:pPr>
            <w:r w:rsidRPr="00296883">
              <w:rPr>
                <w:rFonts w:ascii="Tahoma" w:eastAsia="Roboto" w:hAnsi="Tahoma" w:cs="Tahoma"/>
                <w:sz w:val="20"/>
                <w:szCs w:val="20"/>
              </w:rPr>
              <w:t xml:space="preserve">ТСС :: </w:t>
            </w:r>
            <w:proofErr w:type="spellStart"/>
            <w:r w:rsidRPr="00296883">
              <w:rPr>
                <w:rFonts w:ascii="Tahoma" w:eastAsia="Roboto" w:hAnsi="Tahoma" w:cs="Tahoma"/>
                <w:sz w:val="20"/>
                <w:szCs w:val="20"/>
              </w:rPr>
              <w:t>Back</w:t>
            </w:r>
            <w:proofErr w:type="spellEnd"/>
          </w:p>
        </w:tc>
        <w:tc>
          <w:tcPr>
            <w:tcW w:w="2055" w:type="dxa"/>
            <w:tcMar>
              <w:top w:w="100" w:type="dxa"/>
              <w:left w:w="160" w:type="dxa"/>
              <w:bottom w:w="100" w:type="dxa"/>
              <w:right w:w="160" w:type="dxa"/>
            </w:tcMar>
          </w:tcPr>
          <w:p w:rsidR="00296883" w:rsidRPr="00296883" w:rsidRDefault="00296883" w:rsidP="00296883">
            <w:pPr>
              <w:widowControl w:val="0"/>
              <w:tabs>
                <w:tab w:val="left" w:pos="709"/>
              </w:tabs>
              <w:spacing w:after="0" w:line="240" w:lineRule="auto"/>
              <w:rPr>
                <w:rFonts w:ascii="Tahoma" w:eastAsia="Roboto" w:hAnsi="Tahoma" w:cs="Tahoma"/>
                <w:sz w:val="20"/>
                <w:szCs w:val="20"/>
              </w:rPr>
            </w:pPr>
            <w:r w:rsidRPr="00296883">
              <w:rPr>
                <w:rFonts w:ascii="Tahoma" w:eastAsia="Roboto" w:hAnsi="Tahoma" w:cs="Tahoma"/>
                <w:sz w:val="20"/>
                <w:szCs w:val="20"/>
              </w:rPr>
              <w:t>TCC :: DB</w:t>
            </w:r>
          </w:p>
        </w:tc>
        <w:tc>
          <w:tcPr>
            <w:tcW w:w="4125" w:type="dxa"/>
            <w:tcMar>
              <w:top w:w="100" w:type="dxa"/>
              <w:left w:w="160" w:type="dxa"/>
              <w:bottom w:w="100" w:type="dxa"/>
              <w:right w:w="160" w:type="dxa"/>
            </w:tcMar>
          </w:tcPr>
          <w:p w:rsidR="00296883" w:rsidRPr="00296883" w:rsidRDefault="00296883" w:rsidP="00296883">
            <w:pPr>
              <w:widowControl w:val="0"/>
              <w:tabs>
                <w:tab w:val="left" w:pos="709"/>
              </w:tabs>
              <w:spacing w:after="0" w:line="240" w:lineRule="auto"/>
              <w:rPr>
                <w:rFonts w:ascii="Tahoma" w:eastAsia="Roboto" w:hAnsi="Tahoma" w:cs="Tahoma"/>
                <w:sz w:val="20"/>
                <w:szCs w:val="20"/>
              </w:rPr>
            </w:pPr>
            <w:r w:rsidRPr="00296883">
              <w:rPr>
                <w:rFonts w:ascii="Tahoma" w:eastAsia="Roboto" w:hAnsi="Tahoma" w:cs="Tahoma"/>
                <w:sz w:val="20"/>
                <w:szCs w:val="20"/>
              </w:rPr>
              <w:t>Забирает данные</w:t>
            </w:r>
          </w:p>
        </w:tc>
      </w:tr>
      <w:tr w:rsidR="00296883" w:rsidRPr="00296883" w:rsidTr="00382005">
        <w:tc>
          <w:tcPr>
            <w:tcW w:w="750" w:type="dxa"/>
            <w:tcMar>
              <w:top w:w="100" w:type="dxa"/>
              <w:left w:w="160" w:type="dxa"/>
              <w:bottom w:w="100" w:type="dxa"/>
              <w:right w:w="160" w:type="dxa"/>
            </w:tcMar>
          </w:tcPr>
          <w:p w:rsidR="00296883" w:rsidRPr="00296883" w:rsidRDefault="00296883" w:rsidP="00296883">
            <w:pPr>
              <w:widowControl w:val="0"/>
              <w:tabs>
                <w:tab w:val="left" w:pos="709"/>
              </w:tabs>
              <w:spacing w:after="0" w:line="240" w:lineRule="auto"/>
              <w:rPr>
                <w:rFonts w:ascii="Tahoma" w:eastAsia="Roboto" w:hAnsi="Tahoma" w:cs="Tahoma"/>
                <w:sz w:val="20"/>
                <w:szCs w:val="20"/>
              </w:rPr>
            </w:pPr>
            <w:r w:rsidRPr="00296883">
              <w:rPr>
                <w:rFonts w:ascii="Tahoma" w:eastAsia="Roboto" w:hAnsi="Tahoma" w:cs="Tahoma"/>
                <w:sz w:val="20"/>
                <w:szCs w:val="20"/>
              </w:rPr>
              <w:t>2.4</w:t>
            </w:r>
          </w:p>
        </w:tc>
        <w:tc>
          <w:tcPr>
            <w:tcW w:w="2361" w:type="dxa"/>
            <w:tcMar>
              <w:top w:w="100" w:type="dxa"/>
              <w:left w:w="160" w:type="dxa"/>
              <w:bottom w:w="100" w:type="dxa"/>
              <w:right w:w="160" w:type="dxa"/>
            </w:tcMar>
          </w:tcPr>
          <w:p w:rsidR="00296883" w:rsidRPr="00296883" w:rsidRDefault="00296883" w:rsidP="00296883">
            <w:pPr>
              <w:widowControl w:val="0"/>
              <w:tabs>
                <w:tab w:val="left" w:pos="709"/>
              </w:tabs>
              <w:spacing w:after="0" w:line="240" w:lineRule="auto"/>
              <w:rPr>
                <w:rFonts w:ascii="Tahoma" w:eastAsia="Roboto" w:hAnsi="Tahoma" w:cs="Tahoma"/>
                <w:b/>
                <w:sz w:val="20"/>
                <w:szCs w:val="20"/>
              </w:rPr>
            </w:pPr>
            <w:r w:rsidRPr="00296883">
              <w:rPr>
                <w:rFonts w:ascii="Tahoma" w:eastAsia="Roboto" w:hAnsi="Tahoma" w:cs="Tahoma"/>
                <w:b/>
                <w:sz w:val="20"/>
                <w:szCs w:val="20"/>
              </w:rPr>
              <w:t>[NEW] ТСС :: API</w:t>
            </w:r>
          </w:p>
        </w:tc>
        <w:tc>
          <w:tcPr>
            <w:tcW w:w="2055" w:type="dxa"/>
            <w:tcMar>
              <w:top w:w="100" w:type="dxa"/>
              <w:left w:w="160" w:type="dxa"/>
              <w:bottom w:w="100" w:type="dxa"/>
              <w:right w:w="160" w:type="dxa"/>
            </w:tcMar>
          </w:tcPr>
          <w:p w:rsidR="00296883" w:rsidRPr="00296883" w:rsidRDefault="00296883" w:rsidP="00296883">
            <w:pPr>
              <w:widowControl w:val="0"/>
              <w:tabs>
                <w:tab w:val="left" w:pos="709"/>
              </w:tabs>
              <w:spacing w:after="0" w:line="240" w:lineRule="auto"/>
              <w:rPr>
                <w:rFonts w:ascii="Tahoma" w:eastAsia="Roboto" w:hAnsi="Tahoma" w:cs="Tahoma"/>
                <w:b/>
                <w:sz w:val="20"/>
                <w:szCs w:val="20"/>
              </w:rPr>
            </w:pPr>
            <w:r w:rsidRPr="00296883">
              <w:rPr>
                <w:rFonts w:ascii="Tahoma" w:eastAsia="Roboto" w:hAnsi="Tahoma" w:cs="Tahoma"/>
                <w:b/>
                <w:sz w:val="20"/>
                <w:szCs w:val="20"/>
              </w:rPr>
              <w:t>TCC :: DB</w:t>
            </w:r>
          </w:p>
        </w:tc>
        <w:tc>
          <w:tcPr>
            <w:tcW w:w="4125" w:type="dxa"/>
            <w:tcMar>
              <w:top w:w="100" w:type="dxa"/>
              <w:left w:w="160" w:type="dxa"/>
              <w:bottom w:w="100" w:type="dxa"/>
              <w:right w:w="160" w:type="dxa"/>
            </w:tcMar>
          </w:tcPr>
          <w:p w:rsidR="00296883" w:rsidRPr="00296883" w:rsidRDefault="00296883" w:rsidP="00296883">
            <w:pPr>
              <w:widowControl w:val="0"/>
              <w:tabs>
                <w:tab w:val="left" w:pos="709"/>
              </w:tabs>
              <w:spacing w:after="0" w:line="240" w:lineRule="auto"/>
              <w:rPr>
                <w:rFonts w:ascii="Tahoma" w:eastAsia="Roboto" w:hAnsi="Tahoma" w:cs="Tahoma"/>
                <w:b/>
                <w:sz w:val="20"/>
                <w:szCs w:val="20"/>
              </w:rPr>
            </w:pPr>
            <w:r w:rsidRPr="00296883">
              <w:rPr>
                <w:rFonts w:ascii="Tahoma" w:eastAsia="Roboto" w:hAnsi="Tahoma" w:cs="Tahoma"/>
                <w:b/>
                <w:sz w:val="20"/>
                <w:szCs w:val="20"/>
              </w:rPr>
              <w:t>Рекомендация: поднять API</w:t>
            </w:r>
          </w:p>
        </w:tc>
      </w:tr>
      <w:tr w:rsidR="00296883" w:rsidRPr="00296883" w:rsidTr="00382005">
        <w:tc>
          <w:tcPr>
            <w:tcW w:w="750" w:type="dxa"/>
            <w:tcMar>
              <w:top w:w="100" w:type="dxa"/>
              <w:left w:w="160" w:type="dxa"/>
              <w:bottom w:w="100" w:type="dxa"/>
              <w:right w:w="160" w:type="dxa"/>
            </w:tcMar>
          </w:tcPr>
          <w:p w:rsidR="00296883" w:rsidRPr="00296883" w:rsidRDefault="00296883" w:rsidP="00296883">
            <w:pPr>
              <w:widowControl w:val="0"/>
              <w:tabs>
                <w:tab w:val="left" w:pos="709"/>
              </w:tabs>
              <w:spacing w:after="0" w:line="240" w:lineRule="auto"/>
              <w:rPr>
                <w:rFonts w:ascii="Tahoma" w:eastAsia="Roboto" w:hAnsi="Tahoma" w:cs="Tahoma"/>
                <w:sz w:val="20"/>
                <w:szCs w:val="20"/>
              </w:rPr>
            </w:pPr>
            <w:r w:rsidRPr="00296883">
              <w:rPr>
                <w:rFonts w:ascii="Tahoma" w:eastAsia="Roboto" w:hAnsi="Tahoma" w:cs="Tahoma"/>
                <w:sz w:val="20"/>
                <w:szCs w:val="20"/>
              </w:rPr>
              <w:t>3.1</w:t>
            </w:r>
          </w:p>
        </w:tc>
        <w:tc>
          <w:tcPr>
            <w:tcW w:w="2361" w:type="dxa"/>
            <w:tcMar>
              <w:top w:w="100" w:type="dxa"/>
              <w:left w:w="160" w:type="dxa"/>
              <w:bottom w:w="100" w:type="dxa"/>
              <w:right w:w="160" w:type="dxa"/>
            </w:tcMar>
          </w:tcPr>
          <w:p w:rsidR="00296883" w:rsidRPr="00296883" w:rsidRDefault="00296883" w:rsidP="00296883">
            <w:pPr>
              <w:widowControl w:val="0"/>
              <w:tabs>
                <w:tab w:val="left" w:pos="709"/>
              </w:tabs>
              <w:spacing w:after="0" w:line="240" w:lineRule="auto"/>
              <w:rPr>
                <w:rFonts w:ascii="Tahoma" w:eastAsia="Roboto" w:hAnsi="Tahoma" w:cs="Tahoma"/>
                <w:b/>
                <w:sz w:val="20"/>
                <w:szCs w:val="20"/>
              </w:rPr>
            </w:pPr>
            <w:r w:rsidRPr="00296883">
              <w:rPr>
                <w:rFonts w:ascii="Tahoma" w:eastAsia="Roboto" w:hAnsi="Tahoma" w:cs="Tahoma"/>
                <w:b/>
                <w:sz w:val="20"/>
                <w:szCs w:val="20"/>
              </w:rPr>
              <w:t xml:space="preserve">[NEW] САЙТ :: </w:t>
            </w:r>
            <w:proofErr w:type="spellStart"/>
            <w:r w:rsidRPr="00296883">
              <w:rPr>
                <w:rFonts w:ascii="Tahoma" w:eastAsia="Roboto" w:hAnsi="Tahoma" w:cs="Tahoma"/>
                <w:b/>
                <w:sz w:val="20"/>
                <w:szCs w:val="20"/>
              </w:rPr>
              <w:t>Front</w:t>
            </w:r>
            <w:proofErr w:type="spellEnd"/>
          </w:p>
        </w:tc>
        <w:tc>
          <w:tcPr>
            <w:tcW w:w="2055" w:type="dxa"/>
            <w:tcMar>
              <w:top w:w="100" w:type="dxa"/>
              <w:left w:w="160" w:type="dxa"/>
              <w:bottom w:w="100" w:type="dxa"/>
              <w:right w:w="160" w:type="dxa"/>
            </w:tcMar>
          </w:tcPr>
          <w:p w:rsidR="00296883" w:rsidRPr="00296883" w:rsidRDefault="00296883" w:rsidP="00296883">
            <w:pPr>
              <w:widowControl w:val="0"/>
              <w:tabs>
                <w:tab w:val="left" w:pos="709"/>
              </w:tabs>
              <w:spacing w:after="0" w:line="240" w:lineRule="auto"/>
              <w:rPr>
                <w:rFonts w:ascii="Tahoma" w:eastAsia="Roboto" w:hAnsi="Tahoma" w:cs="Tahoma"/>
                <w:b/>
                <w:sz w:val="20"/>
                <w:szCs w:val="20"/>
              </w:rPr>
            </w:pPr>
            <w:r w:rsidRPr="00296883">
              <w:rPr>
                <w:rFonts w:ascii="Tahoma" w:eastAsia="Roboto" w:hAnsi="Tahoma" w:cs="Tahoma"/>
                <w:b/>
                <w:sz w:val="20"/>
                <w:szCs w:val="20"/>
              </w:rPr>
              <w:t>ТСС :: API</w:t>
            </w:r>
          </w:p>
        </w:tc>
        <w:tc>
          <w:tcPr>
            <w:tcW w:w="4125" w:type="dxa"/>
            <w:tcMar>
              <w:top w:w="100" w:type="dxa"/>
              <w:left w:w="160" w:type="dxa"/>
              <w:bottom w:w="100" w:type="dxa"/>
              <w:right w:w="160" w:type="dxa"/>
            </w:tcMar>
          </w:tcPr>
          <w:p w:rsidR="00296883" w:rsidRPr="00296883" w:rsidRDefault="00296883" w:rsidP="00296883">
            <w:pPr>
              <w:widowControl w:val="0"/>
              <w:tabs>
                <w:tab w:val="left" w:pos="709"/>
              </w:tabs>
              <w:spacing w:after="0" w:line="240" w:lineRule="auto"/>
              <w:rPr>
                <w:rFonts w:ascii="Tahoma" w:eastAsia="Roboto" w:hAnsi="Tahoma" w:cs="Tahoma"/>
                <w:b/>
                <w:sz w:val="20"/>
                <w:szCs w:val="20"/>
              </w:rPr>
            </w:pPr>
            <w:r w:rsidRPr="00296883">
              <w:rPr>
                <w:rFonts w:ascii="Tahoma" w:eastAsia="Roboto" w:hAnsi="Tahoma" w:cs="Tahoma"/>
                <w:b/>
                <w:sz w:val="20"/>
                <w:szCs w:val="20"/>
              </w:rPr>
              <w:t>Рекомендация: Получать данные об отключениях по API ТСС через шину</w:t>
            </w:r>
          </w:p>
        </w:tc>
      </w:tr>
      <w:tr w:rsidR="00296883" w:rsidRPr="00296883" w:rsidTr="00382005">
        <w:tc>
          <w:tcPr>
            <w:tcW w:w="750" w:type="dxa"/>
            <w:tcMar>
              <w:top w:w="100" w:type="dxa"/>
              <w:left w:w="160" w:type="dxa"/>
              <w:bottom w:w="100" w:type="dxa"/>
              <w:right w:w="160" w:type="dxa"/>
            </w:tcMar>
          </w:tcPr>
          <w:p w:rsidR="00296883" w:rsidRPr="00296883" w:rsidRDefault="00296883" w:rsidP="00296883">
            <w:pPr>
              <w:widowControl w:val="0"/>
              <w:tabs>
                <w:tab w:val="left" w:pos="709"/>
              </w:tabs>
              <w:spacing w:after="0" w:line="240" w:lineRule="auto"/>
              <w:rPr>
                <w:rFonts w:ascii="Tahoma" w:eastAsia="Roboto" w:hAnsi="Tahoma" w:cs="Tahoma"/>
                <w:sz w:val="20"/>
                <w:szCs w:val="20"/>
              </w:rPr>
            </w:pPr>
            <w:r w:rsidRPr="00296883">
              <w:rPr>
                <w:rFonts w:ascii="Tahoma" w:eastAsia="Roboto" w:hAnsi="Tahoma" w:cs="Tahoma"/>
                <w:sz w:val="20"/>
                <w:szCs w:val="20"/>
              </w:rPr>
              <w:lastRenderedPageBreak/>
              <w:t>3.2</w:t>
            </w:r>
          </w:p>
        </w:tc>
        <w:tc>
          <w:tcPr>
            <w:tcW w:w="2361" w:type="dxa"/>
            <w:tcMar>
              <w:top w:w="100" w:type="dxa"/>
              <w:left w:w="160" w:type="dxa"/>
              <w:bottom w:w="100" w:type="dxa"/>
              <w:right w:w="160" w:type="dxa"/>
            </w:tcMar>
          </w:tcPr>
          <w:p w:rsidR="00296883" w:rsidRPr="00296883" w:rsidRDefault="00296883" w:rsidP="00296883">
            <w:pPr>
              <w:widowControl w:val="0"/>
              <w:tabs>
                <w:tab w:val="left" w:pos="709"/>
              </w:tabs>
              <w:spacing w:after="0" w:line="240" w:lineRule="auto"/>
              <w:rPr>
                <w:rFonts w:ascii="Tahoma" w:eastAsia="Roboto" w:hAnsi="Tahoma" w:cs="Tahoma"/>
                <w:sz w:val="20"/>
                <w:szCs w:val="20"/>
              </w:rPr>
            </w:pPr>
            <w:r w:rsidRPr="00296883">
              <w:rPr>
                <w:rFonts w:ascii="Tahoma" w:eastAsia="Roboto" w:hAnsi="Tahoma" w:cs="Tahoma"/>
                <w:sz w:val="20"/>
                <w:szCs w:val="20"/>
              </w:rPr>
              <w:t xml:space="preserve">Сайт :: </w:t>
            </w:r>
            <w:proofErr w:type="spellStart"/>
            <w:r w:rsidRPr="00296883">
              <w:rPr>
                <w:rFonts w:ascii="Tahoma" w:eastAsia="Roboto" w:hAnsi="Tahoma" w:cs="Tahoma"/>
                <w:sz w:val="20"/>
                <w:szCs w:val="20"/>
              </w:rPr>
              <w:t>Front</w:t>
            </w:r>
            <w:proofErr w:type="spellEnd"/>
          </w:p>
        </w:tc>
        <w:tc>
          <w:tcPr>
            <w:tcW w:w="2055" w:type="dxa"/>
            <w:tcMar>
              <w:top w:w="100" w:type="dxa"/>
              <w:left w:w="160" w:type="dxa"/>
              <w:bottom w:w="100" w:type="dxa"/>
              <w:right w:w="160" w:type="dxa"/>
            </w:tcMar>
          </w:tcPr>
          <w:p w:rsidR="00296883" w:rsidRPr="00296883" w:rsidRDefault="00296883" w:rsidP="00296883">
            <w:pPr>
              <w:widowControl w:val="0"/>
              <w:tabs>
                <w:tab w:val="left" w:pos="709"/>
              </w:tabs>
              <w:spacing w:after="0" w:line="240" w:lineRule="auto"/>
              <w:rPr>
                <w:rFonts w:ascii="Tahoma" w:eastAsia="Roboto" w:hAnsi="Tahoma" w:cs="Tahoma"/>
                <w:sz w:val="20"/>
                <w:szCs w:val="20"/>
              </w:rPr>
            </w:pPr>
            <w:r w:rsidRPr="00296883">
              <w:rPr>
                <w:rFonts w:ascii="Tahoma" w:eastAsia="Roboto" w:hAnsi="Tahoma" w:cs="Tahoma"/>
                <w:sz w:val="20"/>
                <w:szCs w:val="20"/>
              </w:rPr>
              <w:t xml:space="preserve">Сайт :: </w:t>
            </w:r>
            <w:proofErr w:type="spellStart"/>
            <w:r w:rsidRPr="00296883">
              <w:rPr>
                <w:rFonts w:ascii="Tahoma" w:eastAsia="Roboto" w:hAnsi="Tahoma" w:cs="Tahoma"/>
                <w:sz w:val="20"/>
                <w:szCs w:val="20"/>
              </w:rPr>
              <w:t>Back</w:t>
            </w:r>
            <w:proofErr w:type="spellEnd"/>
          </w:p>
        </w:tc>
        <w:tc>
          <w:tcPr>
            <w:tcW w:w="4125" w:type="dxa"/>
            <w:tcMar>
              <w:top w:w="100" w:type="dxa"/>
              <w:left w:w="160" w:type="dxa"/>
              <w:bottom w:w="100" w:type="dxa"/>
              <w:right w:w="160" w:type="dxa"/>
            </w:tcMar>
          </w:tcPr>
          <w:p w:rsidR="00296883" w:rsidRPr="00296883" w:rsidRDefault="00296883" w:rsidP="00296883">
            <w:pPr>
              <w:widowControl w:val="0"/>
              <w:tabs>
                <w:tab w:val="left" w:pos="709"/>
              </w:tabs>
              <w:spacing w:after="0" w:line="240" w:lineRule="auto"/>
              <w:rPr>
                <w:rFonts w:ascii="Tahoma" w:eastAsia="Roboto" w:hAnsi="Tahoma" w:cs="Tahoma"/>
                <w:sz w:val="20"/>
                <w:szCs w:val="20"/>
              </w:rPr>
            </w:pPr>
            <w:r w:rsidRPr="00296883">
              <w:rPr>
                <w:rFonts w:ascii="Tahoma" w:eastAsia="Roboto" w:hAnsi="Tahoma" w:cs="Tahoma"/>
                <w:sz w:val="20"/>
                <w:szCs w:val="20"/>
              </w:rPr>
              <w:t xml:space="preserve">Внутренний обмен </w:t>
            </w:r>
            <w:proofErr w:type="spellStart"/>
            <w:r w:rsidRPr="00296883">
              <w:rPr>
                <w:rFonts w:ascii="Tahoma" w:eastAsia="Roboto" w:hAnsi="Tahoma" w:cs="Tahoma"/>
                <w:sz w:val="20"/>
                <w:szCs w:val="20"/>
              </w:rPr>
              <w:t>битрикса</w:t>
            </w:r>
            <w:proofErr w:type="spellEnd"/>
          </w:p>
        </w:tc>
      </w:tr>
      <w:tr w:rsidR="00296883" w:rsidRPr="00296883" w:rsidTr="00382005">
        <w:tc>
          <w:tcPr>
            <w:tcW w:w="750" w:type="dxa"/>
            <w:tcMar>
              <w:top w:w="100" w:type="dxa"/>
              <w:left w:w="160" w:type="dxa"/>
              <w:bottom w:w="100" w:type="dxa"/>
              <w:right w:w="160" w:type="dxa"/>
            </w:tcMar>
          </w:tcPr>
          <w:p w:rsidR="00296883" w:rsidRPr="00296883" w:rsidRDefault="00296883" w:rsidP="00296883">
            <w:pPr>
              <w:widowControl w:val="0"/>
              <w:tabs>
                <w:tab w:val="left" w:pos="709"/>
              </w:tabs>
              <w:spacing w:after="0" w:line="240" w:lineRule="auto"/>
              <w:rPr>
                <w:rFonts w:ascii="Tahoma" w:eastAsia="Roboto" w:hAnsi="Tahoma" w:cs="Tahoma"/>
                <w:sz w:val="20"/>
                <w:szCs w:val="20"/>
              </w:rPr>
            </w:pPr>
            <w:r w:rsidRPr="00296883">
              <w:rPr>
                <w:rFonts w:ascii="Tahoma" w:eastAsia="Roboto" w:hAnsi="Tahoma" w:cs="Tahoma"/>
                <w:sz w:val="20"/>
                <w:szCs w:val="20"/>
              </w:rPr>
              <w:t>3.3</w:t>
            </w:r>
          </w:p>
        </w:tc>
        <w:tc>
          <w:tcPr>
            <w:tcW w:w="2361" w:type="dxa"/>
            <w:tcMar>
              <w:top w:w="100" w:type="dxa"/>
              <w:left w:w="160" w:type="dxa"/>
              <w:bottom w:w="100" w:type="dxa"/>
              <w:right w:w="160" w:type="dxa"/>
            </w:tcMar>
          </w:tcPr>
          <w:p w:rsidR="00296883" w:rsidRPr="00296883" w:rsidRDefault="00296883" w:rsidP="00296883">
            <w:pPr>
              <w:widowControl w:val="0"/>
              <w:tabs>
                <w:tab w:val="left" w:pos="709"/>
              </w:tabs>
              <w:spacing w:after="0" w:line="240" w:lineRule="auto"/>
              <w:rPr>
                <w:rFonts w:ascii="Tahoma" w:eastAsia="Roboto" w:hAnsi="Tahoma" w:cs="Tahoma"/>
                <w:b/>
                <w:sz w:val="20"/>
                <w:szCs w:val="20"/>
              </w:rPr>
            </w:pPr>
            <w:r w:rsidRPr="00296883">
              <w:rPr>
                <w:rFonts w:ascii="Tahoma" w:eastAsia="Roboto" w:hAnsi="Tahoma" w:cs="Tahoma"/>
                <w:sz w:val="20"/>
                <w:szCs w:val="20"/>
              </w:rPr>
              <w:t xml:space="preserve">Сайт :: </w:t>
            </w:r>
            <w:proofErr w:type="spellStart"/>
            <w:r w:rsidRPr="00296883">
              <w:rPr>
                <w:rFonts w:ascii="Tahoma" w:eastAsia="Roboto" w:hAnsi="Tahoma" w:cs="Tahoma"/>
                <w:sz w:val="20"/>
                <w:szCs w:val="20"/>
              </w:rPr>
              <w:t>Back</w:t>
            </w:r>
            <w:proofErr w:type="spellEnd"/>
          </w:p>
        </w:tc>
        <w:tc>
          <w:tcPr>
            <w:tcW w:w="2055" w:type="dxa"/>
            <w:tcMar>
              <w:top w:w="100" w:type="dxa"/>
              <w:left w:w="160" w:type="dxa"/>
              <w:bottom w:w="100" w:type="dxa"/>
              <w:right w:w="160" w:type="dxa"/>
            </w:tcMar>
          </w:tcPr>
          <w:p w:rsidR="00296883" w:rsidRPr="00296883" w:rsidRDefault="00296883" w:rsidP="00296883">
            <w:pPr>
              <w:widowControl w:val="0"/>
              <w:tabs>
                <w:tab w:val="left" w:pos="709"/>
              </w:tabs>
              <w:spacing w:after="0" w:line="240" w:lineRule="auto"/>
              <w:rPr>
                <w:rFonts w:ascii="Tahoma" w:eastAsia="Roboto" w:hAnsi="Tahoma" w:cs="Tahoma"/>
                <w:b/>
                <w:sz w:val="20"/>
                <w:szCs w:val="20"/>
              </w:rPr>
            </w:pPr>
            <w:r w:rsidRPr="00296883">
              <w:rPr>
                <w:rFonts w:ascii="Tahoma" w:eastAsia="Roboto" w:hAnsi="Tahoma" w:cs="Tahoma"/>
                <w:sz w:val="20"/>
                <w:szCs w:val="20"/>
              </w:rPr>
              <w:t>Сайт :: DB</w:t>
            </w:r>
          </w:p>
        </w:tc>
        <w:tc>
          <w:tcPr>
            <w:tcW w:w="4125" w:type="dxa"/>
            <w:tcMar>
              <w:top w:w="100" w:type="dxa"/>
              <w:left w:w="160" w:type="dxa"/>
              <w:bottom w:w="100" w:type="dxa"/>
              <w:right w:w="160" w:type="dxa"/>
            </w:tcMar>
          </w:tcPr>
          <w:p w:rsidR="00296883" w:rsidRPr="00296883" w:rsidRDefault="00296883" w:rsidP="00296883">
            <w:pPr>
              <w:widowControl w:val="0"/>
              <w:tabs>
                <w:tab w:val="left" w:pos="709"/>
              </w:tabs>
              <w:spacing w:after="0" w:line="240" w:lineRule="auto"/>
              <w:rPr>
                <w:rFonts w:ascii="Tahoma" w:eastAsia="Roboto" w:hAnsi="Tahoma" w:cs="Tahoma"/>
                <w:sz w:val="20"/>
                <w:szCs w:val="20"/>
              </w:rPr>
            </w:pPr>
            <w:proofErr w:type="spellStart"/>
            <w:r w:rsidRPr="00296883">
              <w:rPr>
                <w:rFonts w:ascii="Tahoma" w:eastAsia="Roboto" w:hAnsi="Tahoma" w:cs="Tahoma"/>
                <w:sz w:val="20"/>
                <w:szCs w:val="20"/>
              </w:rPr>
              <w:t>Бэк</w:t>
            </w:r>
            <w:proofErr w:type="spellEnd"/>
            <w:r w:rsidRPr="00296883">
              <w:rPr>
                <w:rFonts w:ascii="Tahoma" w:eastAsia="Roboto" w:hAnsi="Tahoma" w:cs="Tahoma"/>
                <w:sz w:val="20"/>
                <w:szCs w:val="20"/>
              </w:rPr>
              <w:t xml:space="preserve"> </w:t>
            </w:r>
            <w:proofErr w:type="spellStart"/>
            <w:r w:rsidRPr="00296883">
              <w:rPr>
                <w:rFonts w:ascii="Tahoma" w:eastAsia="Roboto" w:hAnsi="Tahoma" w:cs="Tahoma"/>
                <w:sz w:val="20"/>
                <w:szCs w:val="20"/>
              </w:rPr>
              <w:t>битрикса</w:t>
            </w:r>
            <w:proofErr w:type="spellEnd"/>
            <w:r w:rsidRPr="00296883">
              <w:rPr>
                <w:rFonts w:ascii="Tahoma" w:eastAsia="Roboto" w:hAnsi="Tahoma" w:cs="Tahoma"/>
                <w:sz w:val="20"/>
                <w:szCs w:val="20"/>
              </w:rPr>
              <w:t xml:space="preserve"> обращается к </w:t>
            </w:r>
            <w:proofErr w:type="spellStart"/>
            <w:r w:rsidRPr="00296883">
              <w:rPr>
                <w:rFonts w:ascii="Tahoma" w:eastAsia="Roboto" w:hAnsi="Tahoma" w:cs="Tahoma"/>
                <w:sz w:val="20"/>
                <w:szCs w:val="20"/>
              </w:rPr>
              <w:t>бд</w:t>
            </w:r>
            <w:proofErr w:type="spellEnd"/>
            <w:r w:rsidRPr="00296883">
              <w:rPr>
                <w:rFonts w:ascii="Tahoma" w:eastAsia="Roboto" w:hAnsi="Tahoma" w:cs="Tahoma"/>
                <w:sz w:val="20"/>
                <w:szCs w:val="20"/>
              </w:rPr>
              <w:t xml:space="preserve"> (</w:t>
            </w:r>
            <w:proofErr w:type="spellStart"/>
            <w:r w:rsidRPr="00296883">
              <w:rPr>
                <w:rFonts w:ascii="Tahoma" w:eastAsia="Roboto" w:hAnsi="Tahoma" w:cs="Tahoma"/>
                <w:sz w:val="20"/>
                <w:szCs w:val="20"/>
              </w:rPr>
              <w:t>MySQL</w:t>
            </w:r>
            <w:proofErr w:type="spellEnd"/>
            <w:r w:rsidRPr="00296883">
              <w:rPr>
                <w:rFonts w:ascii="Tahoma" w:eastAsia="Roboto" w:hAnsi="Tahoma" w:cs="Tahoma"/>
                <w:sz w:val="20"/>
                <w:szCs w:val="20"/>
              </w:rPr>
              <w:t>)</w:t>
            </w:r>
          </w:p>
        </w:tc>
      </w:tr>
      <w:tr w:rsidR="00296883" w:rsidRPr="00296883" w:rsidTr="00382005">
        <w:tc>
          <w:tcPr>
            <w:tcW w:w="750" w:type="dxa"/>
            <w:tcMar>
              <w:top w:w="100" w:type="dxa"/>
              <w:left w:w="160" w:type="dxa"/>
              <w:bottom w:w="100" w:type="dxa"/>
              <w:right w:w="160" w:type="dxa"/>
            </w:tcMar>
          </w:tcPr>
          <w:p w:rsidR="00296883" w:rsidRPr="00296883" w:rsidRDefault="00296883" w:rsidP="00296883">
            <w:pPr>
              <w:widowControl w:val="0"/>
              <w:tabs>
                <w:tab w:val="left" w:pos="709"/>
              </w:tabs>
              <w:spacing w:after="0" w:line="240" w:lineRule="auto"/>
              <w:rPr>
                <w:rFonts w:ascii="Tahoma" w:eastAsia="Roboto" w:hAnsi="Tahoma" w:cs="Tahoma"/>
                <w:sz w:val="20"/>
                <w:szCs w:val="20"/>
              </w:rPr>
            </w:pPr>
            <w:r w:rsidRPr="00296883">
              <w:rPr>
                <w:rFonts w:ascii="Tahoma" w:eastAsia="Roboto" w:hAnsi="Tahoma" w:cs="Tahoma"/>
                <w:sz w:val="20"/>
                <w:szCs w:val="20"/>
              </w:rPr>
              <w:t>3.4.</w:t>
            </w:r>
          </w:p>
        </w:tc>
        <w:tc>
          <w:tcPr>
            <w:tcW w:w="2361" w:type="dxa"/>
            <w:tcMar>
              <w:top w:w="100" w:type="dxa"/>
              <w:left w:w="160" w:type="dxa"/>
              <w:bottom w:w="100" w:type="dxa"/>
              <w:right w:w="160" w:type="dxa"/>
            </w:tcMar>
          </w:tcPr>
          <w:p w:rsidR="00296883" w:rsidRPr="00296883" w:rsidRDefault="00296883" w:rsidP="00296883">
            <w:pPr>
              <w:widowControl w:val="0"/>
              <w:tabs>
                <w:tab w:val="left" w:pos="709"/>
              </w:tabs>
              <w:spacing w:after="0" w:line="240" w:lineRule="auto"/>
              <w:rPr>
                <w:rFonts w:ascii="Tahoma" w:eastAsia="Roboto" w:hAnsi="Tahoma" w:cs="Tahoma"/>
                <w:sz w:val="20"/>
                <w:szCs w:val="20"/>
              </w:rPr>
            </w:pPr>
            <w:r w:rsidRPr="00296883">
              <w:rPr>
                <w:rFonts w:ascii="Tahoma" w:eastAsia="Roboto" w:hAnsi="Tahoma" w:cs="Tahoma"/>
                <w:sz w:val="20"/>
                <w:szCs w:val="20"/>
              </w:rPr>
              <w:t>Интеграционная шина</w:t>
            </w:r>
          </w:p>
        </w:tc>
        <w:tc>
          <w:tcPr>
            <w:tcW w:w="2055" w:type="dxa"/>
            <w:tcMar>
              <w:top w:w="100" w:type="dxa"/>
              <w:left w:w="160" w:type="dxa"/>
              <w:bottom w:w="100" w:type="dxa"/>
              <w:right w:w="160" w:type="dxa"/>
            </w:tcMar>
          </w:tcPr>
          <w:p w:rsidR="00296883" w:rsidRPr="00296883" w:rsidRDefault="00296883" w:rsidP="00296883">
            <w:pPr>
              <w:widowControl w:val="0"/>
              <w:tabs>
                <w:tab w:val="left" w:pos="709"/>
              </w:tabs>
              <w:spacing w:after="0" w:line="240" w:lineRule="auto"/>
              <w:rPr>
                <w:rFonts w:ascii="Tahoma" w:eastAsia="Roboto" w:hAnsi="Tahoma" w:cs="Tahoma"/>
                <w:sz w:val="20"/>
                <w:szCs w:val="20"/>
                <w:lang w:val="en-US"/>
              </w:rPr>
            </w:pPr>
            <w:r w:rsidRPr="00296883">
              <w:rPr>
                <w:rFonts w:ascii="Tahoma" w:eastAsia="Roboto" w:hAnsi="Tahoma" w:cs="Tahoma"/>
                <w:sz w:val="20"/>
                <w:szCs w:val="20"/>
              </w:rPr>
              <w:t xml:space="preserve">ТСС </w:t>
            </w:r>
            <w:r w:rsidRPr="00296883">
              <w:rPr>
                <w:rFonts w:ascii="Tahoma" w:eastAsia="Roboto" w:hAnsi="Tahoma" w:cs="Tahoma"/>
                <w:sz w:val="20"/>
                <w:szCs w:val="20"/>
                <w:lang w:val="en-US"/>
              </w:rPr>
              <w:t>:: API</w:t>
            </w:r>
          </w:p>
        </w:tc>
        <w:tc>
          <w:tcPr>
            <w:tcW w:w="4125" w:type="dxa"/>
            <w:tcMar>
              <w:top w:w="100" w:type="dxa"/>
              <w:left w:w="160" w:type="dxa"/>
              <w:bottom w:w="100" w:type="dxa"/>
              <w:right w:w="160" w:type="dxa"/>
            </w:tcMar>
          </w:tcPr>
          <w:p w:rsidR="00296883" w:rsidRPr="00296883" w:rsidRDefault="00296883" w:rsidP="00296883">
            <w:pPr>
              <w:widowControl w:val="0"/>
              <w:tabs>
                <w:tab w:val="left" w:pos="709"/>
              </w:tabs>
              <w:spacing w:after="0" w:line="240" w:lineRule="auto"/>
              <w:rPr>
                <w:rFonts w:ascii="Tahoma" w:eastAsia="Roboto" w:hAnsi="Tahoma" w:cs="Tahoma"/>
                <w:sz w:val="20"/>
                <w:szCs w:val="20"/>
              </w:rPr>
            </w:pPr>
            <w:r w:rsidRPr="00296883">
              <w:rPr>
                <w:rFonts w:ascii="Tahoma" w:eastAsia="Roboto" w:hAnsi="Tahoma" w:cs="Tahoma"/>
                <w:sz w:val="20"/>
                <w:szCs w:val="20"/>
              </w:rPr>
              <w:t>Данные по отключению адреса</w:t>
            </w:r>
          </w:p>
        </w:tc>
      </w:tr>
      <w:tr w:rsidR="00296883" w:rsidRPr="00296883" w:rsidTr="00382005">
        <w:tc>
          <w:tcPr>
            <w:tcW w:w="750" w:type="dxa"/>
            <w:tcMar>
              <w:top w:w="100" w:type="dxa"/>
              <w:left w:w="160" w:type="dxa"/>
              <w:bottom w:w="100" w:type="dxa"/>
              <w:right w:w="160" w:type="dxa"/>
            </w:tcMar>
          </w:tcPr>
          <w:p w:rsidR="00296883" w:rsidRPr="00296883" w:rsidRDefault="00296883" w:rsidP="00296883">
            <w:pPr>
              <w:widowControl w:val="0"/>
              <w:tabs>
                <w:tab w:val="left" w:pos="709"/>
              </w:tabs>
              <w:spacing w:after="0" w:line="240" w:lineRule="auto"/>
              <w:rPr>
                <w:rFonts w:ascii="Tahoma" w:eastAsia="Roboto" w:hAnsi="Tahoma" w:cs="Tahoma"/>
                <w:sz w:val="20"/>
                <w:szCs w:val="20"/>
              </w:rPr>
            </w:pPr>
            <w:r w:rsidRPr="00296883">
              <w:rPr>
                <w:rFonts w:ascii="Tahoma" w:eastAsia="Roboto" w:hAnsi="Tahoma" w:cs="Tahoma"/>
                <w:sz w:val="20"/>
                <w:szCs w:val="20"/>
              </w:rPr>
              <w:t>3.5</w:t>
            </w:r>
          </w:p>
        </w:tc>
        <w:tc>
          <w:tcPr>
            <w:tcW w:w="2361" w:type="dxa"/>
            <w:tcMar>
              <w:top w:w="100" w:type="dxa"/>
              <w:left w:w="160" w:type="dxa"/>
              <w:bottom w:w="100" w:type="dxa"/>
              <w:right w:w="160" w:type="dxa"/>
            </w:tcMar>
          </w:tcPr>
          <w:p w:rsidR="00296883" w:rsidRPr="00296883" w:rsidRDefault="00296883" w:rsidP="00296883">
            <w:pPr>
              <w:widowControl w:val="0"/>
              <w:tabs>
                <w:tab w:val="left" w:pos="709"/>
              </w:tabs>
              <w:spacing w:after="0" w:line="240" w:lineRule="auto"/>
              <w:rPr>
                <w:rFonts w:ascii="Tahoma" w:eastAsia="Roboto" w:hAnsi="Tahoma" w:cs="Tahoma"/>
                <w:sz w:val="20"/>
                <w:szCs w:val="20"/>
                <w:lang w:val="en-US"/>
              </w:rPr>
            </w:pPr>
            <w:r w:rsidRPr="00296883">
              <w:rPr>
                <w:rFonts w:ascii="Tahoma" w:eastAsia="Roboto" w:hAnsi="Tahoma" w:cs="Tahoma"/>
                <w:sz w:val="20"/>
                <w:szCs w:val="20"/>
              </w:rPr>
              <w:t xml:space="preserve">Сайт </w:t>
            </w:r>
            <w:r w:rsidRPr="00296883">
              <w:rPr>
                <w:rFonts w:ascii="Tahoma" w:eastAsia="Roboto" w:hAnsi="Tahoma" w:cs="Tahoma"/>
                <w:sz w:val="20"/>
                <w:szCs w:val="20"/>
                <w:lang w:val="en-US"/>
              </w:rPr>
              <w:t>:: Front</w:t>
            </w:r>
          </w:p>
        </w:tc>
        <w:tc>
          <w:tcPr>
            <w:tcW w:w="2055" w:type="dxa"/>
            <w:tcMar>
              <w:top w:w="100" w:type="dxa"/>
              <w:left w:w="160" w:type="dxa"/>
              <w:bottom w:w="100" w:type="dxa"/>
              <w:right w:w="160" w:type="dxa"/>
            </w:tcMar>
          </w:tcPr>
          <w:p w:rsidR="00296883" w:rsidRPr="00296883" w:rsidRDefault="00296883" w:rsidP="00296883">
            <w:pPr>
              <w:widowControl w:val="0"/>
              <w:tabs>
                <w:tab w:val="left" w:pos="709"/>
              </w:tabs>
              <w:spacing w:after="0" w:line="240" w:lineRule="auto"/>
              <w:rPr>
                <w:rFonts w:ascii="Tahoma" w:eastAsia="Roboto" w:hAnsi="Tahoma" w:cs="Tahoma"/>
                <w:b/>
                <w:sz w:val="20"/>
                <w:szCs w:val="20"/>
              </w:rPr>
            </w:pPr>
            <w:r w:rsidRPr="00296883">
              <w:rPr>
                <w:rFonts w:ascii="Tahoma" w:eastAsia="Roboto" w:hAnsi="Tahoma" w:cs="Tahoma"/>
                <w:b/>
                <w:sz w:val="20"/>
                <w:szCs w:val="20"/>
              </w:rPr>
              <w:t xml:space="preserve">Сайт </w:t>
            </w:r>
            <w:r w:rsidRPr="00296883">
              <w:rPr>
                <w:rFonts w:ascii="Tahoma" w:eastAsia="Roboto" w:hAnsi="Tahoma" w:cs="Tahoma"/>
                <w:b/>
                <w:sz w:val="20"/>
                <w:szCs w:val="20"/>
                <w:lang w:val="en-US"/>
              </w:rPr>
              <w:t xml:space="preserve">:: </w:t>
            </w:r>
            <w:proofErr w:type="spellStart"/>
            <w:r w:rsidRPr="00296883">
              <w:rPr>
                <w:rFonts w:ascii="Tahoma" w:eastAsia="Roboto" w:hAnsi="Tahoma" w:cs="Tahoma"/>
                <w:b/>
                <w:sz w:val="20"/>
                <w:szCs w:val="20"/>
              </w:rPr>
              <w:t>Дадата</w:t>
            </w:r>
            <w:proofErr w:type="spellEnd"/>
          </w:p>
        </w:tc>
        <w:tc>
          <w:tcPr>
            <w:tcW w:w="4125" w:type="dxa"/>
            <w:tcMar>
              <w:top w:w="100" w:type="dxa"/>
              <w:left w:w="160" w:type="dxa"/>
              <w:bottom w:w="100" w:type="dxa"/>
              <w:right w:w="160" w:type="dxa"/>
            </w:tcMar>
          </w:tcPr>
          <w:p w:rsidR="00296883" w:rsidRPr="00296883" w:rsidRDefault="00296883" w:rsidP="00296883">
            <w:pPr>
              <w:widowControl w:val="0"/>
              <w:tabs>
                <w:tab w:val="left" w:pos="709"/>
              </w:tabs>
              <w:spacing w:after="0" w:line="240" w:lineRule="auto"/>
              <w:rPr>
                <w:rFonts w:ascii="Tahoma" w:eastAsia="Roboto" w:hAnsi="Tahoma" w:cs="Tahoma"/>
                <w:b/>
                <w:sz w:val="20"/>
                <w:szCs w:val="20"/>
              </w:rPr>
            </w:pPr>
            <w:r w:rsidRPr="00296883">
              <w:rPr>
                <w:rFonts w:ascii="Tahoma" w:eastAsia="Roboto" w:hAnsi="Tahoma" w:cs="Tahoma"/>
                <w:b/>
                <w:sz w:val="20"/>
                <w:szCs w:val="20"/>
              </w:rPr>
              <w:t xml:space="preserve">Рекомендация: Определять по </w:t>
            </w:r>
            <w:proofErr w:type="spellStart"/>
            <w:r w:rsidRPr="00296883">
              <w:rPr>
                <w:rFonts w:ascii="Tahoma" w:eastAsia="Roboto" w:hAnsi="Tahoma" w:cs="Tahoma"/>
                <w:b/>
                <w:sz w:val="20"/>
                <w:szCs w:val="20"/>
                <w:lang w:val="en-US"/>
              </w:rPr>
              <w:t>ip</w:t>
            </w:r>
            <w:proofErr w:type="spellEnd"/>
            <w:r w:rsidRPr="00296883">
              <w:rPr>
                <w:rFonts w:ascii="Tahoma" w:eastAsia="Roboto" w:hAnsi="Tahoma" w:cs="Tahoma"/>
                <w:b/>
                <w:sz w:val="20"/>
                <w:szCs w:val="20"/>
              </w:rPr>
              <w:t xml:space="preserve"> местоположение</w:t>
            </w:r>
          </w:p>
        </w:tc>
      </w:tr>
      <w:tr w:rsidR="00296883" w:rsidRPr="00296883" w:rsidTr="00382005">
        <w:tc>
          <w:tcPr>
            <w:tcW w:w="750" w:type="dxa"/>
            <w:tcMar>
              <w:top w:w="100" w:type="dxa"/>
              <w:left w:w="160" w:type="dxa"/>
              <w:bottom w:w="100" w:type="dxa"/>
              <w:right w:w="160" w:type="dxa"/>
            </w:tcMar>
          </w:tcPr>
          <w:p w:rsidR="00296883" w:rsidRPr="00296883" w:rsidRDefault="00296883" w:rsidP="00296883">
            <w:pPr>
              <w:widowControl w:val="0"/>
              <w:tabs>
                <w:tab w:val="left" w:pos="709"/>
              </w:tabs>
              <w:spacing w:after="0" w:line="240" w:lineRule="auto"/>
              <w:rPr>
                <w:rFonts w:ascii="Tahoma" w:eastAsia="Roboto" w:hAnsi="Tahoma" w:cs="Tahoma"/>
                <w:sz w:val="20"/>
                <w:szCs w:val="20"/>
              </w:rPr>
            </w:pPr>
            <w:r w:rsidRPr="00296883">
              <w:rPr>
                <w:rFonts w:ascii="Tahoma" w:eastAsia="Roboto" w:hAnsi="Tahoma" w:cs="Tahoma"/>
                <w:sz w:val="20"/>
                <w:szCs w:val="20"/>
              </w:rPr>
              <w:t>5.1</w:t>
            </w:r>
          </w:p>
        </w:tc>
        <w:tc>
          <w:tcPr>
            <w:tcW w:w="2361" w:type="dxa"/>
            <w:tcMar>
              <w:top w:w="100" w:type="dxa"/>
              <w:left w:w="160" w:type="dxa"/>
              <w:bottom w:w="100" w:type="dxa"/>
              <w:right w:w="160" w:type="dxa"/>
            </w:tcMar>
          </w:tcPr>
          <w:p w:rsidR="00296883" w:rsidRPr="00296883" w:rsidRDefault="00296883" w:rsidP="00296883">
            <w:pPr>
              <w:widowControl w:val="0"/>
              <w:tabs>
                <w:tab w:val="left" w:pos="709"/>
              </w:tabs>
              <w:spacing w:after="0" w:line="240" w:lineRule="auto"/>
              <w:rPr>
                <w:rFonts w:ascii="Tahoma" w:eastAsia="Roboto" w:hAnsi="Tahoma" w:cs="Tahoma"/>
                <w:sz w:val="20"/>
                <w:szCs w:val="20"/>
              </w:rPr>
            </w:pPr>
            <w:r w:rsidRPr="00296883">
              <w:rPr>
                <w:rFonts w:ascii="Tahoma" w:eastAsia="Roboto" w:hAnsi="Tahoma" w:cs="Tahoma"/>
                <w:sz w:val="20"/>
                <w:szCs w:val="20"/>
              </w:rPr>
              <w:t>ЛК</w:t>
            </w:r>
          </w:p>
        </w:tc>
        <w:tc>
          <w:tcPr>
            <w:tcW w:w="2055" w:type="dxa"/>
            <w:tcMar>
              <w:top w:w="100" w:type="dxa"/>
              <w:left w:w="160" w:type="dxa"/>
              <w:bottom w:w="100" w:type="dxa"/>
              <w:right w:w="160" w:type="dxa"/>
            </w:tcMar>
          </w:tcPr>
          <w:p w:rsidR="00296883" w:rsidRPr="00296883" w:rsidRDefault="00296883" w:rsidP="00296883">
            <w:pPr>
              <w:widowControl w:val="0"/>
              <w:tabs>
                <w:tab w:val="left" w:pos="709"/>
              </w:tabs>
              <w:spacing w:after="0" w:line="240" w:lineRule="auto"/>
              <w:rPr>
                <w:rFonts w:ascii="Tahoma" w:eastAsia="Roboto" w:hAnsi="Tahoma" w:cs="Tahoma"/>
                <w:b/>
                <w:sz w:val="20"/>
                <w:szCs w:val="20"/>
              </w:rPr>
            </w:pPr>
            <w:r w:rsidRPr="00296883">
              <w:rPr>
                <w:rFonts w:ascii="Tahoma" w:eastAsia="Roboto" w:hAnsi="Tahoma" w:cs="Tahoma"/>
                <w:b/>
                <w:sz w:val="20"/>
                <w:szCs w:val="20"/>
              </w:rPr>
              <w:t>[NEW] S3</w:t>
            </w:r>
          </w:p>
        </w:tc>
        <w:tc>
          <w:tcPr>
            <w:tcW w:w="4125" w:type="dxa"/>
            <w:tcMar>
              <w:top w:w="100" w:type="dxa"/>
              <w:left w:w="160" w:type="dxa"/>
              <w:bottom w:w="100" w:type="dxa"/>
              <w:right w:w="160" w:type="dxa"/>
            </w:tcMar>
          </w:tcPr>
          <w:p w:rsidR="00296883" w:rsidRPr="00296883" w:rsidRDefault="00296883" w:rsidP="00296883">
            <w:pPr>
              <w:widowControl w:val="0"/>
              <w:tabs>
                <w:tab w:val="left" w:pos="709"/>
              </w:tabs>
              <w:spacing w:after="0" w:line="240" w:lineRule="auto"/>
              <w:rPr>
                <w:rFonts w:ascii="Tahoma" w:eastAsia="Roboto" w:hAnsi="Tahoma" w:cs="Tahoma"/>
                <w:b/>
                <w:sz w:val="20"/>
                <w:szCs w:val="20"/>
              </w:rPr>
            </w:pPr>
            <w:r w:rsidRPr="00296883">
              <w:rPr>
                <w:rFonts w:ascii="Tahoma" w:eastAsia="Roboto" w:hAnsi="Tahoma" w:cs="Tahoma"/>
                <w:b/>
                <w:sz w:val="20"/>
                <w:szCs w:val="20"/>
              </w:rPr>
              <w:t>Рекомендация: Передавать файлы в S3</w:t>
            </w:r>
          </w:p>
        </w:tc>
      </w:tr>
      <w:tr w:rsidR="00296883" w:rsidRPr="00296883" w:rsidTr="00382005">
        <w:tc>
          <w:tcPr>
            <w:tcW w:w="750" w:type="dxa"/>
            <w:tcMar>
              <w:top w:w="100" w:type="dxa"/>
              <w:left w:w="160" w:type="dxa"/>
              <w:bottom w:w="100" w:type="dxa"/>
              <w:right w:w="160" w:type="dxa"/>
            </w:tcMar>
          </w:tcPr>
          <w:p w:rsidR="00296883" w:rsidRPr="00296883" w:rsidRDefault="00296883" w:rsidP="00296883">
            <w:pPr>
              <w:widowControl w:val="0"/>
              <w:tabs>
                <w:tab w:val="left" w:pos="709"/>
              </w:tabs>
              <w:spacing w:after="0" w:line="240" w:lineRule="auto"/>
              <w:rPr>
                <w:rFonts w:ascii="Tahoma" w:eastAsia="Roboto" w:hAnsi="Tahoma" w:cs="Tahoma"/>
                <w:sz w:val="20"/>
                <w:szCs w:val="20"/>
              </w:rPr>
            </w:pPr>
            <w:r w:rsidRPr="00296883">
              <w:rPr>
                <w:rFonts w:ascii="Tahoma" w:eastAsia="Roboto" w:hAnsi="Tahoma" w:cs="Tahoma"/>
                <w:sz w:val="20"/>
                <w:szCs w:val="20"/>
              </w:rPr>
              <w:t>5.2</w:t>
            </w:r>
          </w:p>
        </w:tc>
        <w:tc>
          <w:tcPr>
            <w:tcW w:w="2361" w:type="dxa"/>
            <w:tcMar>
              <w:top w:w="100" w:type="dxa"/>
              <w:left w:w="160" w:type="dxa"/>
              <w:bottom w:w="100" w:type="dxa"/>
              <w:right w:w="160" w:type="dxa"/>
            </w:tcMar>
          </w:tcPr>
          <w:p w:rsidR="00296883" w:rsidRPr="00296883" w:rsidRDefault="00296883" w:rsidP="00296883">
            <w:pPr>
              <w:widowControl w:val="0"/>
              <w:tabs>
                <w:tab w:val="left" w:pos="709"/>
              </w:tabs>
              <w:spacing w:after="0" w:line="240" w:lineRule="auto"/>
              <w:rPr>
                <w:rFonts w:ascii="Tahoma" w:eastAsia="Roboto" w:hAnsi="Tahoma" w:cs="Tahoma"/>
                <w:sz w:val="20"/>
                <w:szCs w:val="20"/>
              </w:rPr>
            </w:pPr>
            <w:r w:rsidRPr="00296883">
              <w:rPr>
                <w:rFonts w:ascii="Tahoma" w:eastAsia="Roboto" w:hAnsi="Tahoma" w:cs="Tahoma"/>
                <w:sz w:val="20"/>
                <w:szCs w:val="20"/>
              </w:rPr>
              <w:t>ЛК</w:t>
            </w:r>
          </w:p>
        </w:tc>
        <w:tc>
          <w:tcPr>
            <w:tcW w:w="2055" w:type="dxa"/>
            <w:tcMar>
              <w:top w:w="100" w:type="dxa"/>
              <w:left w:w="160" w:type="dxa"/>
              <w:bottom w:w="100" w:type="dxa"/>
              <w:right w:w="160" w:type="dxa"/>
            </w:tcMar>
          </w:tcPr>
          <w:p w:rsidR="00296883" w:rsidRPr="00296883" w:rsidRDefault="00296883" w:rsidP="00296883">
            <w:pPr>
              <w:widowControl w:val="0"/>
              <w:tabs>
                <w:tab w:val="left" w:pos="709"/>
              </w:tabs>
              <w:spacing w:after="0" w:line="240" w:lineRule="auto"/>
              <w:rPr>
                <w:rFonts w:ascii="Tahoma" w:eastAsia="Roboto" w:hAnsi="Tahoma" w:cs="Tahoma"/>
                <w:sz w:val="20"/>
                <w:szCs w:val="20"/>
              </w:rPr>
            </w:pPr>
            <w:r w:rsidRPr="00296883">
              <w:rPr>
                <w:rFonts w:ascii="Tahoma" w:eastAsia="Roboto" w:hAnsi="Tahoma" w:cs="Tahoma"/>
                <w:sz w:val="20"/>
                <w:szCs w:val="20"/>
              </w:rPr>
              <w:t>Интеграционная шина</w:t>
            </w:r>
          </w:p>
        </w:tc>
        <w:tc>
          <w:tcPr>
            <w:tcW w:w="4125" w:type="dxa"/>
            <w:tcMar>
              <w:top w:w="100" w:type="dxa"/>
              <w:left w:w="160" w:type="dxa"/>
              <w:bottom w:w="100" w:type="dxa"/>
              <w:right w:w="160" w:type="dxa"/>
            </w:tcMar>
          </w:tcPr>
          <w:p w:rsidR="00296883" w:rsidRPr="00296883" w:rsidRDefault="00296883" w:rsidP="00296883">
            <w:pPr>
              <w:widowControl w:val="0"/>
              <w:tabs>
                <w:tab w:val="left" w:pos="709"/>
              </w:tabs>
              <w:spacing w:after="0" w:line="240" w:lineRule="auto"/>
              <w:rPr>
                <w:rFonts w:ascii="Tahoma" w:eastAsia="Roboto" w:hAnsi="Tahoma" w:cs="Tahoma"/>
                <w:sz w:val="20"/>
                <w:szCs w:val="20"/>
              </w:rPr>
            </w:pPr>
            <w:r w:rsidRPr="00296883">
              <w:rPr>
                <w:rFonts w:ascii="Tahoma" w:eastAsia="Roboto" w:hAnsi="Tahoma" w:cs="Tahoma"/>
                <w:sz w:val="20"/>
                <w:szCs w:val="20"/>
              </w:rPr>
              <w:t>Взаимодействие через шину</w:t>
            </w:r>
          </w:p>
        </w:tc>
      </w:tr>
      <w:tr w:rsidR="00296883" w:rsidRPr="00296883" w:rsidTr="00382005">
        <w:tc>
          <w:tcPr>
            <w:tcW w:w="750" w:type="dxa"/>
            <w:tcMar>
              <w:top w:w="100" w:type="dxa"/>
              <w:left w:w="160" w:type="dxa"/>
              <w:bottom w:w="100" w:type="dxa"/>
              <w:right w:w="160" w:type="dxa"/>
            </w:tcMar>
          </w:tcPr>
          <w:p w:rsidR="00296883" w:rsidRPr="00296883" w:rsidRDefault="00296883" w:rsidP="00296883">
            <w:pPr>
              <w:widowControl w:val="0"/>
              <w:tabs>
                <w:tab w:val="left" w:pos="709"/>
              </w:tabs>
              <w:spacing w:after="0" w:line="240" w:lineRule="auto"/>
              <w:rPr>
                <w:rFonts w:ascii="Tahoma" w:eastAsia="Roboto" w:hAnsi="Tahoma" w:cs="Tahoma"/>
                <w:sz w:val="20"/>
                <w:szCs w:val="20"/>
              </w:rPr>
            </w:pPr>
            <w:r w:rsidRPr="00296883">
              <w:rPr>
                <w:rFonts w:ascii="Tahoma" w:eastAsia="Roboto" w:hAnsi="Tahoma" w:cs="Tahoma"/>
                <w:sz w:val="20"/>
                <w:szCs w:val="20"/>
              </w:rPr>
              <w:t>6.1</w:t>
            </w:r>
          </w:p>
        </w:tc>
        <w:tc>
          <w:tcPr>
            <w:tcW w:w="2361" w:type="dxa"/>
            <w:tcMar>
              <w:top w:w="100" w:type="dxa"/>
              <w:left w:w="160" w:type="dxa"/>
              <w:bottom w:w="100" w:type="dxa"/>
              <w:right w:w="160" w:type="dxa"/>
            </w:tcMar>
          </w:tcPr>
          <w:p w:rsidR="00296883" w:rsidRPr="00296883" w:rsidRDefault="00296883" w:rsidP="00296883">
            <w:pPr>
              <w:widowControl w:val="0"/>
              <w:tabs>
                <w:tab w:val="left" w:pos="709"/>
              </w:tabs>
              <w:spacing w:after="0" w:line="240" w:lineRule="auto"/>
              <w:rPr>
                <w:rFonts w:ascii="Tahoma" w:eastAsia="Roboto" w:hAnsi="Tahoma" w:cs="Tahoma"/>
                <w:sz w:val="20"/>
                <w:szCs w:val="20"/>
              </w:rPr>
            </w:pPr>
            <w:r w:rsidRPr="00296883">
              <w:rPr>
                <w:rFonts w:ascii="Tahoma" w:eastAsia="Roboto" w:hAnsi="Tahoma" w:cs="Tahoma"/>
                <w:sz w:val="20"/>
                <w:szCs w:val="20"/>
              </w:rPr>
              <w:t>Сайт</w:t>
            </w:r>
          </w:p>
        </w:tc>
        <w:tc>
          <w:tcPr>
            <w:tcW w:w="2055" w:type="dxa"/>
            <w:tcMar>
              <w:top w:w="100" w:type="dxa"/>
              <w:left w:w="160" w:type="dxa"/>
              <w:bottom w:w="100" w:type="dxa"/>
              <w:right w:w="160" w:type="dxa"/>
            </w:tcMar>
          </w:tcPr>
          <w:p w:rsidR="00296883" w:rsidRPr="00296883" w:rsidRDefault="00296883" w:rsidP="00296883">
            <w:pPr>
              <w:widowControl w:val="0"/>
              <w:tabs>
                <w:tab w:val="left" w:pos="709"/>
              </w:tabs>
              <w:spacing w:after="0" w:line="240" w:lineRule="auto"/>
              <w:rPr>
                <w:rFonts w:ascii="Tahoma" w:eastAsia="Roboto" w:hAnsi="Tahoma" w:cs="Tahoma"/>
                <w:sz w:val="20"/>
                <w:szCs w:val="20"/>
              </w:rPr>
            </w:pPr>
            <w:r w:rsidRPr="00296883">
              <w:rPr>
                <w:rFonts w:ascii="Tahoma" w:eastAsia="Roboto" w:hAnsi="Tahoma" w:cs="Tahoma"/>
                <w:sz w:val="20"/>
                <w:szCs w:val="20"/>
              </w:rPr>
              <w:t>Кабинет обращений</w:t>
            </w:r>
          </w:p>
        </w:tc>
        <w:tc>
          <w:tcPr>
            <w:tcW w:w="4125" w:type="dxa"/>
            <w:tcMar>
              <w:top w:w="100" w:type="dxa"/>
              <w:left w:w="160" w:type="dxa"/>
              <w:bottom w:w="100" w:type="dxa"/>
              <w:right w:w="160" w:type="dxa"/>
            </w:tcMar>
          </w:tcPr>
          <w:p w:rsidR="00296883" w:rsidRPr="00296883" w:rsidRDefault="00296883" w:rsidP="00296883">
            <w:pPr>
              <w:widowControl w:val="0"/>
              <w:tabs>
                <w:tab w:val="left" w:pos="709"/>
              </w:tabs>
              <w:spacing w:after="0" w:line="240" w:lineRule="auto"/>
              <w:rPr>
                <w:rFonts w:ascii="Tahoma" w:eastAsia="Roboto" w:hAnsi="Tahoma" w:cs="Tahoma"/>
                <w:sz w:val="20"/>
                <w:szCs w:val="20"/>
              </w:rPr>
            </w:pPr>
            <w:r w:rsidRPr="00296883">
              <w:rPr>
                <w:rFonts w:ascii="Tahoma" w:eastAsia="Roboto" w:hAnsi="Tahoma" w:cs="Tahoma"/>
                <w:sz w:val="20"/>
                <w:szCs w:val="20"/>
              </w:rPr>
              <w:t>Передача форм и файлов</w:t>
            </w:r>
          </w:p>
        </w:tc>
      </w:tr>
      <w:tr w:rsidR="00296883" w:rsidRPr="00296883" w:rsidTr="00382005">
        <w:tc>
          <w:tcPr>
            <w:tcW w:w="750" w:type="dxa"/>
            <w:tcMar>
              <w:top w:w="100" w:type="dxa"/>
              <w:left w:w="160" w:type="dxa"/>
              <w:bottom w:w="100" w:type="dxa"/>
              <w:right w:w="160" w:type="dxa"/>
            </w:tcMar>
          </w:tcPr>
          <w:p w:rsidR="00296883" w:rsidRPr="00296883" w:rsidRDefault="00296883" w:rsidP="00296883">
            <w:pPr>
              <w:widowControl w:val="0"/>
              <w:tabs>
                <w:tab w:val="left" w:pos="709"/>
              </w:tabs>
              <w:spacing w:after="0" w:line="240" w:lineRule="auto"/>
              <w:rPr>
                <w:rFonts w:ascii="Tahoma" w:eastAsia="Roboto" w:hAnsi="Tahoma" w:cs="Tahoma"/>
                <w:sz w:val="20"/>
                <w:szCs w:val="20"/>
              </w:rPr>
            </w:pPr>
            <w:r w:rsidRPr="00296883">
              <w:rPr>
                <w:rFonts w:ascii="Tahoma" w:eastAsia="Roboto" w:hAnsi="Tahoma" w:cs="Tahoma"/>
                <w:sz w:val="20"/>
                <w:szCs w:val="20"/>
              </w:rPr>
              <w:t>6.2</w:t>
            </w:r>
          </w:p>
        </w:tc>
        <w:tc>
          <w:tcPr>
            <w:tcW w:w="2361" w:type="dxa"/>
            <w:tcMar>
              <w:top w:w="100" w:type="dxa"/>
              <w:left w:w="160" w:type="dxa"/>
              <w:bottom w:w="100" w:type="dxa"/>
              <w:right w:w="160" w:type="dxa"/>
            </w:tcMar>
          </w:tcPr>
          <w:p w:rsidR="00296883" w:rsidRPr="00296883" w:rsidRDefault="00296883" w:rsidP="00296883">
            <w:pPr>
              <w:widowControl w:val="0"/>
              <w:tabs>
                <w:tab w:val="left" w:pos="709"/>
              </w:tabs>
              <w:spacing w:after="0" w:line="240" w:lineRule="auto"/>
              <w:rPr>
                <w:rFonts w:ascii="Tahoma" w:eastAsia="Roboto" w:hAnsi="Tahoma" w:cs="Tahoma"/>
                <w:sz w:val="20"/>
                <w:szCs w:val="20"/>
              </w:rPr>
            </w:pPr>
            <w:r w:rsidRPr="00296883">
              <w:rPr>
                <w:rFonts w:ascii="Tahoma" w:eastAsia="Roboto" w:hAnsi="Tahoma" w:cs="Tahoma"/>
                <w:sz w:val="20"/>
                <w:szCs w:val="20"/>
              </w:rPr>
              <w:t>Кабинет обращений</w:t>
            </w:r>
          </w:p>
        </w:tc>
        <w:tc>
          <w:tcPr>
            <w:tcW w:w="2055" w:type="dxa"/>
            <w:tcMar>
              <w:top w:w="100" w:type="dxa"/>
              <w:left w:w="160" w:type="dxa"/>
              <w:bottom w:w="100" w:type="dxa"/>
              <w:right w:w="160" w:type="dxa"/>
            </w:tcMar>
          </w:tcPr>
          <w:p w:rsidR="00296883" w:rsidRPr="00296883" w:rsidRDefault="00296883" w:rsidP="00296883">
            <w:pPr>
              <w:widowControl w:val="0"/>
              <w:tabs>
                <w:tab w:val="left" w:pos="709"/>
              </w:tabs>
              <w:spacing w:after="0" w:line="240" w:lineRule="auto"/>
              <w:rPr>
                <w:rFonts w:ascii="Tahoma" w:eastAsia="Roboto" w:hAnsi="Tahoma" w:cs="Tahoma"/>
                <w:sz w:val="20"/>
                <w:szCs w:val="20"/>
              </w:rPr>
            </w:pPr>
            <w:r w:rsidRPr="00296883">
              <w:rPr>
                <w:rFonts w:ascii="Tahoma" w:eastAsia="Roboto" w:hAnsi="Tahoma" w:cs="Tahoma"/>
                <w:sz w:val="20"/>
                <w:szCs w:val="20"/>
                <w:lang w:val="en-US"/>
              </w:rPr>
              <w:t>S3</w:t>
            </w:r>
          </w:p>
        </w:tc>
        <w:tc>
          <w:tcPr>
            <w:tcW w:w="4125" w:type="dxa"/>
            <w:tcMar>
              <w:top w:w="100" w:type="dxa"/>
              <w:left w:w="160" w:type="dxa"/>
              <w:bottom w:w="100" w:type="dxa"/>
              <w:right w:w="160" w:type="dxa"/>
            </w:tcMar>
          </w:tcPr>
          <w:p w:rsidR="00296883" w:rsidRPr="00296883" w:rsidRDefault="00296883" w:rsidP="00296883">
            <w:pPr>
              <w:widowControl w:val="0"/>
              <w:tabs>
                <w:tab w:val="left" w:pos="709"/>
              </w:tabs>
              <w:spacing w:after="0" w:line="240" w:lineRule="auto"/>
              <w:rPr>
                <w:rFonts w:ascii="Tahoma" w:eastAsia="Roboto" w:hAnsi="Tahoma" w:cs="Tahoma"/>
                <w:sz w:val="20"/>
                <w:szCs w:val="20"/>
              </w:rPr>
            </w:pPr>
            <w:r w:rsidRPr="00296883">
              <w:rPr>
                <w:rFonts w:ascii="Tahoma" w:eastAsia="Roboto" w:hAnsi="Tahoma" w:cs="Tahoma"/>
                <w:sz w:val="20"/>
                <w:szCs w:val="20"/>
              </w:rPr>
              <w:t>Хранение файлов</w:t>
            </w:r>
          </w:p>
        </w:tc>
      </w:tr>
    </w:tbl>
    <w:p w:rsidR="00296883" w:rsidRPr="00296883" w:rsidRDefault="00296883" w:rsidP="00296883">
      <w:pPr>
        <w:widowControl w:val="0"/>
        <w:tabs>
          <w:tab w:val="left" w:pos="709"/>
        </w:tabs>
        <w:spacing w:after="0" w:line="240" w:lineRule="auto"/>
        <w:jc w:val="both"/>
        <w:rPr>
          <w:rFonts w:ascii="Tahoma" w:hAnsi="Tahoma" w:cs="Tahoma"/>
          <w:sz w:val="20"/>
          <w:szCs w:val="20"/>
        </w:rPr>
      </w:pPr>
    </w:p>
    <w:p w:rsidR="00296883" w:rsidRPr="00296883" w:rsidRDefault="00296883" w:rsidP="00296883">
      <w:pPr>
        <w:widowControl w:val="0"/>
        <w:tabs>
          <w:tab w:val="left" w:pos="709"/>
        </w:tabs>
        <w:spacing w:after="0" w:line="240" w:lineRule="auto"/>
        <w:outlineLvl w:val="1"/>
        <w:rPr>
          <w:rFonts w:ascii="Tahoma" w:eastAsiaTheme="majorEastAsia" w:hAnsi="Tahoma" w:cs="Tahoma"/>
          <w:b/>
          <w:sz w:val="20"/>
          <w:szCs w:val="20"/>
        </w:rPr>
      </w:pPr>
      <w:bookmarkStart w:id="103" w:name="_Toc183526913"/>
      <w:r w:rsidRPr="00296883">
        <w:rPr>
          <w:rFonts w:ascii="Tahoma" w:eastAsiaTheme="majorEastAsia" w:hAnsi="Tahoma" w:cs="Tahoma"/>
          <w:b/>
          <w:sz w:val="20"/>
          <w:szCs w:val="20"/>
        </w:rPr>
        <w:t>9.8.3. Требования к стеку технологий</w:t>
      </w:r>
      <w:bookmarkEnd w:id="103"/>
    </w:p>
    <w:p w:rsidR="00296883" w:rsidRPr="00296883" w:rsidRDefault="00296883" w:rsidP="00296883">
      <w:pPr>
        <w:widowControl w:val="0"/>
        <w:tabs>
          <w:tab w:val="left" w:pos="709"/>
        </w:tabs>
        <w:spacing w:after="0" w:line="240" w:lineRule="auto"/>
        <w:jc w:val="both"/>
        <w:rPr>
          <w:rFonts w:ascii="Tahoma" w:hAnsi="Tahoma" w:cs="Tahoma"/>
          <w:b/>
          <w:sz w:val="20"/>
          <w:szCs w:val="20"/>
        </w:rPr>
      </w:pPr>
      <w:r w:rsidRPr="00296883">
        <w:rPr>
          <w:rFonts w:ascii="Tahoma" w:hAnsi="Tahoma" w:cs="Tahoma"/>
          <w:b/>
          <w:sz w:val="20"/>
          <w:szCs w:val="20"/>
        </w:rPr>
        <w:t>Для каждого стека – нужен отдельный сервер, необходима настройка сервера.</w:t>
      </w:r>
    </w:p>
    <w:p w:rsidR="00296883" w:rsidRPr="00296883" w:rsidRDefault="00296883" w:rsidP="00296883">
      <w:pPr>
        <w:widowControl w:val="0"/>
        <w:tabs>
          <w:tab w:val="left" w:pos="709"/>
        </w:tabs>
        <w:spacing w:after="0" w:line="240" w:lineRule="auto"/>
        <w:rPr>
          <w:rFonts w:ascii="Tahoma" w:hAnsi="Tahoma" w:cs="Tahoma"/>
          <w:sz w:val="20"/>
          <w:szCs w:val="20"/>
        </w:rPr>
      </w:pPr>
    </w:p>
    <w:p w:rsidR="00296883" w:rsidRPr="00296883" w:rsidRDefault="00296883" w:rsidP="00296883">
      <w:pPr>
        <w:widowControl w:val="0"/>
        <w:numPr>
          <w:ilvl w:val="3"/>
          <w:numId w:val="81"/>
        </w:numPr>
        <w:tabs>
          <w:tab w:val="left" w:pos="709"/>
        </w:tabs>
        <w:spacing w:after="0" w:line="240" w:lineRule="auto"/>
        <w:ind w:left="0" w:firstLine="0"/>
        <w:outlineLvl w:val="3"/>
        <w:rPr>
          <w:rFonts w:ascii="Tahoma" w:eastAsiaTheme="majorEastAsia" w:hAnsi="Tahoma" w:cs="Tahoma"/>
          <w:b/>
          <w:iCs/>
          <w:sz w:val="20"/>
          <w:szCs w:val="20"/>
        </w:rPr>
      </w:pPr>
      <w:r w:rsidRPr="00296883">
        <w:rPr>
          <w:rFonts w:ascii="Tahoma" w:eastAsiaTheme="majorEastAsia" w:hAnsi="Tahoma" w:cs="Tahoma"/>
          <w:b/>
          <w:iCs/>
          <w:sz w:val="20"/>
          <w:szCs w:val="20"/>
        </w:rPr>
        <w:t xml:space="preserve">Сайт esplus.ru (входит: 14 филиалов, карьера, </w:t>
      </w:r>
      <w:proofErr w:type="spellStart"/>
      <w:r w:rsidRPr="00296883">
        <w:rPr>
          <w:rFonts w:ascii="Tahoma" w:eastAsiaTheme="majorEastAsia" w:hAnsi="Tahoma" w:cs="Tahoma"/>
          <w:b/>
          <w:iCs/>
          <w:sz w:val="20"/>
          <w:szCs w:val="20"/>
        </w:rPr>
        <w:t>корпсайт</w:t>
      </w:r>
      <w:proofErr w:type="spellEnd"/>
      <w:r w:rsidRPr="00296883">
        <w:rPr>
          <w:rFonts w:ascii="Tahoma" w:eastAsiaTheme="majorEastAsia" w:hAnsi="Tahoma" w:cs="Tahoma"/>
          <w:b/>
          <w:iCs/>
          <w:sz w:val="20"/>
          <w:szCs w:val="20"/>
        </w:rPr>
        <w:t xml:space="preserve">, </w:t>
      </w:r>
      <w:proofErr w:type="spellStart"/>
      <w:r w:rsidRPr="00296883">
        <w:rPr>
          <w:rFonts w:ascii="Tahoma" w:eastAsiaTheme="majorEastAsia" w:hAnsi="Tahoma" w:cs="Tahoma"/>
          <w:b/>
          <w:iCs/>
          <w:sz w:val="20"/>
          <w:szCs w:val="20"/>
        </w:rPr>
        <w:t>лендинги</w:t>
      </w:r>
      <w:proofErr w:type="spellEnd"/>
      <w:r w:rsidRPr="00296883">
        <w:rPr>
          <w:rFonts w:ascii="Tahoma" w:eastAsiaTheme="majorEastAsia" w:hAnsi="Tahoma" w:cs="Tahoma"/>
          <w:b/>
          <w:iCs/>
          <w:sz w:val="20"/>
          <w:szCs w:val="20"/>
        </w:rPr>
        <w:t>, «зеленая энергия»)</w:t>
      </w:r>
    </w:p>
    <w:p w:rsidR="00296883" w:rsidRPr="00296883" w:rsidRDefault="00296883" w:rsidP="00296883">
      <w:pPr>
        <w:widowControl w:val="0"/>
        <w:tabs>
          <w:tab w:val="left" w:pos="709"/>
        </w:tabs>
        <w:spacing w:after="0" w:line="240" w:lineRule="auto"/>
        <w:rPr>
          <w:rFonts w:ascii="Tahoma" w:hAnsi="Tahoma" w:cs="Tahoma"/>
          <w:sz w:val="20"/>
          <w:szCs w:val="20"/>
        </w:rPr>
      </w:pPr>
    </w:p>
    <w:p w:rsidR="00296883" w:rsidRPr="00296883" w:rsidRDefault="00296883" w:rsidP="00296883">
      <w:pPr>
        <w:widowControl w:val="0"/>
        <w:numPr>
          <w:ilvl w:val="4"/>
          <w:numId w:val="81"/>
        </w:numPr>
        <w:tabs>
          <w:tab w:val="left" w:pos="709"/>
        </w:tabs>
        <w:spacing w:after="0" w:line="240" w:lineRule="auto"/>
        <w:ind w:left="0" w:firstLine="0"/>
        <w:outlineLvl w:val="3"/>
        <w:rPr>
          <w:rFonts w:ascii="Tahoma" w:eastAsiaTheme="majorEastAsia" w:hAnsi="Tahoma" w:cs="Tahoma"/>
          <w:b/>
          <w:iCs/>
          <w:sz w:val="20"/>
          <w:szCs w:val="20"/>
        </w:rPr>
      </w:pPr>
      <w:r w:rsidRPr="00296883">
        <w:rPr>
          <w:rFonts w:ascii="Tahoma" w:eastAsiaTheme="majorEastAsia" w:hAnsi="Tahoma" w:cs="Tahoma"/>
          <w:b/>
          <w:iCs/>
          <w:sz w:val="20"/>
          <w:szCs w:val="20"/>
        </w:rPr>
        <w:t>Текущий стек</w:t>
      </w:r>
    </w:p>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 xml:space="preserve">1С </w:t>
      </w:r>
      <w:proofErr w:type="spellStart"/>
      <w:r w:rsidRPr="00296883">
        <w:rPr>
          <w:rFonts w:ascii="Tahoma" w:hAnsi="Tahoma" w:cs="Tahoma"/>
          <w:sz w:val="20"/>
          <w:szCs w:val="20"/>
        </w:rPr>
        <w:t>Битрикс</w:t>
      </w:r>
      <w:proofErr w:type="spellEnd"/>
      <w:r w:rsidRPr="00296883">
        <w:rPr>
          <w:rFonts w:ascii="Tahoma" w:hAnsi="Tahoma" w:cs="Tahoma"/>
          <w:sz w:val="20"/>
          <w:szCs w:val="20"/>
        </w:rPr>
        <w:t xml:space="preserve"> Управление Сайтом. Полностью удовлетворяет требованиям и ожиданиям заказчика в рамках разработки программного обеспечения.</w:t>
      </w:r>
    </w:p>
    <w:p w:rsidR="00296883" w:rsidRPr="00296883" w:rsidRDefault="00296883" w:rsidP="00296883">
      <w:pPr>
        <w:widowControl w:val="0"/>
        <w:tabs>
          <w:tab w:val="left" w:pos="709"/>
        </w:tabs>
        <w:spacing w:after="0" w:line="240" w:lineRule="auto"/>
        <w:rPr>
          <w:rFonts w:ascii="Tahoma" w:hAnsi="Tahoma" w:cs="Tahoma"/>
          <w:sz w:val="20"/>
          <w:szCs w:val="20"/>
        </w:rPr>
      </w:pPr>
    </w:p>
    <w:p w:rsidR="00296883" w:rsidRPr="00296883" w:rsidRDefault="00296883" w:rsidP="00296883">
      <w:pPr>
        <w:widowControl w:val="0"/>
        <w:numPr>
          <w:ilvl w:val="4"/>
          <w:numId w:val="81"/>
        </w:numPr>
        <w:tabs>
          <w:tab w:val="left" w:pos="709"/>
        </w:tabs>
        <w:spacing w:after="0" w:line="240" w:lineRule="auto"/>
        <w:ind w:left="0" w:firstLine="0"/>
        <w:outlineLvl w:val="3"/>
        <w:rPr>
          <w:rFonts w:ascii="Tahoma" w:eastAsiaTheme="majorEastAsia" w:hAnsi="Tahoma" w:cs="Tahoma"/>
          <w:b/>
          <w:iCs/>
          <w:sz w:val="20"/>
          <w:szCs w:val="20"/>
        </w:rPr>
      </w:pPr>
      <w:r w:rsidRPr="00296883">
        <w:rPr>
          <w:rFonts w:ascii="Tahoma" w:eastAsiaTheme="majorEastAsia" w:hAnsi="Tahoma" w:cs="Tahoma"/>
          <w:b/>
          <w:iCs/>
          <w:sz w:val="20"/>
          <w:szCs w:val="20"/>
        </w:rPr>
        <w:t>Рекомендуемый стек</w:t>
      </w:r>
    </w:p>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eastAsia="Times New Roman" w:hAnsi="Tahoma" w:cs="Tahoma"/>
          <w:sz w:val="20"/>
          <w:szCs w:val="20"/>
          <w:lang w:eastAsia="ru-RU"/>
        </w:rPr>
        <w:t xml:space="preserve">Веб-сервер: </w:t>
      </w:r>
      <w:r w:rsidRPr="00296883">
        <w:rPr>
          <w:rFonts w:ascii="Tahoma" w:eastAsia="Times New Roman" w:hAnsi="Tahoma" w:cs="Tahoma"/>
          <w:sz w:val="20"/>
          <w:szCs w:val="20"/>
          <w:lang w:eastAsia="ru-RU"/>
        </w:rPr>
        <w:br/>
        <w:t>Виртуальная машина.</w:t>
      </w:r>
      <w:r w:rsidRPr="00296883">
        <w:rPr>
          <w:rFonts w:ascii="Tahoma" w:eastAsia="Times New Roman" w:hAnsi="Tahoma" w:cs="Tahoma"/>
          <w:sz w:val="20"/>
          <w:szCs w:val="20"/>
          <w:lang w:eastAsia="ru-RU"/>
        </w:rPr>
        <w:br/>
      </w:r>
      <w:proofErr w:type="spellStart"/>
      <w:r w:rsidRPr="00296883">
        <w:rPr>
          <w:rFonts w:ascii="Tahoma" w:eastAsia="Times New Roman" w:hAnsi="Tahoma" w:cs="Tahoma"/>
          <w:sz w:val="20"/>
          <w:szCs w:val="20"/>
          <w:lang w:eastAsia="ru-RU"/>
        </w:rPr>
        <w:t>Nginx</w:t>
      </w:r>
      <w:proofErr w:type="spellEnd"/>
      <w:r w:rsidRPr="00296883">
        <w:rPr>
          <w:rFonts w:ascii="Tahoma" w:eastAsia="Times New Roman" w:hAnsi="Tahoma" w:cs="Tahoma"/>
          <w:sz w:val="20"/>
          <w:szCs w:val="20"/>
          <w:lang w:eastAsia="ru-RU"/>
        </w:rPr>
        <w:t xml:space="preserve">, </w:t>
      </w:r>
      <w:proofErr w:type="spellStart"/>
      <w:r w:rsidRPr="00296883">
        <w:rPr>
          <w:rFonts w:ascii="Tahoma" w:eastAsia="Times New Roman" w:hAnsi="Tahoma" w:cs="Tahoma"/>
          <w:sz w:val="20"/>
          <w:szCs w:val="20"/>
          <w:lang w:eastAsia="ru-RU"/>
        </w:rPr>
        <w:t>httpd</w:t>
      </w:r>
      <w:proofErr w:type="spellEnd"/>
      <w:r w:rsidRPr="00296883">
        <w:rPr>
          <w:rFonts w:ascii="Tahoma" w:eastAsia="Times New Roman" w:hAnsi="Tahoma" w:cs="Tahoma"/>
          <w:sz w:val="20"/>
          <w:szCs w:val="20"/>
          <w:lang w:eastAsia="ru-RU"/>
        </w:rPr>
        <w:t>, (</w:t>
      </w:r>
      <w:proofErr w:type="spellStart"/>
      <w:r w:rsidRPr="00296883">
        <w:rPr>
          <w:rFonts w:ascii="Tahoma" w:eastAsia="Times New Roman" w:hAnsi="Tahoma" w:cs="Tahoma"/>
          <w:sz w:val="20"/>
          <w:szCs w:val="20"/>
          <w:lang w:eastAsia="ru-RU"/>
        </w:rPr>
        <w:t>Nginx</w:t>
      </w:r>
      <w:proofErr w:type="spellEnd"/>
      <w:r w:rsidRPr="00296883">
        <w:rPr>
          <w:rFonts w:ascii="Tahoma" w:eastAsia="Times New Roman" w:hAnsi="Tahoma" w:cs="Tahoma"/>
          <w:sz w:val="20"/>
          <w:szCs w:val="20"/>
          <w:lang w:eastAsia="ru-RU"/>
        </w:rPr>
        <w:t xml:space="preserve"> использовать как прокси сервер для </w:t>
      </w:r>
      <w:proofErr w:type="spellStart"/>
      <w:r w:rsidRPr="00296883">
        <w:rPr>
          <w:rFonts w:ascii="Tahoma" w:eastAsia="Times New Roman" w:hAnsi="Tahoma" w:cs="Tahoma"/>
          <w:sz w:val="20"/>
          <w:szCs w:val="20"/>
          <w:lang w:eastAsia="ru-RU"/>
        </w:rPr>
        <w:t>httpd</w:t>
      </w:r>
      <w:proofErr w:type="spellEnd"/>
      <w:r w:rsidRPr="00296883">
        <w:rPr>
          <w:rFonts w:ascii="Tahoma" w:eastAsia="Times New Roman" w:hAnsi="Tahoma" w:cs="Tahoma"/>
          <w:sz w:val="20"/>
          <w:szCs w:val="20"/>
          <w:lang w:eastAsia="ru-RU"/>
        </w:rPr>
        <w:t>).</w:t>
      </w:r>
      <w:r w:rsidRPr="00296883">
        <w:rPr>
          <w:rFonts w:ascii="Tahoma" w:eastAsia="Times New Roman" w:hAnsi="Tahoma" w:cs="Tahoma"/>
          <w:sz w:val="20"/>
          <w:szCs w:val="20"/>
          <w:lang w:eastAsia="ru-RU"/>
        </w:rPr>
        <w:br/>
        <w:t xml:space="preserve">PHP: Не ниже 8.2. </w:t>
      </w:r>
      <w:r w:rsidRPr="00296883">
        <w:rPr>
          <w:rFonts w:ascii="Tahoma" w:eastAsia="Times New Roman" w:hAnsi="Tahoma" w:cs="Tahoma"/>
          <w:sz w:val="20"/>
          <w:szCs w:val="20"/>
          <w:lang w:eastAsia="ru-RU"/>
        </w:rPr>
        <w:br/>
        <w:t>Рекомендуемая версия PHP – 8.2 и выше</w:t>
      </w:r>
      <w:r w:rsidRPr="00296883">
        <w:rPr>
          <w:rFonts w:ascii="Tahoma" w:eastAsia="Times New Roman" w:hAnsi="Tahoma" w:cs="Tahoma"/>
          <w:sz w:val="20"/>
          <w:szCs w:val="20"/>
          <w:lang w:eastAsia="ru-RU"/>
        </w:rPr>
        <w:br/>
        <w:t xml:space="preserve">БД: </w:t>
      </w:r>
      <w:proofErr w:type="spellStart"/>
      <w:r w:rsidRPr="00296883">
        <w:rPr>
          <w:rFonts w:ascii="Tahoma" w:eastAsia="Times New Roman" w:hAnsi="Tahoma" w:cs="Tahoma"/>
          <w:sz w:val="20"/>
          <w:szCs w:val="20"/>
          <w:lang w:eastAsia="ru-RU"/>
        </w:rPr>
        <w:t>MySQL</w:t>
      </w:r>
      <w:proofErr w:type="spellEnd"/>
      <w:r w:rsidRPr="00296883">
        <w:rPr>
          <w:rFonts w:ascii="Tahoma" w:eastAsia="Times New Roman" w:hAnsi="Tahoma" w:cs="Tahoma"/>
          <w:sz w:val="20"/>
          <w:szCs w:val="20"/>
          <w:lang w:eastAsia="ru-RU"/>
        </w:rPr>
        <w:t xml:space="preserve"> 8</w:t>
      </w:r>
      <w:r w:rsidRPr="00296883">
        <w:rPr>
          <w:rFonts w:ascii="Tahoma" w:eastAsia="Times New Roman" w:hAnsi="Tahoma" w:cs="Tahoma"/>
          <w:sz w:val="20"/>
          <w:szCs w:val="20"/>
          <w:lang w:eastAsia="ru-RU"/>
        </w:rPr>
        <w:br/>
        <w:t xml:space="preserve">1С </w:t>
      </w:r>
      <w:proofErr w:type="spellStart"/>
      <w:r w:rsidRPr="00296883">
        <w:rPr>
          <w:rFonts w:ascii="Tahoma" w:eastAsia="Times New Roman" w:hAnsi="Tahoma" w:cs="Tahoma"/>
          <w:sz w:val="20"/>
          <w:szCs w:val="20"/>
          <w:lang w:eastAsia="ru-RU"/>
        </w:rPr>
        <w:t>Битрикс</w:t>
      </w:r>
      <w:proofErr w:type="spellEnd"/>
      <w:r w:rsidRPr="00296883">
        <w:rPr>
          <w:rFonts w:ascii="Tahoma" w:eastAsia="Times New Roman" w:hAnsi="Tahoma" w:cs="Tahoma"/>
          <w:sz w:val="20"/>
          <w:szCs w:val="20"/>
          <w:lang w:eastAsia="ru-RU"/>
        </w:rPr>
        <w:t xml:space="preserve"> Управление Сайтом. Редакция: Стандарт.</w:t>
      </w:r>
      <w:r w:rsidRPr="00296883">
        <w:rPr>
          <w:rFonts w:ascii="Tahoma" w:eastAsia="Times New Roman" w:hAnsi="Tahoma" w:cs="Tahoma"/>
          <w:sz w:val="20"/>
          <w:szCs w:val="20"/>
          <w:lang w:eastAsia="ru-RU"/>
        </w:rPr>
        <w:br/>
      </w:r>
      <w:proofErr w:type="spellStart"/>
      <w:r w:rsidRPr="00296883">
        <w:rPr>
          <w:rFonts w:ascii="Tahoma" w:eastAsia="Times New Roman" w:hAnsi="Tahoma" w:cs="Tahoma"/>
          <w:sz w:val="20"/>
          <w:szCs w:val="20"/>
          <w:lang w:eastAsia="ru-RU"/>
        </w:rPr>
        <w:t>Postfix</w:t>
      </w:r>
      <w:proofErr w:type="spellEnd"/>
      <w:r w:rsidRPr="00296883">
        <w:rPr>
          <w:rFonts w:ascii="Tahoma" w:eastAsia="Times New Roman" w:hAnsi="Tahoma" w:cs="Tahoma"/>
          <w:sz w:val="20"/>
          <w:szCs w:val="20"/>
          <w:lang w:eastAsia="ru-RU"/>
        </w:rPr>
        <w:t xml:space="preserve"> для перенаправления почты</w:t>
      </w:r>
      <w:r w:rsidRPr="00296883">
        <w:rPr>
          <w:rFonts w:ascii="Tahoma" w:eastAsia="Times New Roman" w:hAnsi="Tahoma" w:cs="Tahoma"/>
          <w:sz w:val="20"/>
          <w:szCs w:val="20"/>
          <w:lang w:eastAsia="ru-RU"/>
        </w:rPr>
        <w:br/>
        <w:t>Открытые порты : 80, 443, 25.</w:t>
      </w:r>
    </w:p>
    <w:p w:rsidR="00296883" w:rsidRPr="00296883" w:rsidRDefault="00296883" w:rsidP="00296883">
      <w:pPr>
        <w:widowControl w:val="0"/>
        <w:tabs>
          <w:tab w:val="left" w:pos="709"/>
        </w:tabs>
        <w:spacing w:after="0" w:line="240" w:lineRule="auto"/>
        <w:rPr>
          <w:rFonts w:ascii="Tahoma" w:hAnsi="Tahoma" w:cs="Tahoma"/>
          <w:sz w:val="20"/>
          <w:szCs w:val="20"/>
        </w:rPr>
      </w:pPr>
    </w:p>
    <w:p w:rsidR="00296883" w:rsidRPr="00296883" w:rsidRDefault="00296883" w:rsidP="00296883">
      <w:pPr>
        <w:widowControl w:val="0"/>
        <w:tabs>
          <w:tab w:val="left" w:pos="709"/>
        </w:tabs>
        <w:spacing w:after="0" w:line="240" w:lineRule="auto"/>
        <w:outlineLvl w:val="3"/>
        <w:rPr>
          <w:rFonts w:ascii="Tahoma" w:eastAsiaTheme="majorEastAsia" w:hAnsi="Tahoma" w:cs="Tahoma"/>
          <w:b/>
          <w:iCs/>
          <w:sz w:val="20"/>
          <w:szCs w:val="20"/>
        </w:rPr>
      </w:pPr>
      <w:r w:rsidRPr="00296883">
        <w:rPr>
          <w:rFonts w:ascii="Tahoma" w:eastAsiaTheme="majorEastAsia" w:hAnsi="Tahoma" w:cs="Tahoma"/>
          <w:b/>
          <w:iCs/>
          <w:sz w:val="20"/>
          <w:szCs w:val="20"/>
        </w:rPr>
        <w:t>9.8.3.2. Сервис ТСС</w:t>
      </w:r>
    </w:p>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Текущий стек технологий и инструментов полностью удовлетворяет требованиям и ожиданиям заказчика в рамках разработки программного обеспечения.</w:t>
      </w:r>
    </w:p>
    <w:p w:rsidR="00296883" w:rsidRPr="00296883" w:rsidRDefault="00296883" w:rsidP="00296883">
      <w:pPr>
        <w:widowControl w:val="0"/>
        <w:tabs>
          <w:tab w:val="left" w:pos="709"/>
        </w:tabs>
        <w:spacing w:after="0" w:line="240" w:lineRule="auto"/>
        <w:rPr>
          <w:rFonts w:ascii="Tahoma" w:hAnsi="Tahoma" w:cs="Tahoma"/>
          <w:sz w:val="20"/>
          <w:szCs w:val="20"/>
        </w:rPr>
      </w:pPr>
    </w:p>
    <w:p w:rsidR="00296883" w:rsidRPr="00296883" w:rsidRDefault="00296883" w:rsidP="00296883">
      <w:pPr>
        <w:widowControl w:val="0"/>
        <w:tabs>
          <w:tab w:val="left" w:pos="709"/>
        </w:tabs>
        <w:spacing w:after="0" w:line="240" w:lineRule="auto"/>
        <w:outlineLvl w:val="3"/>
        <w:rPr>
          <w:rFonts w:ascii="Tahoma" w:eastAsiaTheme="majorEastAsia" w:hAnsi="Tahoma" w:cs="Tahoma"/>
          <w:b/>
          <w:iCs/>
          <w:sz w:val="20"/>
          <w:szCs w:val="20"/>
        </w:rPr>
      </w:pPr>
      <w:r w:rsidRPr="00296883">
        <w:rPr>
          <w:rFonts w:ascii="Tahoma" w:eastAsiaTheme="majorEastAsia" w:hAnsi="Tahoma" w:cs="Tahoma"/>
          <w:b/>
          <w:iCs/>
          <w:sz w:val="20"/>
          <w:szCs w:val="20"/>
        </w:rPr>
        <w:t>9.8.3.3. Мобильное приложение / Личный кабинет</w:t>
      </w:r>
    </w:p>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Текущий стек технологий и инструментов полностью удовлетворяет требованиям и ожиданиям заказчика в рамках разработки программного обеспечения.</w:t>
      </w:r>
    </w:p>
    <w:p w:rsidR="00296883" w:rsidRPr="00296883" w:rsidRDefault="00296883" w:rsidP="00296883">
      <w:pPr>
        <w:widowControl w:val="0"/>
        <w:tabs>
          <w:tab w:val="left" w:pos="709"/>
        </w:tabs>
        <w:spacing w:after="0" w:line="240" w:lineRule="auto"/>
        <w:rPr>
          <w:rFonts w:ascii="Tahoma" w:hAnsi="Tahoma" w:cs="Tahoma"/>
          <w:sz w:val="20"/>
          <w:szCs w:val="20"/>
        </w:rPr>
      </w:pPr>
    </w:p>
    <w:p w:rsidR="00296883" w:rsidRPr="00296883" w:rsidRDefault="00296883" w:rsidP="00296883">
      <w:pPr>
        <w:widowControl w:val="0"/>
        <w:numPr>
          <w:ilvl w:val="0"/>
          <w:numId w:val="45"/>
        </w:numPr>
        <w:tabs>
          <w:tab w:val="left" w:pos="709"/>
        </w:tabs>
        <w:spacing w:after="0" w:line="240" w:lineRule="auto"/>
        <w:ind w:left="0" w:firstLine="0"/>
        <w:rPr>
          <w:rFonts w:ascii="Tahoma" w:eastAsia="Times New Roman" w:hAnsi="Tahoma" w:cs="Tahoma"/>
          <w:sz w:val="20"/>
          <w:szCs w:val="20"/>
          <w:lang w:eastAsia="ru-RU"/>
        </w:rPr>
      </w:pPr>
      <w:r w:rsidRPr="00296883">
        <w:rPr>
          <w:rFonts w:ascii="Tahoma" w:eastAsia="Times New Roman" w:hAnsi="Tahoma" w:cs="Tahoma"/>
          <w:sz w:val="20"/>
          <w:szCs w:val="20"/>
          <w:lang w:eastAsia="ru-RU"/>
        </w:rPr>
        <w:t xml:space="preserve">Текущий стек ЛК/МП с точки зрения понимания технологий для работ по верстке ЛК/МП с последующим ее внедрением на текущий функционал (который останется без изменений): </w:t>
      </w:r>
    </w:p>
    <w:p w:rsidR="00296883" w:rsidRPr="00296883" w:rsidRDefault="00296883" w:rsidP="00296883">
      <w:pPr>
        <w:widowControl w:val="0"/>
        <w:numPr>
          <w:ilvl w:val="0"/>
          <w:numId w:val="45"/>
        </w:numPr>
        <w:tabs>
          <w:tab w:val="left" w:pos="709"/>
        </w:tabs>
        <w:spacing w:after="0" w:line="240" w:lineRule="auto"/>
        <w:ind w:left="0" w:firstLine="0"/>
        <w:rPr>
          <w:rFonts w:ascii="Tahoma" w:eastAsia="Times New Roman" w:hAnsi="Tahoma" w:cs="Tahoma"/>
          <w:sz w:val="20"/>
          <w:szCs w:val="20"/>
          <w:lang w:eastAsia="ru-RU"/>
        </w:rPr>
      </w:pPr>
      <w:proofErr w:type="spellStart"/>
      <w:r w:rsidRPr="00296883">
        <w:rPr>
          <w:rFonts w:ascii="Tahoma" w:eastAsia="Times New Roman" w:hAnsi="Tahoma" w:cs="Tahoma"/>
          <w:sz w:val="20"/>
          <w:szCs w:val="20"/>
          <w:shd w:val="clear" w:color="auto" w:fill="FFFFFF"/>
          <w:lang w:eastAsia="ru-RU"/>
        </w:rPr>
        <w:t>Backend</w:t>
      </w:r>
      <w:proofErr w:type="spellEnd"/>
      <w:r w:rsidRPr="00296883">
        <w:rPr>
          <w:rFonts w:ascii="Tahoma" w:eastAsia="Times New Roman" w:hAnsi="Tahoma" w:cs="Tahoma"/>
          <w:sz w:val="20"/>
          <w:szCs w:val="20"/>
          <w:shd w:val="clear" w:color="auto" w:fill="FFFFFF"/>
          <w:lang w:eastAsia="ru-RU"/>
        </w:rPr>
        <w:t> </w:t>
      </w:r>
      <w:r w:rsidRPr="00296883">
        <w:rPr>
          <w:rFonts w:ascii="Tahoma" w:eastAsia="Times New Roman" w:hAnsi="Tahoma" w:cs="Tahoma"/>
          <w:sz w:val="20"/>
          <w:szCs w:val="20"/>
          <w:lang w:eastAsia="ru-RU"/>
        </w:rPr>
        <w:t xml:space="preserve">общий для МП и Веб версии ЛК: PHP </w:t>
      </w:r>
      <w:proofErr w:type="spellStart"/>
      <w:r w:rsidRPr="00296883">
        <w:rPr>
          <w:rFonts w:ascii="Tahoma" w:eastAsia="Times New Roman" w:hAnsi="Tahoma" w:cs="Tahoma"/>
          <w:sz w:val="20"/>
          <w:szCs w:val="20"/>
          <w:lang w:eastAsia="ru-RU"/>
        </w:rPr>
        <w:t>Laravel</w:t>
      </w:r>
      <w:proofErr w:type="spellEnd"/>
    </w:p>
    <w:p w:rsidR="00296883" w:rsidRPr="00296883" w:rsidRDefault="00296883" w:rsidP="00296883">
      <w:pPr>
        <w:widowControl w:val="0"/>
        <w:numPr>
          <w:ilvl w:val="0"/>
          <w:numId w:val="45"/>
        </w:numPr>
        <w:tabs>
          <w:tab w:val="left" w:pos="709"/>
        </w:tabs>
        <w:spacing w:after="0" w:line="240" w:lineRule="auto"/>
        <w:ind w:left="0" w:firstLine="0"/>
        <w:rPr>
          <w:rFonts w:ascii="Tahoma" w:eastAsia="Times New Roman" w:hAnsi="Tahoma" w:cs="Tahoma"/>
          <w:sz w:val="20"/>
          <w:szCs w:val="20"/>
          <w:lang w:val="en-US" w:eastAsia="ru-RU"/>
        </w:rPr>
      </w:pPr>
      <w:r w:rsidRPr="00296883">
        <w:rPr>
          <w:rFonts w:ascii="Tahoma" w:eastAsia="Times New Roman" w:hAnsi="Tahoma" w:cs="Tahoma"/>
          <w:sz w:val="20"/>
          <w:szCs w:val="20"/>
          <w:lang w:eastAsia="ru-RU"/>
        </w:rPr>
        <w:t>Для</w:t>
      </w:r>
      <w:r w:rsidRPr="00296883">
        <w:rPr>
          <w:rFonts w:ascii="Tahoma" w:eastAsia="Times New Roman" w:hAnsi="Tahoma" w:cs="Tahoma"/>
          <w:sz w:val="20"/>
          <w:szCs w:val="20"/>
          <w:lang w:val="en-US" w:eastAsia="ru-RU"/>
        </w:rPr>
        <w:t xml:space="preserve"> </w:t>
      </w:r>
      <w:r w:rsidRPr="00296883">
        <w:rPr>
          <w:rFonts w:ascii="Tahoma" w:eastAsia="Times New Roman" w:hAnsi="Tahoma" w:cs="Tahoma"/>
          <w:sz w:val="20"/>
          <w:szCs w:val="20"/>
          <w:lang w:eastAsia="ru-RU"/>
        </w:rPr>
        <w:t>МП</w:t>
      </w:r>
      <w:r w:rsidRPr="00296883">
        <w:rPr>
          <w:rFonts w:ascii="Tahoma" w:eastAsia="Times New Roman" w:hAnsi="Tahoma" w:cs="Tahoma"/>
          <w:sz w:val="20"/>
          <w:szCs w:val="20"/>
          <w:lang w:val="en-US" w:eastAsia="ru-RU"/>
        </w:rPr>
        <w:t xml:space="preserve"> </w:t>
      </w:r>
      <w:r w:rsidRPr="00296883">
        <w:rPr>
          <w:rFonts w:ascii="Tahoma" w:eastAsia="Times New Roman" w:hAnsi="Tahoma" w:cs="Tahoma"/>
          <w:sz w:val="20"/>
          <w:szCs w:val="20"/>
          <w:lang w:eastAsia="ru-RU"/>
        </w:rPr>
        <w:t>используется</w:t>
      </w:r>
      <w:r w:rsidRPr="00296883">
        <w:rPr>
          <w:rFonts w:ascii="Tahoma" w:eastAsia="Times New Roman" w:hAnsi="Tahoma" w:cs="Tahoma"/>
          <w:sz w:val="20"/>
          <w:szCs w:val="20"/>
          <w:lang w:val="en-US" w:eastAsia="ru-RU"/>
        </w:rPr>
        <w:t xml:space="preserve"> </w:t>
      </w:r>
      <w:r w:rsidRPr="00296883">
        <w:rPr>
          <w:rFonts w:ascii="Tahoma" w:eastAsia="Times New Roman" w:hAnsi="Tahoma" w:cs="Tahoma"/>
          <w:sz w:val="20"/>
          <w:szCs w:val="20"/>
          <w:shd w:val="clear" w:color="auto" w:fill="FFFFFF"/>
          <w:lang w:val="en-US" w:eastAsia="ru-RU"/>
        </w:rPr>
        <w:t>frontend </w:t>
      </w:r>
      <w:r w:rsidRPr="00296883">
        <w:rPr>
          <w:rFonts w:ascii="Tahoma" w:eastAsia="Times New Roman" w:hAnsi="Tahoma" w:cs="Tahoma"/>
          <w:sz w:val="20"/>
          <w:szCs w:val="20"/>
          <w:lang w:val="en-US" w:eastAsia="ru-RU"/>
        </w:rPr>
        <w:t>React Native</w:t>
      </w:r>
    </w:p>
    <w:p w:rsidR="00296883" w:rsidRPr="00296883" w:rsidRDefault="00296883" w:rsidP="00296883">
      <w:pPr>
        <w:widowControl w:val="0"/>
        <w:numPr>
          <w:ilvl w:val="0"/>
          <w:numId w:val="45"/>
        </w:numPr>
        <w:tabs>
          <w:tab w:val="left" w:pos="709"/>
        </w:tabs>
        <w:spacing w:after="0" w:line="240" w:lineRule="auto"/>
        <w:ind w:left="0" w:firstLine="0"/>
        <w:rPr>
          <w:rFonts w:ascii="Tahoma" w:eastAsia="Times New Roman" w:hAnsi="Tahoma" w:cs="Tahoma"/>
          <w:sz w:val="20"/>
          <w:szCs w:val="20"/>
          <w:lang w:eastAsia="ru-RU"/>
        </w:rPr>
      </w:pPr>
      <w:r w:rsidRPr="00296883">
        <w:rPr>
          <w:rFonts w:ascii="Tahoma" w:eastAsia="Times New Roman" w:hAnsi="Tahoma" w:cs="Tahoma"/>
          <w:sz w:val="20"/>
          <w:szCs w:val="20"/>
          <w:lang w:eastAsia="ru-RU"/>
        </w:rPr>
        <w:t xml:space="preserve">Для Веб версии ЛК используется </w:t>
      </w:r>
      <w:r w:rsidRPr="00296883">
        <w:rPr>
          <w:rFonts w:ascii="Tahoma" w:eastAsia="Times New Roman" w:hAnsi="Tahoma" w:cs="Tahoma"/>
          <w:sz w:val="20"/>
          <w:szCs w:val="20"/>
          <w:shd w:val="clear" w:color="auto" w:fill="FFFFFF"/>
          <w:lang w:val="en-US" w:eastAsia="ru-RU"/>
        </w:rPr>
        <w:t>frontend </w:t>
      </w:r>
      <w:proofErr w:type="spellStart"/>
      <w:r w:rsidRPr="00296883">
        <w:rPr>
          <w:rFonts w:ascii="Tahoma" w:eastAsia="Times New Roman" w:hAnsi="Tahoma" w:cs="Tahoma"/>
          <w:sz w:val="20"/>
          <w:szCs w:val="20"/>
          <w:shd w:val="clear" w:color="auto" w:fill="FFFFFF"/>
          <w:lang w:eastAsia="ru-RU"/>
        </w:rPr>
        <w:t>VueJS</w:t>
      </w:r>
      <w:proofErr w:type="spellEnd"/>
    </w:p>
    <w:p w:rsidR="00296883" w:rsidRPr="00296883" w:rsidRDefault="00296883" w:rsidP="00296883">
      <w:pPr>
        <w:widowControl w:val="0"/>
        <w:tabs>
          <w:tab w:val="left" w:pos="709"/>
        </w:tabs>
        <w:spacing w:after="0" w:line="240" w:lineRule="auto"/>
        <w:rPr>
          <w:rFonts w:ascii="Tahoma" w:hAnsi="Tahoma" w:cs="Tahoma"/>
          <w:sz w:val="20"/>
          <w:szCs w:val="20"/>
        </w:rPr>
      </w:pPr>
    </w:p>
    <w:p w:rsidR="00296883" w:rsidRPr="00296883" w:rsidRDefault="00296883" w:rsidP="00296883">
      <w:pPr>
        <w:widowControl w:val="0"/>
        <w:tabs>
          <w:tab w:val="left" w:pos="709"/>
        </w:tabs>
        <w:spacing w:after="0" w:line="240" w:lineRule="auto"/>
        <w:outlineLvl w:val="3"/>
        <w:rPr>
          <w:rFonts w:ascii="Tahoma" w:eastAsiaTheme="majorEastAsia" w:hAnsi="Tahoma" w:cs="Tahoma"/>
          <w:b/>
          <w:iCs/>
          <w:sz w:val="20"/>
          <w:szCs w:val="20"/>
        </w:rPr>
      </w:pPr>
      <w:r w:rsidRPr="00296883">
        <w:rPr>
          <w:rFonts w:ascii="Tahoma" w:eastAsiaTheme="majorEastAsia" w:hAnsi="Tahoma" w:cs="Tahoma"/>
          <w:b/>
          <w:iCs/>
          <w:sz w:val="20"/>
          <w:szCs w:val="20"/>
        </w:rPr>
        <w:t xml:space="preserve">9.8.3.4. Кабинет обращений (входит в состав интеграционных решений для </w:t>
      </w:r>
      <w:proofErr w:type="spellStart"/>
      <w:r w:rsidRPr="00296883">
        <w:rPr>
          <w:rFonts w:ascii="Tahoma" w:eastAsiaTheme="majorEastAsia" w:hAnsi="Tahoma" w:cs="Tahoma"/>
          <w:b/>
          <w:iCs/>
          <w:sz w:val="20"/>
          <w:szCs w:val="20"/>
          <w:lang w:val="en-US"/>
        </w:rPr>
        <w:t>esplus</w:t>
      </w:r>
      <w:proofErr w:type="spellEnd"/>
      <w:r w:rsidRPr="00296883">
        <w:rPr>
          <w:rFonts w:ascii="Tahoma" w:eastAsiaTheme="majorEastAsia" w:hAnsi="Tahoma" w:cs="Tahoma"/>
          <w:b/>
          <w:iCs/>
          <w:sz w:val="20"/>
          <w:szCs w:val="20"/>
        </w:rPr>
        <w:t>.</w:t>
      </w:r>
      <w:proofErr w:type="spellStart"/>
      <w:r w:rsidRPr="00296883">
        <w:rPr>
          <w:rFonts w:ascii="Tahoma" w:eastAsiaTheme="majorEastAsia" w:hAnsi="Tahoma" w:cs="Tahoma"/>
          <w:b/>
          <w:iCs/>
          <w:sz w:val="20"/>
          <w:szCs w:val="20"/>
          <w:lang w:val="en-US"/>
        </w:rPr>
        <w:t>ru</w:t>
      </w:r>
      <w:proofErr w:type="spellEnd"/>
      <w:r w:rsidRPr="00296883">
        <w:rPr>
          <w:rFonts w:ascii="Tahoma" w:eastAsiaTheme="majorEastAsia" w:hAnsi="Tahoma" w:cs="Tahoma"/>
          <w:b/>
          <w:iCs/>
          <w:sz w:val="20"/>
          <w:szCs w:val="20"/>
        </w:rPr>
        <w:t xml:space="preserve"> и сайтов партнеров)</w:t>
      </w:r>
    </w:p>
    <w:p w:rsidR="00296883" w:rsidRPr="00296883" w:rsidRDefault="00296883" w:rsidP="00296883">
      <w:pPr>
        <w:widowControl w:val="0"/>
        <w:tabs>
          <w:tab w:val="left" w:pos="709"/>
        </w:tabs>
        <w:spacing w:after="0" w:line="240" w:lineRule="auto"/>
        <w:rPr>
          <w:rFonts w:ascii="Tahoma" w:hAnsi="Tahoma" w:cs="Tahoma"/>
          <w:sz w:val="20"/>
          <w:szCs w:val="20"/>
        </w:rPr>
      </w:pPr>
    </w:p>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lastRenderedPageBreak/>
        <w:t xml:space="preserve">Работы по реализации "Кабинета обращений" – на стороне Заказчика. </w:t>
      </w:r>
    </w:p>
    <w:p w:rsidR="00296883" w:rsidRPr="00296883" w:rsidRDefault="00296883" w:rsidP="00296883">
      <w:pPr>
        <w:widowControl w:val="0"/>
        <w:tabs>
          <w:tab w:val="left" w:pos="709"/>
        </w:tabs>
        <w:spacing w:after="0" w:line="240" w:lineRule="auto"/>
        <w:rPr>
          <w:rFonts w:ascii="Tahoma" w:hAnsi="Tahoma" w:cs="Tahoma"/>
          <w:sz w:val="20"/>
          <w:szCs w:val="20"/>
        </w:rPr>
      </w:pPr>
    </w:p>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Предварительный состав работ на стороне Заказчика (для информации):</w:t>
      </w:r>
    </w:p>
    <w:p w:rsidR="00296883" w:rsidRPr="00296883" w:rsidRDefault="00296883" w:rsidP="00296883">
      <w:pPr>
        <w:widowControl w:val="0"/>
        <w:tabs>
          <w:tab w:val="left" w:pos="709"/>
        </w:tabs>
        <w:spacing w:after="0" w:line="240" w:lineRule="auto"/>
        <w:rPr>
          <w:rFonts w:ascii="Tahoma" w:hAnsi="Tahoma" w:cs="Tahoma"/>
          <w:sz w:val="20"/>
          <w:szCs w:val="20"/>
        </w:rPr>
      </w:pPr>
    </w:p>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 xml:space="preserve">Развернуть и </w:t>
      </w:r>
      <w:proofErr w:type="spellStart"/>
      <w:r w:rsidRPr="00296883">
        <w:rPr>
          <w:rFonts w:ascii="Tahoma" w:hAnsi="Tahoma" w:cs="Tahoma"/>
          <w:sz w:val="20"/>
          <w:szCs w:val="20"/>
        </w:rPr>
        <w:t>настройть</w:t>
      </w:r>
      <w:proofErr w:type="spellEnd"/>
      <w:r w:rsidRPr="00296883">
        <w:rPr>
          <w:rFonts w:ascii="Tahoma" w:hAnsi="Tahoma" w:cs="Tahoma"/>
          <w:sz w:val="20"/>
          <w:szCs w:val="20"/>
        </w:rPr>
        <w:t xml:space="preserve"> </w:t>
      </w:r>
      <w:proofErr w:type="spellStart"/>
      <w:r w:rsidRPr="00296883">
        <w:rPr>
          <w:rFonts w:ascii="Tahoma" w:hAnsi="Tahoma" w:cs="Tahoma"/>
          <w:sz w:val="20"/>
          <w:szCs w:val="20"/>
        </w:rPr>
        <w:t>web</w:t>
      </w:r>
      <w:proofErr w:type="spellEnd"/>
      <w:r w:rsidRPr="00296883">
        <w:rPr>
          <w:rFonts w:ascii="Tahoma" w:hAnsi="Tahoma" w:cs="Tahoma"/>
          <w:sz w:val="20"/>
          <w:szCs w:val="20"/>
        </w:rPr>
        <w:t xml:space="preserve"> - сервера для реализации проекта КО (сервер внутри компании).</w:t>
      </w:r>
    </w:p>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Разработать структуру и визуальную части КО.</w:t>
      </w:r>
    </w:p>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Разработать функциональную часть проекта КО (разделы, навигация, данные, фильтрация и поиск).</w:t>
      </w:r>
    </w:p>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Разработать документацию.</w:t>
      </w:r>
    </w:p>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 xml:space="preserve">Разработать схемы </w:t>
      </w:r>
      <w:proofErr w:type="spellStart"/>
      <w:r w:rsidRPr="00296883">
        <w:rPr>
          <w:rFonts w:ascii="Tahoma" w:hAnsi="Tahoma" w:cs="Tahoma"/>
          <w:sz w:val="20"/>
          <w:szCs w:val="20"/>
        </w:rPr>
        <w:t>бэкапирования</w:t>
      </w:r>
      <w:proofErr w:type="spellEnd"/>
      <w:r w:rsidRPr="00296883">
        <w:rPr>
          <w:rFonts w:ascii="Tahoma" w:hAnsi="Tahoma" w:cs="Tahoma"/>
          <w:sz w:val="20"/>
          <w:szCs w:val="20"/>
        </w:rPr>
        <w:t>.</w:t>
      </w:r>
    </w:p>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Разработать API.</w:t>
      </w:r>
    </w:p>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Подробное описание КО смотреть в приложении к ТЗ.</w:t>
      </w:r>
    </w:p>
    <w:p w:rsidR="00296883" w:rsidRPr="00296883" w:rsidRDefault="00296883" w:rsidP="00296883">
      <w:pPr>
        <w:widowControl w:val="0"/>
        <w:tabs>
          <w:tab w:val="left" w:pos="709"/>
        </w:tabs>
        <w:spacing w:after="0" w:line="240" w:lineRule="auto"/>
        <w:rPr>
          <w:rFonts w:ascii="Tahoma" w:hAnsi="Tahoma" w:cs="Tahoma"/>
          <w:b/>
          <w:sz w:val="20"/>
          <w:szCs w:val="20"/>
        </w:rPr>
      </w:pPr>
    </w:p>
    <w:p w:rsidR="00296883" w:rsidRPr="00296883" w:rsidRDefault="00296883" w:rsidP="00296883">
      <w:pPr>
        <w:widowControl w:val="0"/>
        <w:tabs>
          <w:tab w:val="left" w:pos="709"/>
        </w:tabs>
        <w:spacing w:after="0" w:line="240" w:lineRule="auto"/>
        <w:rPr>
          <w:rFonts w:ascii="Tahoma" w:hAnsi="Tahoma" w:cs="Tahoma"/>
          <w:b/>
          <w:sz w:val="20"/>
          <w:szCs w:val="20"/>
        </w:rPr>
      </w:pPr>
      <w:r w:rsidRPr="00296883">
        <w:rPr>
          <w:rFonts w:ascii="Tahoma" w:hAnsi="Tahoma" w:cs="Tahoma"/>
          <w:b/>
          <w:sz w:val="20"/>
          <w:szCs w:val="20"/>
        </w:rPr>
        <w:t xml:space="preserve">Стек </w:t>
      </w:r>
    </w:p>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PHP: Не ниже 8.1.0</w:t>
      </w:r>
    </w:p>
    <w:p w:rsidR="00296883" w:rsidRPr="00296883" w:rsidRDefault="00296883" w:rsidP="00296883">
      <w:pPr>
        <w:widowControl w:val="0"/>
        <w:tabs>
          <w:tab w:val="left" w:pos="709"/>
        </w:tabs>
        <w:spacing w:after="0" w:line="240" w:lineRule="auto"/>
        <w:rPr>
          <w:rFonts w:ascii="Tahoma" w:hAnsi="Tahoma" w:cs="Tahoma"/>
          <w:sz w:val="20"/>
          <w:szCs w:val="20"/>
        </w:rPr>
      </w:pPr>
      <w:proofErr w:type="spellStart"/>
      <w:r w:rsidRPr="00296883">
        <w:rPr>
          <w:rFonts w:ascii="Tahoma" w:hAnsi="Tahoma" w:cs="Tahoma"/>
          <w:sz w:val="20"/>
          <w:szCs w:val="20"/>
        </w:rPr>
        <w:t>MySQL</w:t>
      </w:r>
      <w:proofErr w:type="spellEnd"/>
      <w:r w:rsidRPr="00296883">
        <w:rPr>
          <w:rFonts w:ascii="Tahoma" w:hAnsi="Tahoma" w:cs="Tahoma"/>
          <w:sz w:val="20"/>
          <w:szCs w:val="20"/>
        </w:rPr>
        <w:t xml:space="preserve"> 8</w:t>
      </w:r>
    </w:p>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 xml:space="preserve">Веб-сервер: </w:t>
      </w:r>
      <w:proofErr w:type="spellStart"/>
      <w:r w:rsidRPr="00296883">
        <w:rPr>
          <w:rFonts w:ascii="Tahoma" w:hAnsi="Tahoma" w:cs="Tahoma"/>
          <w:sz w:val="20"/>
          <w:szCs w:val="20"/>
        </w:rPr>
        <w:t>Nginx</w:t>
      </w:r>
      <w:proofErr w:type="spellEnd"/>
      <w:r w:rsidRPr="00296883">
        <w:rPr>
          <w:rFonts w:ascii="Tahoma" w:hAnsi="Tahoma" w:cs="Tahoma"/>
          <w:sz w:val="20"/>
          <w:szCs w:val="20"/>
        </w:rPr>
        <w:t xml:space="preserve">, </w:t>
      </w:r>
      <w:proofErr w:type="spellStart"/>
      <w:r w:rsidRPr="00296883">
        <w:rPr>
          <w:rFonts w:ascii="Tahoma" w:hAnsi="Tahoma" w:cs="Tahoma"/>
          <w:sz w:val="20"/>
          <w:szCs w:val="20"/>
        </w:rPr>
        <w:t>httpd</w:t>
      </w:r>
      <w:proofErr w:type="spellEnd"/>
      <w:r w:rsidRPr="00296883">
        <w:rPr>
          <w:rFonts w:ascii="Tahoma" w:hAnsi="Tahoma" w:cs="Tahoma"/>
          <w:sz w:val="20"/>
          <w:szCs w:val="20"/>
        </w:rPr>
        <w:t xml:space="preserve">, </w:t>
      </w:r>
    </w:p>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 xml:space="preserve"> (</w:t>
      </w:r>
      <w:proofErr w:type="spellStart"/>
      <w:r w:rsidRPr="00296883">
        <w:rPr>
          <w:rFonts w:ascii="Tahoma" w:hAnsi="Tahoma" w:cs="Tahoma"/>
          <w:sz w:val="20"/>
          <w:szCs w:val="20"/>
        </w:rPr>
        <w:t>Nginx</w:t>
      </w:r>
      <w:proofErr w:type="spellEnd"/>
      <w:r w:rsidRPr="00296883">
        <w:rPr>
          <w:rFonts w:ascii="Tahoma" w:hAnsi="Tahoma" w:cs="Tahoma"/>
          <w:sz w:val="20"/>
          <w:szCs w:val="20"/>
        </w:rPr>
        <w:t xml:space="preserve"> использовать как прокси сервер для </w:t>
      </w:r>
      <w:proofErr w:type="spellStart"/>
      <w:r w:rsidRPr="00296883">
        <w:rPr>
          <w:rFonts w:ascii="Tahoma" w:hAnsi="Tahoma" w:cs="Tahoma"/>
          <w:sz w:val="20"/>
          <w:szCs w:val="20"/>
        </w:rPr>
        <w:t>httpd</w:t>
      </w:r>
      <w:proofErr w:type="spellEnd"/>
      <w:r w:rsidRPr="00296883">
        <w:rPr>
          <w:rFonts w:ascii="Tahoma" w:hAnsi="Tahoma" w:cs="Tahoma"/>
          <w:sz w:val="20"/>
          <w:szCs w:val="20"/>
        </w:rPr>
        <w:t>).</w:t>
      </w:r>
    </w:p>
    <w:p w:rsidR="00296883" w:rsidRPr="00296883" w:rsidRDefault="00296883" w:rsidP="00296883">
      <w:pPr>
        <w:widowControl w:val="0"/>
        <w:tabs>
          <w:tab w:val="left" w:pos="709"/>
        </w:tabs>
        <w:spacing w:after="0" w:line="240" w:lineRule="auto"/>
        <w:rPr>
          <w:rFonts w:ascii="Tahoma" w:hAnsi="Tahoma" w:cs="Tahoma"/>
          <w:sz w:val="20"/>
          <w:szCs w:val="20"/>
        </w:rPr>
      </w:pPr>
      <w:proofErr w:type="spellStart"/>
      <w:r w:rsidRPr="00296883">
        <w:rPr>
          <w:rFonts w:ascii="Tahoma" w:hAnsi="Tahoma" w:cs="Tahoma"/>
          <w:sz w:val="20"/>
          <w:szCs w:val="20"/>
        </w:rPr>
        <w:t>Postfix</w:t>
      </w:r>
      <w:proofErr w:type="spellEnd"/>
      <w:r w:rsidRPr="00296883">
        <w:rPr>
          <w:rFonts w:ascii="Tahoma" w:hAnsi="Tahoma" w:cs="Tahoma"/>
          <w:sz w:val="20"/>
          <w:szCs w:val="20"/>
        </w:rPr>
        <w:t xml:space="preserve"> для перенаправления почты</w:t>
      </w:r>
    </w:p>
    <w:p w:rsidR="00296883" w:rsidRPr="00296883" w:rsidRDefault="00296883" w:rsidP="00296883">
      <w:pPr>
        <w:widowControl w:val="0"/>
        <w:tabs>
          <w:tab w:val="left" w:pos="709"/>
        </w:tabs>
        <w:spacing w:after="0" w:line="240" w:lineRule="auto"/>
        <w:rPr>
          <w:rFonts w:ascii="Tahoma" w:hAnsi="Tahoma" w:cs="Tahoma"/>
          <w:sz w:val="20"/>
          <w:szCs w:val="20"/>
        </w:rPr>
      </w:pPr>
      <w:proofErr w:type="spellStart"/>
      <w:r w:rsidRPr="00296883">
        <w:rPr>
          <w:rFonts w:ascii="Tahoma" w:hAnsi="Tahoma" w:cs="Tahoma"/>
          <w:sz w:val="20"/>
          <w:szCs w:val="20"/>
          <w:lang w:val="en-US"/>
        </w:rPr>
        <w:t>NodeJs</w:t>
      </w:r>
      <w:proofErr w:type="spellEnd"/>
      <w:r w:rsidRPr="00296883">
        <w:rPr>
          <w:rFonts w:ascii="Tahoma" w:hAnsi="Tahoma" w:cs="Tahoma"/>
          <w:sz w:val="20"/>
          <w:szCs w:val="20"/>
        </w:rPr>
        <w:t xml:space="preserve"> 20.9</w:t>
      </w:r>
    </w:p>
    <w:p w:rsidR="00296883" w:rsidRPr="00296883" w:rsidRDefault="00296883" w:rsidP="00296883">
      <w:pPr>
        <w:widowControl w:val="0"/>
        <w:tabs>
          <w:tab w:val="left" w:pos="709"/>
        </w:tabs>
        <w:spacing w:after="0" w:line="240" w:lineRule="auto"/>
        <w:rPr>
          <w:rFonts w:ascii="Tahoma" w:hAnsi="Tahoma" w:cs="Tahoma"/>
          <w:sz w:val="20"/>
          <w:szCs w:val="20"/>
          <w:lang w:val="en-US"/>
        </w:rPr>
      </w:pPr>
      <w:r w:rsidRPr="00296883">
        <w:rPr>
          <w:rFonts w:ascii="Tahoma" w:hAnsi="Tahoma" w:cs="Tahoma"/>
          <w:sz w:val="20"/>
          <w:szCs w:val="20"/>
          <w:lang w:val="en-US"/>
        </w:rPr>
        <w:t>Python3</w:t>
      </w:r>
    </w:p>
    <w:p w:rsidR="00296883" w:rsidRPr="00296883" w:rsidRDefault="00296883" w:rsidP="00296883">
      <w:pPr>
        <w:widowControl w:val="0"/>
        <w:tabs>
          <w:tab w:val="left" w:pos="709"/>
        </w:tabs>
        <w:spacing w:after="0" w:line="240" w:lineRule="auto"/>
        <w:rPr>
          <w:rFonts w:ascii="Tahoma" w:hAnsi="Tahoma" w:cs="Tahoma"/>
          <w:sz w:val="20"/>
          <w:szCs w:val="20"/>
          <w:lang w:val="en-US"/>
        </w:rPr>
      </w:pPr>
      <w:r w:rsidRPr="00296883">
        <w:rPr>
          <w:rFonts w:ascii="Tahoma" w:hAnsi="Tahoma" w:cs="Tahoma"/>
          <w:sz w:val="20"/>
          <w:szCs w:val="20"/>
          <w:lang w:val="en-US"/>
        </w:rPr>
        <w:t>Pip3</w:t>
      </w:r>
    </w:p>
    <w:p w:rsidR="00296883" w:rsidRPr="00296883" w:rsidRDefault="00296883" w:rsidP="00296883">
      <w:pPr>
        <w:widowControl w:val="0"/>
        <w:tabs>
          <w:tab w:val="left" w:pos="709"/>
        </w:tabs>
        <w:spacing w:after="0" w:line="240" w:lineRule="auto"/>
        <w:rPr>
          <w:rFonts w:ascii="Tahoma" w:hAnsi="Tahoma" w:cs="Tahoma"/>
          <w:sz w:val="20"/>
          <w:szCs w:val="20"/>
          <w:lang w:val="en-US"/>
        </w:rPr>
      </w:pPr>
      <w:proofErr w:type="spellStart"/>
      <w:r w:rsidRPr="00296883">
        <w:rPr>
          <w:rFonts w:ascii="Tahoma" w:hAnsi="Tahoma" w:cs="Tahoma"/>
          <w:sz w:val="20"/>
          <w:szCs w:val="20"/>
          <w:lang w:val="en-US"/>
        </w:rPr>
        <w:t>Pymysql</w:t>
      </w:r>
      <w:proofErr w:type="spellEnd"/>
    </w:p>
    <w:p w:rsidR="00296883" w:rsidRPr="00296883" w:rsidRDefault="00296883" w:rsidP="00296883">
      <w:pPr>
        <w:widowControl w:val="0"/>
        <w:tabs>
          <w:tab w:val="left" w:pos="709"/>
        </w:tabs>
        <w:spacing w:after="0" w:line="240" w:lineRule="auto"/>
        <w:rPr>
          <w:rFonts w:ascii="Tahoma" w:hAnsi="Tahoma" w:cs="Tahoma"/>
          <w:sz w:val="20"/>
          <w:szCs w:val="20"/>
          <w:lang w:val="en-US"/>
        </w:rPr>
      </w:pPr>
      <w:r w:rsidRPr="00296883">
        <w:rPr>
          <w:rFonts w:ascii="Tahoma" w:hAnsi="Tahoma" w:cs="Tahoma"/>
          <w:sz w:val="20"/>
          <w:szCs w:val="20"/>
          <w:lang w:val="en-US"/>
        </w:rPr>
        <w:t>Python flask</w:t>
      </w:r>
    </w:p>
    <w:p w:rsidR="00296883" w:rsidRPr="00296883" w:rsidRDefault="00296883" w:rsidP="00296883">
      <w:pPr>
        <w:widowControl w:val="0"/>
        <w:tabs>
          <w:tab w:val="left" w:pos="709"/>
        </w:tabs>
        <w:spacing w:after="0" w:line="240" w:lineRule="auto"/>
        <w:rPr>
          <w:rFonts w:ascii="Tahoma" w:hAnsi="Tahoma" w:cs="Tahoma"/>
          <w:sz w:val="20"/>
          <w:szCs w:val="20"/>
          <w:lang w:val="en-US"/>
        </w:rPr>
      </w:pPr>
      <w:proofErr w:type="spellStart"/>
      <w:r w:rsidRPr="00296883">
        <w:rPr>
          <w:rFonts w:ascii="Tahoma" w:hAnsi="Tahoma" w:cs="Tahoma"/>
          <w:sz w:val="20"/>
          <w:szCs w:val="20"/>
          <w:lang w:val="en-US"/>
        </w:rPr>
        <w:t>Htop</w:t>
      </w:r>
      <w:proofErr w:type="spellEnd"/>
    </w:p>
    <w:p w:rsidR="00296883" w:rsidRPr="00296883" w:rsidRDefault="00296883" w:rsidP="00296883">
      <w:pPr>
        <w:widowControl w:val="0"/>
        <w:tabs>
          <w:tab w:val="left" w:pos="709"/>
        </w:tabs>
        <w:spacing w:after="0" w:line="240" w:lineRule="auto"/>
        <w:rPr>
          <w:rFonts w:ascii="Tahoma" w:hAnsi="Tahoma" w:cs="Tahoma"/>
          <w:sz w:val="20"/>
          <w:szCs w:val="20"/>
          <w:lang w:val="en-US"/>
        </w:rPr>
      </w:pPr>
      <w:proofErr w:type="spellStart"/>
      <w:r w:rsidRPr="00296883">
        <w:rPr>
          <w:rFonts w:ascii="Tahoma" w:hAnsi="Tahoma" w:cs="Tahoma"/>
          <w:sz w:val="20"/>
          <w:szCs w:val="20"/>
          <w:lang w:val="en-US"/>
        </w:rPr>
        <w:t>Wget</w:t>
      </w:r>
      <w:proofErr w:type="spellEnd"/>
    </w:p>
    <w:p w:rsidR="00296883" w:rsidRPr="00296883" w:rsidRDefault="00296883" w:rsidP="00296883">
      <w:pPr>
        <w:widowControl w:val="0"/>
        <w:tabs>
          <w:tab w:val="left" w:pos="709"/>
        </w:tabs>
        <w:spacing w:after="0" w:line="240" w:lineRule="auto"/>
        <w:rPr>
          <w:rFonts w:ascii="Tahoma" w:hAnsi="Tahoma" w:cs="Tahoma"/>
          <w:sz w:val="20"/>
          <w:szCs w:val="20"/>
          <w:lang w:val="en-US"/>
        </w:rPr>
      </w:pPr>
      <w:r w:rsidRPr="00296883">
        <w:rPr>
          <w:rFonts w:ascii="Tahoma" w:hAnsi="Tahoma" w:cs="Tahoma"/>
          <w:sz w:val="20"/>
          <w:szCs w:val="20"/>
          <w:lang w:val="en-US"/>
        </w:rPr>
        <w:t xml:space="preserve">Backend: </w:t>
      </w:r>
      <w:proofErr w:type="spellStart"/>
      <w:r w:rsidRPr="00296883">
        <w:rPr>
          <w:rFonts w:ascii="Tahoma" w:hAnsi="Tahoma" w:cs="Tahoma"/>
          <w:sz w:val="20"/>
          <w:szCs w:val="20"/>
          <w:lang w:val="en-US"/>
        </w:rPr>
        <w:t>Laravel</w:t>
      </w:r>
      <w:proofErr w:type="spellEnd"/>
      <w:r w:rsidRPr="00296883">
        <w:rPr>
          <w:rFonts w:ascii="Tahoma" w:hAnsi="Tahoma" w:cs="Tahoma"/>
          <w:sz w:val="20"/>
          <w:szCs w:val="20"/>
          <w:lang w:val="en-US"/>
        </w:rPr>
        <w:t xml:space="preserve"> / </w:t>
      </w:r>
      <w:proofErr w:type="spellStart"/>
      <w:r w:rsidRPr="00296883">
        <w:rPr>
          <w:rFonts w:ascii="Tahoma" w:hAnsi="Tahoma" w:cs="Tahoma"/>
          <w:sz w:val="20"/>
          <w:szCs w:val="20"/>
          <w:lang w:val="en-US"/>
        </w:rPr>
        <w:t>Yii</w:t>
      </w:r>
      <w:proofErr w:type="spellEnd"/>
      <w:r w:rsidRPr="00296883">
        <w:rPr>
          <w:rFonts w:ascii="Tahoma" w:hAnsi="Tahoma" w:cs="Tahoma"/>
          <w:sz w:val="20"/>
          <w:szCs w:val="20"/>
          <w:lang w:val="en-US"/>
        </w:rPr>
        <w:t xml:space="preserve"> 2 </w:t>
      </w:r>
    </w:p>
    <w:p w:rsidR="00296883" w:rsidRPr="00296883" w:rsidRDefault="00296883" w:rsidP="00296883">
      <w:pPr>
        <w:widowControl w:val="0"/>
        <w:tabs>
          <w:tab w:val="left" w:pos="709"/>
        </w:tabs>
        <w:spacing w:after="0" w:line="240" w:lineRule="auto"/>
        <w:rPr>
          <w:rFonts w:ascii="Tahoma" w:hAnsi="Tahoma" w:cs="Tahoma"/>
          <w:sz w:val="20"/>
          <w:szCs w:val="20"/>
          <w:lang w:val="en-US"/>
        </w:rPr>
      </w:pPr>
      <w:r w:rsidRPr="00296883">
        <w:rPr>
          <w:rFonts w:ascii="Tahoma" w:hAnsi="Tahoma" w:cs="Tahoma"/>
          <w:sz w:val="20"/>
          <w:szCs w:val="20"/>
          <w:lang w:val="en-US"/>
        </w:rPr>
        <w:t xml:space="preserve">Frontend: JQUERY, </w:t>
      </w:r>
      <w:proofErr w:type="spellStart"/>
      <w:r w:rsidRPr="00296883">
        <w:rPr>
          <w:rFonts w:ascii="Tahoma" w:hAnsi="Tahoma" w:cs="Tahoma"/>
          <w:sz w:val="20"/>
          <w:szCs w:val="20"/>
          <w:lang w:val="en-US"/>
        </w:rPr>
        <w:t>VueJs</w:t>
      </w:r>
      <w:proofErr w:type="spellEnd"/>
      <w:r w:rsidRPr="00296883">
        <w:rPr>
          <w:rFonts w:ascii="Tahoma" w:hAnsi="Tahoma" w:cs="Tahoma"/>
          <w:sz w:val="20"/>
          <w:szCs w:val="20"/>
          <w:lang w:val="en-US"/>
        </w:rPr>
        <w:t xml:space="preserve"> 2. </w:t>
      </w:r>
    </w:p>
    <w:p w:rsidR="00296883" w:rsidRPr="00296883" w:rsidRDefault="00296883" w:rsidP="00296883">
      <w:pPr>
        <w:widowControl w:val="0"/>
        <w:tabs>
          <w:tab w:val="left" w:pos="709"/>
        </w:tabs>
        <w:spacing w:after="0" w:line="240" w:lineRule="auto"/>
        <w:contextualSpacing/>
        <w:rPr>
          <w:rFonts w:ascii="Tahoma" w:eastAsiaTheme="minorEastAsia" w:hAnsi="Tahoma" w:cs="Tahoma"/>
          <w:sz w:val="20"/>
          <w:szCs w:val="20"/>
          <w:lang w:val="en-US"/>
        </w:rPr>
      </w:pPr>
    </w:p>
    <w:p w:rsidR="00296883" w:rsidRPr="00296883" w:rsidRDefault="00296883" w:rsidP="00296883">
      <w:pPr>
        <w:widowControl w:val="0"/>
        <w:tabs>
          <w:tab w:val="left" w:pos="709"/>
        </w:tabs>
        <w:spacing w:after="0" w:line="240" w:lineRule="auto"/>
        <w:outlineLvl w:val="3"/>
        <w:rPr>
          <w:rFonts w:ascii="Tahoma" w:eastAsiaTheme="majorEastAsia" w:hAnsi="Tahoma" w:cs="Tahoma"/>
          <w:b/>
          <w:iCs/>
          <w:sz w:val="20"/>
          <w:szCs w:val="20"/>
        </w:rPr>
      </w:pPr>
      <w:r w:rsidRPr="00296883">
        <w:rPr>
          <w:rFonts w:ascii="Tahoma" w:eastAsiaTheme="majorEastAsia" w:hAnsi="Tahoma" w:cs="Tahoma"/>
          <w:b/>
          <w:iCs/>
          <w:sz w:val="20"/>
          <w:szCs w:val="20"/>
        </w:rPr>
        <w:t>9.8.3.5. Онлайн-сервисы без авторизации</w:t>
      </w:r>
    </w:p>
    <w:p w:rsidR="00296883" w:rsidRPr="00296883" w:rsidRDefault="00296883" w:rsidP="00296883">
      <w:pPr>
        <w:widowControl w:val="0"/>
        <w:tabs>
          <w:tab w:val="left" w:pos="709"/>
        </w:tabs>
        <w:spacing w:after="0" w:line="240" w:lineRule="auto"/>
        <w:rPr>
          <w:rFonts w:ascii="Tahoma" w:hAnsi="Tahoma" w:cs="Tahoma"/>
          <w:sz w:val="20"/>
          <w:szCs w:val="20"/>
        </w:rPr>
      </w:pPr>
    </w:p>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Онлайн-сервисы – это сервисы без авторизации в ЛК (для ФЛ и часть для ЮЛ): сервис передачи показаний; онлайн-оплата; проверка задолженности.</w:t>
      </w:r>
    </w:p>
    <w:p w:rsidR="00296883" w:rsidRPr="00296883" w:rsidRDefault="00296883" w:rsidP="00296883">
      <w:pPr>
        <w:widowControl w:val="0"/>
        <w:tabs>
          <w:tab w:val="left" w:pos="709"/>
        </w:tabs>
        <w:spacing w:after="0" w:line="240" w:lineRule="auto"/>
        <w:rPr>
          <w:rFonts w:ascii="Tahoma" w:hAnsi="Tahoma" w:cs="Tahoma"/>
          <w:sz w:val="20"/>
          <w:szCs w:val="20"/>
        </w:rPr>
      </w:pPr>
    </w:p>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 xml:space="preserve">Для данных сервисов предполагается отдельный веб-сервер (отличный от того, где будет размещена Система сайтов </w:t>
      </w:r>
      <w:proofErr w:type="spellStart"/>
      <w:r w:rsidRPr="00296883">
        <w:rPr>
          <w:rFonts w:ascii="Tahoma" w:hAnsi="Tahoma" w:cs="Tahoma"/>
          <w:sz w:val="20"/>
          <w:szCs w:val="20"/>
          <w:lang w:val="en-US"/>
        </w:rPr>
        <w:t>esplus</w:t>
      </w:r>
      <w:proofErr w:type="spellEnd"/>
      <w:r w:rsidRPr="00296883">
        <w:rPr>
          <w:rFonts w:ascii="Tahoma" w:hAnsi="Tahoma" w:cs="Tahoma"/>
          <w:sz w:val="20"/>
          <w:szCs w:val="20"/>
        </w:rPr>
        <w:t>.</w:t>
      </w:r>
      <w:proofErr w:type="spellStart"/>
      <w:r w:rsidRPr="00296883">
        <w:rPr>
          <w:rFonts w:ascii="Tahoma" w:hAnsi="Tahoma" w:cs="Tahoma"/>
          <w:sz w:val="20"/>
          <w:szCs w:val="20"/>
          <w:lang w:val="en-US"/>
        </w:rPr>
        <w:t>ru</w:t>
      </w:r>
      <w:proofErr w:type="spellEnd"/>
      <w:r w:rsidRPr="00296883">
        <w:rPr>
          <w:rFonts w:ascii="Tahoma" w:hAnsi="Tahoma" w:cs="Tahoma"/>
          <w:sz w:val="20"/>
          <w:szCs w:val="20"/>
        </w:rPr>
        <w:t>).</w:t>
      </w:r>
    </w:p>
    <w:p w:rsidR="00296883" w:rsidRPr="00296883" w:rsidRDefault="00296883" w:rsidP="00296883">
      <w:pPr>
        <w:widowControl w:val="0"/>
        <w:tabs>
          <w:tab w:val="left" w:pos="709"/>
        </w:tabs>
        <w:spacing w:after="0" w:line="240" w:lineRule="auto"/>
        <w:rPr>
          <w:rFonts w:ascii="Tahoma" w:hAnsi="Tahoma" w:cs="Tahoma"/>
          <w:sz w:val="20"/>
          <w:szCs w:val="20"/>
        </w:rPr>
      </w:pPr>
    </w:p>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Необходимо будет развернуть и настроить веб-сервер для реализации этих онлайн-сервисов:</w:t>
      </w:r>
    </w:p>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Для ФЛ:</w:t>
      </w:r>
    </w:p>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 онлайн-оплата</w:t>
      </w:r>
    </w:p>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 узнать задолженность</w:t>
      </w:r>
    </w:p>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 передать показания</w:t>
      </w:r>
    </w:p>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Для ЮЛ:</w:t>
      </w:r>
    </w:p>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 передать показания</w:t>
      </w:r>
    </w:p>
    <w:p w:rsidR="00296883" w:rsidRPr="00296883" w:rsidRDefault="00296883" w:rsidP="00296883">
      <w:pPr>
        <w:widowControl w:val="0"/>
        <w:tabs>
          <w:tab w:val="left" w:pos="709"/>
        </w:tabs>
        <w:spacing w:after="0" w:line="240" w:lineRule="auto"/>
        <w:rPr>
          <w:rFonts w:ascii="Tahoma" w:hAnsi="Tahoma" w:cs="Tahoma"/>
          <w:sz w:val="20"/>
          <w:szCs w:val="20"/>
        </w:rPr>
      </w:pPr>
    </w:p>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 Пользователь должен думать, что он остался внутри сайта компании при переходе с главной страницы (или другого раздела сайта) на сайт, где опубликованы эти сервисы – учесть это в дизайне и навигации.</w:t>
      </w:r>
    </w:p>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 xml:space="preserve">                    </w:t>
      </w:r>
    </w:p>
    <w:p w:rsidR="00296883" w:rsidRPr="00296883" w:rsidRDefault="00296883" w:rsidP="00296883">
      <w:pPr>
        <w:widowControl w:val="0"/>
        <w:tabs>
          <w:tab w:val="left" w:pos="709"/>
        </w:tabs>
        <w:spacing w:after="0" w:line="240" w:lineRule="auto"/>
        <w:jc w:val="both"/>
        <w:rPr>
          <w:rFonts w:ascii="Tahoma" w:hAnsi="Tahoma" w:cs="Tahoma"/>
          <w:b/>
          <w:sz w:val="20"/>
          <w:szCs w:val="20"/>
        </w:rPr>
      </w:pPr>
      <w:r w:rsidRPr="00296883">
        <w:rPr>
          <w:rFonts w:ascii="Tahoma" w:hAnsi="Tahoma" w:cs="Tahoma"/>
          <w:b/>
          <w:sz w:val="20"/>
          <w:szCs w:val="20"/>
        </w:rPr>
        <w:t>Детали по этим интеграциям описаны в разделе ТЗ «Автоматизируемые процессы» п.9.1.</w:t>
      </w:r>
    </w:p>
    <w:p w:rsidR="00296883" w:rsidRPr="00296883" w:rsidRDefault="00296883" w:rsidP="00296883">
      <w:pPr>
        <w:widowControl w:val="0"/>
        <w:tabs>
          <w:tab w:val="left" w:pos="709"/>
        </w:tabs>
        <w:spacing w:after="0" w:line="240" w:lineRule="auto"/>
        <w:jc w:val="both"/>
        <w:rPr>
          <w:rFonts w:ascii="Tahoma" w:hAnsi="Tahoma" w:cs="Tahoma"/>
          <w:sz w:val="20"/>
          <w:szCs w:val="20"/>
        </w:rPr>
      </w:pP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При разработке необходимо обеспечить возможное расширение интеграций и расширения структуры решения.</w:t>
      </w:r>
    </w:p>
    <w:p w:rsidR="00296883" w:rsidRPr="00296883" w:rsidRDefault="00296883" w:rsidP="00296883">
      <w:pPr>
        <w:widowControl w:val="0"/>
        <w:tabs>
          <w:tab w:val="left" w:pos="709"/>
        </w:tabs>
        <w:spacing w:after="0" w:line="240" w:lineRule="auto"/>
        <w:jc w:val="both"/>
        <w:rPr>
          <w:rFonts w:ascii="Tahoma" w:hAnsi="Tahoma" w:cs="Tahoma"/>
          <w:sz w:val="20"/>
          <w:szCs w:val="20"/>
        </w:rPr>
      </w:pPr>
      <w:proofErr w:type="spellStart"/>
      <w:r w:rsidRPr="00296883">
        <w:rPr>
          <w:rFonts w:ascii="Tahoma" w:hAnsi="Tahoma" w:cs="Tahoma"/>
          <w:sz w:val="20"/>
          <w:szCs w:val="20"/>
        </w:rPr>
        <w:t>Логирование</w:t>
      </w:r>
      <w:proofErr w:type="spellEnd"/>
      <w:r w:rsidRPr="00296883">
        <w:rPr>
          <w:rFonts w:ascii="Tahoma" w:hAnsi="Tahoma" w:cs="Tahoma"/>
          <w:sz w:val="20"/>
          <w:szCs w:val="20"/>
        </w:rPr>
        <w:t xml:space="preserve"> взаимодействия интеграций.</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Разработка АПИ для получение данных лога интеграций.</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Разработка и настройка тестов для выявления ошибок.</w:t>
      </w:r>
    </w:p>
    <w:p w:rsidR="00296883" w:rsidRPr="00296883" w:rsidRDefault="00296883" w:rsidP="00296883">
      <w:pPr>
        <w:widowControl w:val="0"/>
        <w:tabs>
          <w:tab w:val="left" w:pos="709"/>
        </w:tabs>
        <w:spacing w:after="0" w:line="240" w:lineRule="auto"/>
        <w:jc w:val="both"/>
        <w:rPr>
          <w:rFonts w:ascii="Tahoma" w:hAnsi="Tahoma" w:cs="Tahoma"/>
          <w:sz w:val="20"/>
          <w:szCs w:val="20"/>
        </w:rPr>
      </w:pPr>
    </w:p>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eastAsia="Times New Roman" w:hAnsi="Tahoma" w:cs="Tahoma"/>
          <w:sz w:val="20"/>
          <w:szCs w:val="20"/>
          <w:lang w:eastAsia="ru-RU"/>
        </w:rPr>
        <w:t>Управление контентной части от бизнеса на SR1</w:t>
      </w:r>
      <w:r w:rsidRPr="00296883">
        <w:rPr>
          <w:rFonts w:ascii="Tahoma" w:eastAsia="Times New Roman" w:hAnsi="Tahoma" w:cs="Tahoma"/>
          <w:sz w:val="20"/>
          <w:szCs w:val="20"/>
          <w:lang w:eastAsia="ru-RU"/>
        </w:rPr>
        <w:br/>
      </w:r>
      <w:r w:rsidRPr="00296883">
        <w:rPr>
          <w:rFonts w:ascii="Tahoma" w:eastAsia="Times New Roman" w:hAnsi="Tahoma" w:cs="Tahoma"/>
          <w:sz w:val="20"/>
          <w:szCs w:val="20"/>
          <w:lang w:eastAsia="ru-RU"/>
        </w:rPr>
        <w:br/>
        <w:t xml:space="preserve">1. Для онлайн - сервисов, которые будут расположены на SR1, потребуется создать АПИ Инфо блоков </w:t>
      </w:r>
      <w:proofErr w:type="spellStart"/>
      <w:r w:rsidRPr="00296883">
        <w:rPr>
          <w:rFonts w:ascii="Tahoma" w:eastAsia="Times New Roman" w:hAnsi="Tahoma" w:cs="Tahoma"/>
          <w:sz w:val="20"/>
          <w:szCs w:val="20"/>
          <w:lang w:eastAsia="ru-RU"/>
        </w:rPr>
        <w:t>Битрикса</w:t>
      </w:r>
      <w:proofErr w:type="spellEnd"/>
      <w:r w:rsidRPr="00296883">
        <w:rPr>
          <w:rFonts w:ascii="Tahoma" w:eastAsia="Times New Roman" w:hAnsi="Tahoma" w:cs="Tahoma"/>
          <w:sz w:val="20"/>
          <w:szCs w:val="20"/>
          <w:lang w:eastAsia="ru-RU"/>
        </w:rPr>
        <w:t xml:space="preserve"> на SR2, которое потребуется для передачи контентной части на сервер SR1.</w:t>
      </w:r>
      <w:r w:rsidRPr="00296883">
        <w:rPr>
          <w:rFonts w:ascii="Tahoma" w:eastAsia="Times New Roman" w:hAnsi="Tahoma" w:cs="Tahoma"/>
          <w:sz w:val="20"/>
          <w:szCs w:val="20"/>
          <w:lang w:eastAsia="ru-RU"/>
        </w:rPr>
        <w:br/>
      </w:r>
      <w:r w:rsidRPr="00296883">
        <w:rPr>
          <w:rFonts w:ascii="Tahoma" w:eastAsia="Times New Roman" w:hAnsi="Tahoma" w:cs="Tahoma"/>
          <w:sz w:val="20"/>
          <w:szCs w:val="20"/>
          <w:lang w:eastAsia="ru-RU"/>
        </w:rPr>
        <w:lastRenderedPageBreak/>
        <w:t>2. На сервере SR1 потребуется написать интеграцию используя АПИ из п 1, который выше.</w:t>
      </w:r>
      <w:r w:rsidRPr="00296883">
        <w:rPr>
          <w:rFonts w:ascii="Tahoma" w:eastAsia="Times New Roman" w:hAnsi="Tahoma" w:cs="Tahoma"/>
          <w:sz w:val="20"/>
          <w:szCs w:val="20"/>
          <w:lang w:eastAsia="ru-RU"/>
        </w:rPr>
        <w:br/>
        <w:t>3. Данные по структуре и спецификации должны быть сформированы в процессе разработки.</w:t>
      </w:r>
      <w:r w:rsidRPr="00296883">
        <w:rPr>
          <w:rFonts w:ascii="Tahoma" w:eastAsia="Times New Roman" w:hAnsi="Tahoma" w:cs="Tahoma"/>
          <w:sz w:val="20"/>
          <w:szCs w:val="20"/>
          <w:lang w:eastAsia="ru-RU"/>
        </w:rPr>
        <w:br/>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Настройка CI/CD.</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 xml:space="preserve">Интеграции могут быть внутри другой интеграции. </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 xml:space="preserve">Учесть, что использование брокеров не оправдано (не рекомендуется). </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Интеграции могут быть как со старыми системами, так и частично с новыми системами, каждую из них нужно реализовывать и проверять на ошибки.</w:t>
      </w:r>
    </w:p>
    <w:p w:rsidR="00296883" w:rsidRPr="00296883" w:rsidRDefault="00296883" w:rsidP="00296883">
      <w:pPr>
        <w:widowControl w:val="0"/>
        <w:tabs>
          <w:tab w:val="left" w:pos="709"/>
        </w:tabs>
        <w:spacing w:after="0" w:line="240" w:lineRule="auto"/>
        <w:jc w:val="both"/>
        <w:rPr>
          <w:rFonts w:ascii="Tahoma" w:hAnsi="Tahoma" w:cs="Tahoma"/>
          <w:sz w:val="20"/>
          <w:szCs w:val="20"/>
        </w:rPr>
      </w:pPr>
    </w:p>
    <w:p w:rsidR="00296883" w:rsidRPr="00296883" w:rsidRDefault="00296883" w:rsidP="00296883">
      <w:pPr>
        <w:widowControl w:val="0"/>
        <w:tabs>
          <w:tab w:val="left" w:pos="709"/>
        </w:tabs>
        <w:spacing w:after="0" w:line="240" w:lineRule="auto"/>
        <w:rPr>
          <w:rFonts w:ascii="Tahoma" w:hAnsi="Tahoma" w:cs="Tahoma"/>
          <w:b/>
          <w:sz w:val="20"/>
          <w:szCs w:val="20"/>
        </w:rPr>
      </w:pPr>
      <w:r w:rsidRPr="00296883">
        <w:rPr>
          <w:rFonts w:ascii="Tahoma" w:hAnsi="Tahoma" w:cs="Tahoma"/>
          <w:b/>
          <w:sz w:val="20"/>
          <w:szCs w:val="20"/>
        </w:rPr>
        <w:t xml:space="preserve">Стек </w:t>
      </w:r>
    </w:p>
    <w:p w:rsidR="00296883" w:rsidRPr="00296883" w:rsidRDefault="00296883" w:rsidP="00296883">
      <w:pPr>
        <w:widowControl w:val="0"/>
        <w:tabs>
          <w:tab w:val="left" w:pos="709"/>
        </w:tabs>
        <w:spacing w:after="0" w:line="240" w:lineRule="auto"/>
        <w:rPr>
          <w:rFonts w:ascii="Tahoma" w:eastAsia="Times New Roman" w:hAnsi="Tahoma" w:cs="Tahoma"/>
          <w:sz w:val="20"/>
          <w:szCs w:val="20"/>
          <w:lang w:eastAsia="ru-RU"/>
        </w:rPr>
      </w:pPr>
      <w:r w:rsidRPr="00296883">
        <w:rPr>
          <w:rFonts w:ascii="Tahoma" w:eastAsia="Times New Roman" w:hAnsi="Tahoma" w:cs="Tahoma"/>
          <w:sz w:val="20"/>
          <w:szCs w:val="20"/>
          <w:lang w:eastAsia="ru-RU"/>
        </w:rPr>
        <w:t>PHP: Не ниже 8.2</w:t>
      </w:r>
      <w:r w:rsidRPr="00296883">
        <w:rPr>
          <w:rFonts w:ascii="Tahoma" w:eastAsia="Times New Roman" w:hAnsi="Tahoma" w:cs="Tahoma"/>
          <w:sz w:val="20"/>
          <w:szCs w:val="20"/>
          <w:lang w:eastAsia="ru-RU"/>
        </w:rPr>
        <w:br/>
      </w:r>
      <w:proofErr w:type="spellStart"/>
      <w:r w:rsidRPr="00296883">
        <w:rPr>
          <w:rFonts w:ascii="Tahoma" w:eastAsia="Times New Roman" w:hAnsi="Tahoma" w:cs="Tahoma"/>
          <w:sz w:val="20"/>
          <w:szCs w:val="20"/>
          <w:lang w:eastAsia="ru-RU"/>
        </w:rPr>
        <w:t>MySQL</w:t>
      </w:r>
      <w:proofErr w:type="spellEnd"/>
      <w:r w:rsidRPr="00296883">
        <w:rPr>
          <w:rFonts w:ascii="Tahoma" w:eastAsia="Times New Roman" w:hAnsi="Tahoma" w:cs="Tahoma"/>
          <w:sz w:val="20"/>
          <w:szCs w:val="20"/>
          <w:lang w:eastAsia="ru-RU"/>
        </w:rPr>
        <w:t xml:space="preserve"> 8, </w:t>
      </w:r>
      <w:proofErr w:type="spellStart"/>
      <w:r w:rsidRPr="00296883">
        <w:rPr>
          <w:rFonts w:ascii="Tahoma" w:eastAsia="Times New Roman" w:hAnsi="Tahoma" w:cs="Tahoma"/>
          <w:sz w:val="20"/>
          <w:szCs w:val="20"/>
          <w:lang w:eastAsia="ru-RU"/>
        </w:rPr>
        <w:t>Redis</w:t>
      </w:r>
      <w:proofErr w:type="spellEnd"/>
      <w:r w:rsidRPr="00296883">
        <w:rPr>
          <w:rFonts w:ascii="Tahoma" w:eastAsia="Times New Roman" w:hAnsi="Tahoma" w:cs="Tahoma"/>
          <w:sz w:val="20"/>
          <w:szCs w:val="20"/>
          <w:lang w:eastAsia="ru-RU"/>
        </w:rPr>
        <w:t xml:space="preserve"> 6.0.</w:t>
      </w:r>
      <w:r w:rsidRPr="00296883">
        <w:rPr>
          <w:rFonts w:ascii="Tahoma" w:eastAsia="Times New Roman" w:hAnsi="Tahoma" w:cs="Tahoma"/>
          <w:sz w:val="20"/>
          <w:szCs w:val="20"/>
          <w:lang w:eastAsia="ru-RU"/>
        </w:rPr>
        <w:br/>
        <w:t xml:space="preserve">Веб-сервер: </w:t>
      </w:r>
      <w:r w:rsidRPr="00296883">
        <w:rPr>
          <w:rFonts w:ascii="Tahoma" w:eastAsia="Times New Roman" w:hAnsi="Tahoma" w:cs="Tahoma"/>
          <w:sz w:val="20"/>
          <w:szCs w:val="20"/>
          <w:lang w:eastAsia="ru-RU"/>
        </w:rPr>
        <w:br/>
        <w:t>Виртуальная машина.</w:t>
      </w:r>
      <w:r w:rsidRPr="00296883">
        <w:rPr>
          <w:rFonts w:ascii="Tahoma" w:eastAsia="Times New Roman" w:hAnsi="Tahoma" w:cs="Tahoma"/>
          <w:sz w:val="20"/>
          <w:szCs w:val="20"/>
          <w:lang w:eastAsia="ru-RU"/>
        </w:rPr>
        <w:br/>
      </w:r>
      <w:proofErr w:type="spellStart"/>
      <w:r w:rsidRPr="00296883">
        <w:rPr>
          <w:rFonts w:ascii="Tahoma" w:eastAsia="Times New Roman" w:hAnsi="Tahoma" w:cs="Tahoma"/>
          <w:sz w:val="20"/>
          <w:szCs w:val="20"/>
          <w:lang w:eastAsia="ru-RU"/>
        </w:rPr>
        <w:t>Nginx</w:t>
      </w:r>
      <w:proofErr w:type="spellEnd"/>
      <w:r w:rsidRPr="00296883">
        <w:rPr>
          <w:rFonts w:ascii="Tahoma" w:eastAsia="Times New Roman" w:hAnsi="Tahoma" w:cs="Tahoma"/>
          <w:sz w:val="20"/>
          <w:szCs w:val="20"/>
          <w:lang w:eastAsia="ru-RU"/>
        </w:rPr>
        <w:t xml:space="preserve">, </w:t>
      </w:r>
      <w:proofErr w:type="spellStart"/>
      <w:r w:rsidRPr="00296883">
        <w:rPr>
          <w:rFonts w:ascii="Tahoma" w:eastAsia="Times New Roman" w:hAnsi="Tahoma" w:cs="Tahoma"/>
          <w:sz w:val="20"/>
          <w:szCs w:val="20"/>
          <w:lang w:eastAsia="ru-RU"/>
        </w:rPr>
        <w:t>httpd</w:t>
      </w:r>
      <w:proofErr w:type="spellEnd"/>
      <w:r w:rsidRPr="00296883">
        <w:rPr>
          <w:rFonts w:ascii="Tahoma" w:eastAsia="Times New Roman" w:hAnsi="Tahoma" w:cs="Tahoma"/>
          <w:sz w:val="20"/>
          <w:szCs w:val="20"/>
          <w:lang w:eastAsia="ru-RU"/>
        </w:rPr>
        <w:t xml:space="preserve"> (</w:t>
      </w:r>
      <w:proofErr w:type="spellStart"/>
      <w:r w:rsidRPr="00296883">
        <w:rPr>
          <w:rFonts w:ascii="Tahoma" w:eastAsia="Times New Roman" w:hAnsi="Tahoma" w:cs="Tahoma"/>
          <w:sz w:val="20"/>
          <w:szCs w:val="20"/>
          <w:lang w:eastAsia="ru-RU"/>
        </w:rPr>
        <w:t>Nginx</w:t>
      </w:r>
      <w:proofErr w:type="spellEnd"/>
      <w:r w:rsidRPr="00296883">
        <w:rPr>
          <w:rFonts w:ascii="Tahoma" w:eastAsia="Times New Roman" w:hAnsi="Tahoma" w:cs="Tahoma"/>
          <w:sz w:val="20"/>
          <w:szCs w:val="20"/>
          <w:lang w:eastAsia="ru-RU"/>
        </w:rPr>
        <w:t xml:space="preserve"> использовать как прокси сервер для </w:t>
      </w:r>
      <w:proofErr w:type="spellStart"/>
      <w:r w:rsidRPr="00296883">
        <w:rPr>
          <w:rFonts w:ascii="Tahoma" w:eastAsia="Times New Roman" w:hAnsi="Tahoma" w:cs="Tahoma"/>
          <w:sz w:val="20"/>
          <w:szCs w:val="20"/>
          <w:lang w:eastAsia="ru-RU"/>
        </w:rPr>
        <w:t>httpd</w:t>
      </w:r>
      <w:proofErr w:type="spellEnd"/>
      <w:r w:rsidRPr="00296883">
        <w:rPr>
          <w:rFonts w:ascii="Tahoma" w:eastAsia="Times New Roman" w:hAnsi="Tahoma" w:cs="Tahoma"/>
          <w:sz w:val="20"/>
          <w:szCs w:val="20"/>
          <w:lang w:eastAsia="ru-RU"/>
        </w:rPr>
        <w:t xml:space="preserve">). Или </w:t>
      </w:r>
      <w:proofErr w:type="spellStart"/>
      <w:r w:rsidRPr="00296883">
        <w:rPr>
          <w:rFonts w:ascii="Tahoma" w:eastAsia="Times New Roman" w:hAnsi="Tahoma" w:cs="Tahoma"/>
          <w:sz w:val="20"/>
          <w:szCs w:val="20"/>
          <w:lang w:eastAsia="ru-RU"/>
        </w:rPr>
        <w:t>nginx</w:t>
      </w:r>
      <w:proofErr w:type="spellEnd"/>
      <w:r w:rsidRPr="00296883">
        <w:rPr>
          <w:rFonts w:ascii="Tahoma" w:eastAsia="Times New Roman" w:hAnsi="Tahoma" w:cs="Tahoma"/>
          <w:sz w:val="20"/>
          <w:szCs w:val="20"/>
          <w:lang w:eastAsia="ru-RU"/>
        </w:rPr>
        <w:t xml:space="preserve"> + php8.2-frm</w:t>
      </w:r>
      <w:r w:rsidRPr="00296883">
        <w:rPr>
          <w:rFonts w:ascii="Tahoma" w:eastAsia="Times New Roman" w:hAnsi="Tahoma" w:cs="Tahoma"/>
          <w:sz w:val="20"/>
          <w:szCs w:val="20"/>
          <w:lang w:eastAsia="ru-RU"/>
        </w:rPr>
        <w:br/>
      </w:r>
      <w:proofErr w:type="spellStart"/>
      <w:r w:rsidRPr="00296883">
        <w:rPr>
          <w:rFonts w:ascii="Tahoma" w:eastAsia="Times New Roman" w:hAnsi="Tahoma" w:cs="Tahoma"/>
          <w:sz w:val="20"/>
          <w:szCs w:val="20"/>
          <w:lang w:eastAsia="ru-RU"/>
        </w:rPr>
        <w:t>Postfix</w:t>
      </w:r>
      <w:proofErr w:type="spellEnd"/>
      <w:r w:rsidRPr="00296883">
        <w:rPr>
          <w:rFonts w:ascii="Tahoma" w:eastAsia="Times New Roman" w:hAnsi="Tahoma" w:cs="Tahoma"/>
          <w:sz w:val="20"/>
          <w:szCs w:val="20"/>
          <w:lang w:eastAsia="ru-RU"/>
        </w:rPr>
        <w:t xml:space="preserve"> для перенаправления почты</w:t>
      </w:r>
      <w:r w:rsidRPr="00296883">
        <w:rPr>
          <w:rFonts w:ascii="Tahoma" w:eastAsia="Times New Roman" w:hAnsi="Tahoma" w:cs="Tahoma"/>
          <w:sz w:val="20"/>
          <w:szCs w:val="20"/>
          <w:lang w:eastAsia="ru-RU"/>
        </w:rPr>
        <w:br/>
      </w:r>
      <w:proofErr w:type="spellStart"/>
      <w:r w:rsidRPr="00296883">
        <w:rPr>
          <w:rFonts w:ascii="Tahoma" w:eastAsia="Times New Roman" w:hAnsi="Tahoma" w:cs="Tahoma"/>
          <w:sz w:val="20"/>
          <w:szCs w:val="20"/>
          <w:lang w:eastAsia="ru-RU"/>
        </w:rPr>
        <w:t>Backend</w:t>
      </w:r>
      <w:proofErr w:type="spellEnd"/>
      <w:r w:rsidRPr="00296883">
        <w:rPr>
          <w:rFonts w:ascii="Tahoma" w:eastAsia="Times New Roman" w:hAnsi="Tahoma" w:cs="Tahoma"/>
          <w:sz w:val="20"/>
          <w:szCs w:val="20"/>
          <w:lang w:eastAsia="ru-RU"/>
        </w:rPr>
        <w:t xml:space="preserve"> : </w:t>
      </w:r>
      <w:proofErr w:type="spellStart"/>
      <w:r w:rsidRPr="00296883">
        <w:rPr>
          <w:rFonts w:ascii="Tahoma" w:eastAsia="Times New Roman" w:hAnsi="Tahoma" w:cs="Tahoma"/>
          <w:sz w:val="20"/>
          <w:szCs w:val="20"/>
          <w:lang w:eastAsia="ru-RU"/>
        </w:rPr>
        <w:t>Symfony</w:t>
      </w:r>
      <w:proofErr w:type="spellEnd"/>
      <w:r w:rsidRPr="00296883">
        <w:rPr>
          <w:rFonts w:ascii="Tahoma" w:eastAsia="Times New Roman" w:hAnsi="Tahoma" w:cs="Tahoma"/>
          <w:sz w:val="20"/>
          <w:szCs w:val="20"/>
          <w:lang w:eastAsia="ru-RU"/>
        </w:rPr>
        <w:t xml:space="preserve"> 6.4 / </w:t>
      </w:r>
      <w:proofErr w:type="spellStart"/>
      <w:r w:rsidRPr="00296883">
        <w:rPr>
          <w:rFonts w:ascii="Tahoma" w:eastAsia="Times New Roman" w:hAnsi="Tahoma" w:cs="Tahoma"/>
          <w:sz w:val="20"/>
          <w:szCs w:val="20"/>
          <w:lang w:eastAsia="ru-RU"/>
        </w:rPr>
        <w:t>Laravel</w:t>
      </w:r>
      <w:proofErr w:type="spellEnd"/>
      <w:r w:rsidRPr="00296883">
        <w:rPr>
          <w:rFonts w:ascii="Tahoma" w:eastAsia="Times New Roman" w:hAnsi="Tahoma" w:cs="Tahoma"/>
          <w:sz w:val="20"/>
          <w:szCs w:val="20"/>
          <w:lang w:eastAsia="ru-RU"/>
        </w:rPr>
        <w:t xml:space="preserve"> / </w:t>
      </w:r>
      <w:proofErr w:type="spellStart"/>
      <w:r w:rsidRPr="00296883">
        <w:rPr>
          <w:rFonts w:ascii="Tahoma" w:eastAsia="Times New Roman" w:hAnsi="Tahoma" w:cs="Tahoma"/>
          <w:sz w:val="20"/>
          <w:szCs w:val="20"/>
          <w:lang w:eastAsia="ru-RU"/>
        </w:rPr>
        <w:t>Yii</w:t>
      </w:r>
      <w:proofErr w:type="spellEnd"/>
      <w:r w:rsidRPr="00296883">
        <w:rPr>
          <w:rFonts w:ascii="Tahoma" w:eastAsia="Times New Roman" w:hAnsi="Tahoma" w:cs="Tahoma"/>
          <w:sz w:val="20"/>
          <w:szCs w:val="20"/>
          <w:lang w:eastAsia="ru-RU"/>
        </w:rPr>
        <w:t xml:space="preserve"> 2</w:t>
      </w:r>
      <w:r w:rsidRPr="00296883">
        <w:rPr>
          <w:rFonts w:ascii="Tahoma" w:eastAsia="Times New Roman" w:hAnsi="Tahoma" w:cs="Tahoma"/>
          <w:sz w:val="20"/>
          <w:szCs w:val="20"/>
          <w:lang w:eastAsia="ru-RU"/>
        </w:rPr>
        <w:br/>
      </w:r>
      <w:proofErr w:type="spellStart"/>
      <w:r w:rsidRPr="00296883">
        <w:rPr>
          <w:rFonts w:ascii="Tahoma" w:eastAsia="Times New Roman" w:hAnsi="Tahoma" w:cs="Tahoma"/>
          <w:sz w:val="20"/>
          <w:szCs w:val="20"/>
          <w:lang w:eastAsia="ru-RU"/>
        </w:rPr>
        <w:t>Frontend</w:t>
      </w:r>
      <w:proofErr w:type="spellEnd"/>
      <w:r w:rsidRPr="00296883">
        <w:rPr>
          <w:rFonts w:ascii="Tahoma" w:eastAsia="Times New Roman" w:hAnsi="Tahoma" w:cs="Tahoma"/>
          <w:sz w:val="20"/>
          <w:szCs w:val="20"/>
          <w:lang w:eastAsia="ru-RU"/>
        </w:rPr>
        <w:t xml:space="preserve">: JQUERY, </w:t>
      </w:r>
      <w:proofErr w:type="spellStart"/>
      <w:r w:rsidRPr="00296883">
        <w:rPr>
          <w:rFonts w:ascii="Tahoma" w:eastAsia="Times New Roman" w:hAnsi="Tahoma" w:cs="Tahoma"/>
          <w:sz w:val="20"/>
          <w:szCs w:val="20"/>
          <w:lang w:eastAsia="ru-RU"/>
        </w:rPr>
        <w:t>VueJs</w:t>
      </w:r>
      <w:proofErr w:type="spellEnd"/>
      <w:r w:rsidRPr="00296883">
        <w:rPr>
          <w:rFonts w:ascii="Tahoma" w:eastAsia="Times New Roman" w:hAnsi="Tahoma" w:cs="Tahoma"/>
          <w:sz w:val="20"/>
          <w:szCs w:val="20"/>
          <w:lang w:eastAsia="ru-RU"/>
        </w:rPr>
        <w:t xml:space="preserve"> 2.</w:t>
      </w:r>
    </w:p>
    <w:p w:rsidR="00296883" w:rsidRPr="00296883" w:rsidRDefault="00296883" w:rsidP="00296883">
      <w:pPr>
        <w:widowControl w:val="0"/>
        <w:tabs>
          <w:tab w:val="left" w:pos="709"/>
        </w:tabs>
        <w:spacing w:after="0" w:line="240" w:lineRule="auto"/>
        <w:rPr>
          <w:rFonts w:ascii="Tahoma" w:hAnsi="Tahoma" w:cs="Tahoma"/>
          <w:sz w:val="20"/>
          <w:szCs w:val="20"/>
        </w:rPr>
      </w:pPr>
    </w:p>
    <w:p w:rsidR="00296883" w:rsidRPr="00296883" w:rsidRDefault="00296883" w:rsidP="00296883">
      <w:pPr>
        <w:widowControl w:val="0"/>
        <w:numPr>
          <w:ilvl w:val="2"/>
          <w:numId w:val="81"/>
        </w:numPr>
        <w:tabs>
          <w:tab w:val="left" w:pos="709"/>
        </w:tabs>
        <w:spacing w:after="0" w:line="240" w:lineRule="auto"/>
        <w:ind w:left="0" w:firstLine="0"/>
        <w:outlineLvl w:val="1"/>
        <w:rPr>
          <w:rFonts w:ascii="Tahoma" w:eastAsiaTheme="majorEastAsia" w:hAnsi="Tahoma" w:cs="Tahoma"/>
          <w:b/>
          <w:sz w:val="20"/>
          <w:szCs w:val="20"/>
        </w:rPr>
      </w:pPr>
      <w:bookmarkStart w:id="104" w:name="_Toc183526914"/>
      <w:r w:rsidRPr="00296883">
        <w:rPr>
          <w:rFonts w:ascii="Tahoma" w:eastAsiaTheme="majorEastAsia" w:hAnsi="Tahoma" w:cs="Tahoma"/>
          <w:sz w:val="20"/>
          <w:szCs w:val="20"/>
        </w:rPr>
        <w:t>Требования к функциональности системы управления контентом (CMS)</w:t>
      </w:r>
      <w:bookmarkEnd w:id="104"/>
    </w:p>
    <w:p w:rsidR="00296883" w:rsidRPr="00296883" w:rsidRDefault="00296883" w:rsidP="00296883">
      <w:pPr>
        <w:widowControl w:val="0"/>
        <w:tabs>
          <w:tab w:val="left" w:pos="709"/>
        </w:tabs>
        <w:spacing w:after="0" w:line="240" w:lineRule="auto"/>
        <w:outlineLvl w:val="3"/>
        <w:rPr>
          <w:rFonts w:ascii="Tahoma" w:eastAsiaTheme="majorEastAsia" w:hAnsi="Tahoma" w:cs="Tahoma"/>
          <w:b/>
          <w:iCs/>
          <w:sz w:val="20"/>
          <w:szCs w:val="20"/>
        </w:rPr>
      </w:pPr>
      <w:r w:rsidRPr="00296883">
        <w:rPr>
          <w:rFonts w:ascii="Tahoma" w:eastAsiaTheme="majorEastAsia" w:hAnsi="Tahoma" w:cs="Tahoma"/>
          <w:b/>
          <w:iCs/>
          <w:sz w:val="20"/>
          <w:szCs w:val="20"/>
        </w:rPr>
        <w:t>Сайт esplus.ru (Система сайтов)</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1C-Битрикс</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Управление контентом, включая текст, изображения и видео.</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Адаптивный дизайн для отображения на разных устройствах.</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Многопользовательская поддержка с разными уровнями доступа.</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Интеграция с внешними системами</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Поддержка SEO для оптимизации контента для поисковых систем.</w:t>
      </w:r>
    </w:p>
    <w:p w:rsidR="00296883" w:rsidRPr="00296883" w:rsidRDefault="00296883" w:rsidP="00296883">
      <w:pPr>
        <w:widowControl w:val="0"/>
        <w:tabs>
          <w:tab w:val="left" w:pos="709"/>
        </w:tabs>
        <w:spacing w:after="0" w:line="240" w:lineRule="auto"/>
        <w:outlineLvl w:val="3"/>
        <w:rPr>
          <w:rFonts w:ascii="Tahoma" w:eastAsiaTheme="majorEastAsia" w:hAnsi="Tahoma" w:cs="Tahoma"/>
          <w:b/>
          <w:iCs/>
          <w:sz w:val="20"/>
          <w:szCs w:val="20"/>
        </w:rPr>
      </w:pPr>
      <w:r w:rsidRPr="00296883">
        <w:rPr>
          <w:rFonts w:ascii="Tahoma" w:eastAsiaTheme="majorEastAsia" w:hAnsi="Tahoma" w:cs="Tahoma"/>
          <w:b/>
          <w:iCs/>
          <w:sz w:val="20"/>
          <w:szCs w:val="20"/>
        </w:rPr>
        <w:t>Мобильное приложение / Личный кабинет</w:t>
      </w:r>
    </w:p>
    <w:p w:rsidR="00296883" w:rsidRPr="00296883" w:rsidRDefault="00296883" w:rsidP="00296883">
      <w:pPr>
        <w:widowControl w:val="0"/>
        <w:tabs>
          <w:tab w:val="left" w:pos="709"/>
        </w:tabs>
        <w:spacing w:after="0" w:line="240" w:lineRule="auto"/>
        <w:jc w:val="both"/>
        <w:rPr>
          <w:rFonts w:ascii="Tahoma" w:hAnsi="Tahoma" w:cs="Tahoma"/>
          <w:sz w:val="20"/>
          <w:szCs w:val="20"/>
        </w:rPr>
      </w:pPr>
      <w:proofErr w:type="spellStart"/>
      <w:r w:rsidRPr="00296883">
        <w:rPr>
          <w:rFonts w:ascii="Tahoma" w:hAnsi="Tahoma" w:cs="Tahoma"/>
          <w:sz w:val="20"/>
          <w:szCs w:val="20"/>
        </w:rPr>
        <w:t>Laravel</w:t>
      </w:r>
      <w:proofErr w:type="spellEnd"/>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Аутентификация и авторизация пользователей.</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Просмотр и управление персональными данными пользователей.</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Управление учетными записями и настройками.</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Интеграция с другими компонентами системы, такими как сервис передачи показаний и кабинет обращений.</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Уведомления и оповещения для пользователей.</w:t>
      </w:r>
    </w:p>
    <w:p w:rsidR="00296883" w:rsidRPr="00296883" w:rsidRDefault="00296883" w:rsidP="00296883">
      <w:pPr>
        <w:widowControl w:val="0"/>
        <w:tabs>
          <w:tab w:val="left" w:pos="709"/>
        </w:tabs>
        <w:spacing w:after="0" w:line="240" w:lineRule="auto"/>
        <w:outlineLvl w:val="3"/>
        <w:rPr>
          <w:rFonts w:ascii="Tahoma" w:eastAsiaTheme="majorEastAsia" w:hAnsi="Tahoma" w:cs="Tahoma"/>
          <w:b/>
          <w:iCs/>
          <w:sz w:val="20"/>
          <w:szCs w:val="20"/>
        </w:rPr>
      </w:pPr>
      <w:r w:rsidRPr="00296883">
        <w:rPr>
          <w:rFonts w:ascii="Tahoma" w:eastAsiaTheme="majorEastAsia" w:hAnsi="Tahoma" w:cs="Tahoma"/>
          <w:b/>
          <w:iCs/>
          <w:sz w:val="20"/>
          <w:szCs w:val="20"/>
        </w:rPr>
        <w:t>Кабинет обращений</w:t>
      </w:r>
    </w:p>
    <w:p w:rsidR="00296883" w:rsidRPr="00296883" w:rsidRDefault="00296883" w:rsidP="00296883">
      <w:pPr>
        <w:widowControl w:val="0"/>
        <w:tabs>
          <w:tab w:val="left" w:pos="709"/>
        </w:tabs>
        <w:spacing w:after="0" w:line="240" w:lineRule="auto"/>
        <w:jc w:val="both"/>
        <w:rPr>
          <w:rFonts w:ascii="Tahoma" w:hAnsi="Tahoma" w:cs="Tahoma"/>
          <w:sz w:val="20"/>
          <w:szCs w:val="20"/>
        </w:rPr>
      </w:pPr>
      <w:proofErr w:type="spellStart"/>
      <w:r w:rsidRPr="00296883">
        <w:rPr>
          <w:rFonts w:ascii="Tahoma" w:hAnsi="Tahoma" w:cs="Tahoma"/>
          <w:sz w:val="20"/>
          <w:szCs w:val="20"/>
        </w:rPr>
        <w:t>Laravel</w:t>
      </w:r>
      <w:proofErr w:type="spellEnd"/>
      <w:r w:rsidRPr="00296883">
        <w:rPr>
          <w:rFonts w:ascii="Tahoma" w:hAnsi="Tahoma" w:cs="Tahoma"/>
          <w:sz w:val="20"/>
          <w:szCs w:val="20"/>
        </w:rPr>
        <w:t xml:space="preserve"> / </w:t>
      </w:r>
      <w:proofErr w:type="spellStart"/>
      <w:r w:rsidRPr="00296883">
        <w:rPr>
          <w:rFonts w:ascii="Tahoma" w:hAnsi="Tahoma" w:cs="Tahoma"/>
          <w:sz w:val="20"/>
          <w:szCs w:val="20"/>
          <w:lang w:val="en-US"/>
        </w:rPr>
        <w:t>Yii</w:t>
      </w:r>
      <w:proofErr w:type="spellEnd"/>
      <w:r w:rsidRPr="00296883">
        <w:rPr>
          <w:rFonts w:ascii="Tahoma" w:hAnsi="Tahoma" w:cs="Tahoma"/>
          <w:sz w:val="20"/>
          <w:szCs w:val="20"/>
        </w:rPr>
        <w:t xml:space="preserve"> 2</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Управление обращениями пользователей.</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Аутентификация и авторизация пользователей.</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Просмотр обращений</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Отслеживание статусов и обновлений обращений.</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Уведомления и оповещения для пользователей и администраторов.</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Генерация отчетов и аналитика по обращениям.</w:t>
      </w:r>
    </w:p>
    <w:p w:rsidR="00296883" w:rsidRPr="00296883" w:rsidRDefault="00296883" w:rsidP="00296883">
      <w:pPr>
        <w:widowControl w:val="0"/>
        <w:tabs>
          <w:tab w:val="left" w:pos="709"/>
        </w:tabs>
        <w:spacing w:after="0" w:line="240" w:lineRule="auto"/>
        <w:outlineLvl w:val="3"/>
        <w:rPr>
          <w:rFonts w:ascii="Tahoma" w:eastAsiaTheme="majorEastAsia" w:hAnsi="Tahoma" w:cs="Tahoma"/>
          <w:b/>
          <w:iCs/>
          <w:sz w:val="20"/>
          <w:szCs w:val="20"/>
        </w:rPr>
      </w:pPr>
      <w:r w:rsidRPr="00296883">
        <w:rPr>
          <w:rFonts w:ascii="Tahoma" w:eastAsiaTheme="majorEastAsia" w:hAnsi="Tahoma" w:cs="Tahoma"/>
          <w:b/>
          <w:iCs/>
          <w:sz w:val="20"/>
          <w:szCs w:val="20"/>
        </w:rPr>
        <w:t>Сервис передачи показаний</w:t>
      </w:r>
    </w:p>
    <w:p w:rsidR="00296883" w:rsidRPr="00296883" w:rsidRDefault="00296883" w:rsidP="00296883">
      <w:pPr>
        <w:widowControl w:val="0"/>
        <w:tabs>
          <w:tab w:val="left" w:pos="709"/>
        </w:tabs>
        <w:spacing w:after="0" w:line="240" w:lineRule="auto"/>
        <w:rPr>
          <w:rFonts w:ascii="Tahoma" w:eastAsia="Times New Roman" w:hAnsi="Tahoma" w:cs="Tahoma"/>
          <w:sz w:val="20"/>
          <w:szCs w:val="20"/>
          <w:lang w:eastAsia="ru-RU"/>
        </w:rPr>
      </w:pPr>
      <w:proofErr w:type="spellStart"/>
      <w:r w:rsidRPr="00296883">
        <w:rPr>
          <w:rFonts w:ascii="Tahoma" w:eastAsia="Times New Roman" w:hAnsi="Tahoma" w:cs="Tahoma"/>
          <w:sz w:val="20"/>
          <w:szCs w:val="20"/>
          <w:lang w:eastAsia="ru-RU"/>
        </w:rPr>
        <w:t>Symfony</w:t>
      </w:r>
      <w:proofErr w:type="spellEnd"/>
      <w:r w:rsidRPr="00296883">
        <w:rPr>
          <w:rFonts w:ascii="Tahoma" w:eastAsia="Times New Roman" w:hAnsi="Tahoma" w:cs="Tahoma"/>
          <w:sz w:val="20"/>
          <w:szCs w:val="20"/>
          <w:lang w:eastAsia="ru-RU"/>
        </w:rPr>
        <w:t xml:space="preserve"> 6.4 / </w:t>
      </w:r>
      <w:proofErr w:type="spellStart"/>
      <w:r w:rsidRPr="00296883">
        <w:rPr>
          <w:rFonts w:ascii="Tahoma" w:eastAsia="Times New Roman" w:hAnsi="Tahoma" w:cs="Tahoma"/>
          <w:sz w:val="20"/>
          <w:szCs w:val="20"/>
          <w:lang w:eastAsia="ru-RU"/>
        </w:rPr>
        <w:t>Laravel</w:t>
      </w:r>
      <w:proofErr w:type="spellEnd"/>
      <w:r w:rsidRPr="00296883">
        <w:rPr>
          <w:rFonts w:ascii="Tahoma" w:eastAsia="Times New Roman" w:hAnsi="Tahoma" w:cs="Tahoma"/>
          <w:sz w:val="20"/>
          <w:szCs w:val="20"/>
          <w:lang w:eastAsia="ru-RU"/>
        </w:rPr>
        <w:t xml:space="preserve"> / </w:t>
      </w:r>
      <w:proofErr w:type="spellStart"/>
      <w:r w:rsidRPr="00296883">
        <w:rPr>
          <w:rFonts w:ascii="Tahoma" w:eastAsia="Times New Roman" w:hAnsi="Tahoma" w:cs="Tahoma"/>
          <w:sz w:val="20"/>
          <w:szCs w:val="20"/>
          <w:lang w:eastAsia="ru-RU"/>
        </w:rPr>
        <w:t>Yii</w:t>
      </w:r>
      <w:proofErr w:type="spellEnd"/>
      <w:r w:rsidRPr="00296883">
        <w:rPr>
          <w:rFonts w:ascii="Tahoma" w:eastAsia="Times New Roman" w:hAnsi="Tahoma" w:cs="Tahoma"/>
          <w:sz w:val="20"/>
          <w:szCs w:val="20"/>
          <w:lang w:eastAsia="ru-RU"/>
        </w:rPr>
        <w:t xml:space="preserve"> 2</w:t>
      </w:r>
      <w:r w:rsidRPr="00296883">
        <w:rPr>
          <w:rFonts w:ascii="Tahoma" w:eastAsia="Times New Roman" w:hAnsi="Tahoma" w:cs="Tahoma"/>
          <w:sz w:val="20"/>
          <w:szCs w:val="20"/>
          <w:lang w:eastAsia="ru-RU"/>
        </w:rPr>
        <w:br/>
        <w:t>Ввод и передача пользовательских показаний.</w:t>
      </w:r>
      <w:r w:rsidRPr="00296883">
        <w:rPr>
          <w:rFonts w:ascii="Tahoma" w:eastAsia="Times New Roman" w:hAnsi="Tahoma" w:cs="Tahoma"/>
          <w:sz w:val="20"/>
          <w:szCs w:val="20"/>
          <w:lang w:eastAsia="ru-RU"/>
        </w:rPr>
        <w:br/>
      </w:r>
      <w:proofErr w:type="spellStart"/>
      <w:r w:rsidRPr="00296883">
        <w:rPr>
          <w:rFonts w:ascii="Tahoma" w:eastAsia="Times New Roman" w:hAnsi="Tahoma" w:cs="Tahoma"/>
          <w:sz w:val="20"/>
          <w:szCs w:val="20"/>
          <w:lang w:eastAsia="ru-RU"/>
        </w:rPr>
        <w:t>Валидация</w:t>
      </w:r>
      <w:proofErr w:type="spellEnd"/>
      <w:r w:rsidRPr="00296883">
        <w:rPr>
          <w:rFonts w:ascii="Tahoma" w:eastAsia="Times New Roman" w:hAnsi="Tahoma" w:cs="Tahoma"/>
          <w:sz w:val="20"/>
          <w:szCs w:val="20"/>
          <w:lang w:eastAsia="ru-RU"/>
        </w:rPr>
        <w:t xml:space="preserve"> и обработка показаний.</w:t>
      </w:r>
      <w:r w:rsidRPr="00296883">
        <w:rPr>
          <w:rFonts w:ascii="Tahoma" w:eastAsia="Times New Roman" w:hAnsi="Tahoma" w:cs="Tahoma"/>
          <w:sz w:val="20"/>
          <w:szCs w:val="20"/>
          <w:lang w:eastAsia="ru-RU"/>
        </w:rPr>
        <w:br/>
        <w:t>Интеграция с внешними системами для обработки показаний.</w:t>
      </w:r>
    </w:p>
    <w:p w:rsidR="00296883" w:rsidRPr="00296883" w:rsidRDefault="00296883" w:rsidP="00296883">
      <w:pPr>
        <w:widowControl w:val="0"/>
        <w:tabs>
          <w:tab w:val="left" w:pos="709"/>
        </w:tabs>
        <w:spacing w:after="0" w:line="240" w:lineRule="auto"/>
        <w:rPr>
          <w:rFonts w:ascii="Tahoma" w:hAnsi="Tahoma" w:cs="Tahoma"/>
          <w:sz w:val="20"/>
          <w:szCs w:val="20"/>
        </w:rPr>
      </w:pPr>
    </w:p>
    <w:p w:rsidR="00296883" w:rsidRPr="00296883" w:rsidRDefault="00296883" w:rsidP="00296883">
      <w:pPr>
        <w:widowControl w:val="0"/>
        <w:numPr>
          <w:ilvl w:val="2"/>
          <w:numId w:val="81"/>
        </w:numPr>
        <w:tabs>
          <w:tab w:val="left" w:pos="709"/>
        </w:tabs>
        <w:spacing w:after="0" w:line="240" w:lineRule="auto"/>
        <w:ind w:left="0" w:firstLine="0"/>
        <w:outlineLvl w:val="1"/>
        <w:rPr>
          <w:rFonts w:ascii="Tahoma" w:eastAsiaTheme="majorEastAsia" w:hAnsi="Tahoma" w:cs="Tahoma"/>
          <w:b/>
          <w:sz w:val="20"/>
          <w:szCs w:val="20"/>
        </w:rPr>
      </w:pPr>
      <w:bookmarkStart w:id="105" w:name="_Toc183526915"/>
      <w:r w:rsidRPr="00296883">
        <w:rPr>
          <w:rFonts w:ascii="Tahoma" w:eastAsiaTheme="majorEastAsia" w:hAnsi="Tahoma" w:cs="Tahoma"/>
          <w:sz w:val="20"/>
          <w:szCs w:val="20"/>
        </w:rPr>
        <w:t>Требования к режимам функционирования Системы сайтов</w:t>
      </w:r>
      <w:bookmarkEnd w:id="105"/>
    </w:p>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 xml:space="preserve">Общие требования, которые могут быть применимы к Системе сайтов: </w:t>
      </w:r>
    </w:p>
    <w:p w:rsidR="00296883" w:rsidRPr="00296883" w:rsidRDefault="00296883" w:rsidP="00296883">
      <w:pPr>
        <w:widowControl w:val="0"/>
        <w:tabs>
          <w:tab w:val="left" w:pos="709"/>
        </w:tabs>
        <w:spacing w:after="0" w:line="240" w:lineRule="auto"/>
        <w:outlineLvl w:val="3"/>
        <w:rPr>
          <w:rFonts w:ascii="Tahoma" w:eastAsiaTheme="majorEastAsia" w:hAnsi="Tahoma" w:cs="Tahoma"/>
          <w:b/>
          <w:iCs/>
          <w:sz w:val="20"/>
          <w:szCs w:val="20"/>
        </w:rPr>
      </w:pPr>
      <w:r w:rsidRPr="00296883">
        <w:rPr>
          <w:rFonts w:ascii="Tahoma" w:eastAsiaTheme="majorEastAsia" w:hAnsi="Tahoma" w:cs="Tahoma"/>
          <w:b/>
          <w:iCs/>
          <w:sz w:val="20"/>
          <w:szCs w:val="20"/>
        </w:rPr>
        <w:t>Режим нормальной работы</w:t>
      </w:r>
    </w:p>
    <w:p w:rsidR="00296883" w:rsidRPr="00296883" w:rsidRDefault="00296883" w:rsidP="00296883">
      <w:pPr>
        <w:widowControl w:val="0"/>
        <w:numPr>
          <w:ilvl w:val="0"/>
          <w:numId w:val="62"/>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В этом режиме система должна функционировать в соответствии с требованиями и предоставлять запланированный функционал.</w:t>
      </w:r>
    </w:p>
    <w:p w:rsidR="00296883" w:rsidRPr="00296883" w:rsidRDefault="00296883" w:rsidP="00296883">
      <w:pPr>
        <w:widowControl w:val="0"/>
        <w:numPr>
          <w:ilvl w:val="0"/>
          <w:numId w:val="62"/>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Все основные функции и сервисы должны быть доступны и работать надежно.</w:t>
      </w:r>
    </w:p>
    <w:p w:rsidR="00296883" w:rsidRPr="00296883" w:rsidRDefault="00296883" w:rsidP="00296883">
      <w:pPr>
        <w:widowControl w:val="0"/>
        <w:numPr>
          <w:ilvl w:val="0"/>
          <w:numId w:val="62"/>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Система должна быть отзывчивой и обеспечивать приемлемое время отклика на запросы пользователей.</w:t>
      </w:r>
    </w:p>
    <w:p w:rsidR="00296883" w:rsidRPr="00296883" w:rsidRDefault="00296883" w:rsidP="00296883">
      <w:pPr>
        <w:widowControl w:val="0"/>
        <w:tabs>
          <w:tab w:val="left" w:pos="709"/>
        </w:tabs>
        <w:spacing w:after="0" w:line="240" w:lineRule="auto"/>
        <w:outlineLvl w:val="3"/>
        <w:rPr>
          <w:rFonts w:ascii="Tahoma" w:eastAsiaTheme="majorEastAsia" w:hAnsi="Tahoma" w:cs="Tahoma"/>
          <w:b/>
          <w:iCs/>
          <w:sz w:val="20"/>
          <w:szCs w:val="20"/>
        </w:rPr>
      </w:pPr>
      <w:r w:rsidRPr="00296883">
        <w:rPr>
          <w:rFonts w:ascii="Tahoma" w:eastAsiaTheme="majorEastAsia" w:hAnsi="Tahoma" w:cs="Tahoma"/>
          <w:b/>
          <w:iCs/>
          <w:sz w:val="20"/>
          <w:szCs w:val="20"/>
        </w:rPr>
        <w:t>Режим резервного копирования и восстановления</w:t>
      </w:r>
    </w:p>
    <w:p w:rsidR="00296883" w:rsidRPr="00296883" w:rsidRDefault="00296883" w:rsidP="00296883">
      <w:pPr>
        <w:widowControl w:val="0"/>
        <w:numPr>
          <w:ilvl w:val="0"/>
          <w:numId w:val="63"/>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Система должна поддерживать регулярное создание резервных копий данных и конфигурации.</w:t>
      </w:r>
    </w:p>
    <w:p w:rsidR="00296883" w:rsidRPr="00296883" w:rsidRDefault="00296883" w:rsidP="00296883">
      <w:pPr>
        <w:widowControl w:val="0"/>
        <w:numPr>
          <w:ilvl w:val="0"/>
          <w:numId w:val="63"/>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 xml:space="preserve">Резервные копии должны быть сохранены в надежном и безопасном месте, чтобы обеспечить </w:t>
      </w:r>
      <w:r w:rsidRPr="00296883">
        <w:rPr>
          <w:rFonts w:ascii="Tahoma" w:eastAsiaTheme="minorEastAsia" w:hAnsi="Tahoma" w:cs="Tahoma"/>
          <w:sz w:val="20"/>
          <w:szCs w:val="20"/>
        </w:rPr>
        <w:lastRenderedPageBreak/>
        <w:t>возможность восстановления системы в случае сбоя или потери данных.</w:t>
      </w:r>
    </w:p>
    <w:p w:rsidR="00296883" w:rsidRPr="00296883" w:rsidRDefault="00296883" w:rsidP="00296883">
      <w:pPr>
        <w:widowControl w:val="0"/>
        <w:numPr>
          <w:ilvl w:val="0"/>
          <w:numId w:val="63"/>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Процедура восстановления должна быть задокументирована и протестирована, чтобы убедиться в ее эффективности и надежности.</w:t>
      </w:r>
    </w:p>
    <w:p w:rsidR="00296883" w:rsidRPr="00296883" w:rsidRDefault="00296883" w:rsidP="00296883">
      <w:pPr>
        <w:widowControl w:val="0"/>
        <w:tabs>
          <w:tab w:val="left" w:pos="709"/>
        </w:tabs>
        <w:spacing w:after="0" w:line="240" w:lineRule="auto"/>
        <w:outlineLvl w:val="3"/>
        <w:rPr>
          <w:rFonts w:ascii="Tahoma" w:eastAsiaTheme="majorEastAsia" w:hAnsi="Tahoma" w:cs="Tahoma"/>
          <w:b/>
          <w:iCs/>
          <w:sz w:val="20"/>
          <w:szCs w:val="20"/>
        </w:rPr>
      </w:pPr>
      <w:r w:rsidRPr="00296883">
        <w:rPr>
          <w:rFonts w:ascii="Tahoma" w:eastAsiaTheme="majorEastAsia" w:hAnsi="Tahoma" w:cs="Tahoma"/>
          <w:b/>
          <w:iCs/>
          <w:sz w:val="20"/>
          <w:szCs w:val="20"/>
        </w:rPr>
        <w:t>Режим обслуживания и обновления</w:t>
      </w:r>
    </w:p>
    <w:p w:rsidR="00296883" w:rsidRPr="00296883" w:rsidRDefault="00296883" w:rsidP="00296883">
      <w:pPr>
        <w:widowControl w:val="0"/>
        <w:numPr>
          <w:ilvl w:val="0"/>
          <w:numId w:val="64"/>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Система должна предусматривать регулярное обслуживание и обновление для обеспечения безопасности, исправления ошибок и улучшения функциональности.</w:t>
      </w:r>
    </w:p>
    <w:p w:rsidR="00296883" w:rsidRPr="00296883" w:rsidRDefault="00296883" w:rsidP="00296883">
      <w:pPr>
        <w:widowControl w:val="0"/>
        <w:numPr>
          <w:ilvl w:val="0"/>
          <w:numId w:val="64"/>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Во время процедуры обслуживания и обновления система может быть временно недоступна для пользователей.</w:t>
      </w:r>
    </w:p>
    <w:p w:rsidR="00296883" w:rsidRPr="00296883" w:rsidRDefault="00296883" w:rsidP="00296883">
      <w:pPr>
        <w:widowControl w:val="0"/>
        <w:numPr>
          <w:ilvl w:val="0"/>
          <w:numId w:val="64"/>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План обновления должен быть разработан, чтобы минимизировать простои и максимально снизить влияние на пользователей.</w:t>
      </w:r>
    </w:p>
    <w:p w:rsidR="00296883" w:rsidRPr="00296883" w:rsidRDefault="00296883" w:rsidP="00296883">
      <w:pPr>
        <w:widowControl w:val="0"/>
        <w:tabs>
          <w:tab w:val="left" w:pos="709"/>
        </w:tabs>
        <w:spacing w:after="0" w:line="240" w:lineRule="auto"/>
        <w:outlineLvl w:val="3"/>
        <w:rPr>
          <w:rFonts w:ascii="Tahoma" w:eastAsiaTheme="majorEastAsia" w:hAnsi="Tahoma" w:cs="Tahoma"/>
          <w:b/>
          <w:iCs/>
          <w:sz w:val="20"/>
          <w:szCs w:val="20"/>
        </w:rPr>
      </w:pPr>
      <w:r w:rsidRPr="00296883">
        <w:rPr>
          <w:rFonts w:ascii="Tahoma" w:eastAsiaTheme="majorEastAsia" w:hAnsi="Tahoma" w:cs="Tahoma"/>
          <w:b/>
          <w:iCs/>
          <w:sz w:val="20"/>
          <w:szCs w:val="20"/>
        </w:rPr>
        <w:t>Режим аварийной остановки и восстановления</w:t>
      </w:r>
    </w:p>
    <w:p w:rsidR="00296883" w:rsidRPr="00296883" w:rsidRDefault="00296883" w:rsidP="00296883">
      <w:pPr>
        <w:widowControl w:val="0"/>
        <w:numPr>
          <w:ilvl w:val="0"/>
          <w:numId w:val="65"/>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Система должна иметь механизм аварийной остановки, который позволит предотвратить дальнейшее распространение сбоев или ошибок в системе.</w:t>
      </w:r>
    </w:p>
    <w:p w:rsidR="00296883" w:rsidRPr="00296883" w:rsidRDefault="00296883" w:rsidP="00296883">
      <w:pPr>
        <w:widowControl w:val="0"/>
        <w:numPr>
          <w:ilvl w:val="0"/>
          <w:numId w:val="65"/>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В случае возникновения серьезной ошибки или сбоя системы должна быть предусмотрена процедура восстановления и возвращения к работоспособному состоянию.</w:t>
      </w:r>
    </w:p>
    <w:p w:rsidR="00296883" w:rsidRPr="00296883" w:rsidRDefault="00296883" w:rsidP="00296883">
      <w:pPr>
        <w:widowControl w:val="0"/>
        <w:numPr>
          <w:ilvl w:val="0"/>
          <w:numId w:val="65"/>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Восстановительные процедуры должны быть задокументированы и периодически проверяться на эффективность.</w:t>
      </w:r>
    </w:p>
    <w:p w:rsidR="00296883" w:rsidRPr="00296883" w:rsidRDefault="00296883" w:rsidP="00296883">
      <w:pPr>
        <w:widowControl w:val="0"/>
        <w:tabs>
          <w:tab w:val="left" w:pos="709"/>
        </w:tabs>
        <w:spacing w:after="0" w:line="240" w:lineRule="auto"/>
        <w:outlineLvl w:val="3"/>
        <w:rPr>
          <w:rFonts w:ascii="Tahoma" w:eastAsiaTheme="majorEastAsia" w:hAnsi="Tahoma" w:cs="Tahoma"/>
          <w:b/>
          <w:iCs/>
          <w:sz w:val="20"/>
          <w:szCs w:val="20"/>
        </w:rPr>
      </w:pPr>
      <w:r w:rsidRPr="00296883">
        <w:rPr>
          <w:rFonts w:ascii="Tahoma" w:eastAsiaTheme="majorEastAsia" w:hAnsi="Tahoma" w:cs="Tahoma"/>
          <w:b/>
          <w:iCs/>
          <w:sz w:val="20"/>
          <w:szCs w:val="20"/>
        </w:rPr>
        <w:t>Режим масштабирования</w:t>
      </w:r>
    </w:p>
    <w:p w:rsidR="00296883" w:rsidRPr="00296883" w:rsidRDefault="00296883" w:rsidP="00296883">
      <w:pPr>
        <w:widowControl w:val="0"/>
        <w:numPr>
          <w:ilvl w:val="0"/>
          <w:numId w:val="66"/>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Система должна иметь возможность масштабирования для обеспечения устойчивости и эффективности при увеличении нагрузки или объема данных.</w:t>
      </w:r>
    </w:p>
    <w:p w:rsidR="00296883" w:rsidRPr="00296883" w:rsidRDefault="00296883" w:rsidP="00296883">
      <w:pPr>
        <w:widowControl w:val="0"/>
        <w:numPr>
          <w:ilvl w:val="0"/>
          <w:numId w:val="66"/>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Должны быть определены механизмы автоматического масштабирования, чтобы система могла адаптироваться к изменяющимся условиям и требованиям.</w:t>
      </w:r>
    </w:p>
    <w:p w:rsidR="00296883" w:rsidRPr="00296883" w:rsidRDefault="00296883" w:rsidP="00296883">
      <w:pPr>
        <w:widowControl w:val="0"/>
        <w:numPr>
          <w:ilvl w:val="0"/>
          <w:numId w:val="66"/>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План масштабирования должен быть разработан заранее, чтобы обеспечить плавный переход к новым конфигурациям и ресурсам.</w:t>
      </w:r>
    </w:p>
    <w:p w:rsidR="00296883" w:rsidRPr="00296883" w:rsidRDefault="00296883" w:rsidP="00296883">
      <w:pPr>
        <w:widowControl w:val="0"/>
        <w:tabs>
          <w:tab w:val="left" w:pos="709"/>
        </w:tabs>
        <w:spacing w:after="0" w:line="240" w:lineRule="auto"/>
        <w:outlineLvl w:val="3"/>
        <w:rPr>
          <w:rFonts w:ascii="Tahoma" w:eastAsiaTheme="majorEastAsia" w:hAnsi="Tahoma" w:cs="Tahoma"/>
          <w:b/>
          <w:iCs/>
          <w:sz w:val="20"/>
          <w:szCs w:val="20"/>
        </w:rPr>
      </w:pPr>
      <w:r w:rsidRPr="00296883">
        <w:rPr>
          <w:rFonts w:ascii="Tahoma" w:eastAsiaTheme="majorEastAsia" w:hAnsi="Tahoma" w:cs="Tahoma"/>
          <w:b/>
          <w:iCs/>
          <w:sz w:val="20"/>
          <w:szCs w:val="20"/>
        </w:rPr>
        <w:t>Режим безопасности</w:t>
      </w:r>
    </w:p>
    <w:p w:rsidR="00296883" w:rsidRPr="00296883" w:rsidRDefault="00296883" w:rsidP="00296883">
      <w:pPr>
        <w:widowControl w:val="0"/>
        <w:numPr>
          <w:ilvl w:val="0"/>
          <w:numId w:val="67"/>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Система должна иметь механизмы защиты и безопасности, чтобы предотвратить несанкционированный доступ, атаки и утечку данных.</w:t>
      </w:r>
    </w:p>
    <w:p w:rsidR="00296883" w:rsidRPr="00296883" w:rsidRDefault="00296883" w:rsidP="00296883">
      <w:pPr>
        <w:widowControl w:val="0"/>
        <w:numPr>
          <w:ilvl w:val="0"/>
          <w:numId w:val="67"/>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Должны быть установлены правила и политики безопасности, включая аутентификацию, авторизацию и шифрование данных.</w:t>
      </w:r>
    </w:p>
    <w:p w:rsidR="00296883" w:rsidRPr="00296883" w:rsidRDefault="00296883" w:rsidP="00296883">
      <w:pPr>
        <w:widowControl w:val="0"/>
        <w:numPr>
          <w:ilvl w:val="0"/>
          <w:numId w:val="67"/>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Система должна регулярно обновляться и проверяться на наличие уязвимостей в целях обеспечения безопасности.</w:t>
      </w:r>
    </w:p>
    <w:p w:rsidR="00296883" w:rsidRPr="00296883" w:rsidRDefault="00296883" w:rsidP="00296883">
      <w:pPr>
        <w:widowControl w:val="0"/>
        <w:tabs>
          <w:tab w:val="left" w:pos="709"/>
        </w:tabs>
        <w:spacing w:after="0" w:line="240" w:lineRule="auto"/>
        <w:jc w:val="both"/>
        <w:rPr>
          <w:rFonts w:ascii="Tahoma" w:hAnsi="Tahoma" w:cs="Tahoma"/>
          <w:sz w:val="20"/>
          <w:szCs w:val="20"/>
        </w:rPr>
      </w:pPr>
    </w:p>
    <w:p w:rsidR="00296883" w:rsidRPr="00296883" w:rsidRDefault="00296883" w:rsidP="00296883">
      <w:pPr>
        <w:widowControl w:val="0"/>
        <w:numPr>
          <w:ilvl w:val="2"/>
          <w:numId w:val="81"/>
        </w:numPr>
        <w:tabs>
          <w:tab w:val="left" w:pos="709"/>
        </w:tabs>
        <w:spacing w:after="0" w:line="240" w:lineRule="auto"/>
        <w:ind w:left="0" w:firstLine="0"/>
        <w:outlineLvl w:val="1"/>
        <w:rPr>
          <w:rFonts w:ascii="Tahoma" w:eastAsiaTheme="majorEastAsia" w:hAnsi="Tahoma" w:cs="Tahoma"/>
          <w:b/>
          <w:sz w:val="20"/>
          <w:szCs w:val="20"/>
        </w:rPr>
      </w:pPr>
      <w:bookmarkStart w:id="106" w:name="_Toc183526916"/>
      <w:r w:rsidRPr="00296883">
        <w:rPr>
          <w:rFonts w:ascii="Tahoma" w:eastAsiaTheme="majorEastAsia" w:hAnsi="Tahoma" w:cs="Tahoma"/>
          <w:sz w:val="20"/>
          <w:szCs w:val="20"/>
        </w:rPr>
        <w:t>Требования по применению систем управления базами данных</w:t>
      </w:r>
      <w:bookmarkEnd w:id="106"/>
    </w:p>
    <w:p w:rsidR="00296883" w:rsidRPr="00296883" w:rsidRDefault="00296883" w:rsidP="00296883">
      <w:pPr>
        <w:widowControl w:val="0"/>
        <w:tabs>
          <w:tab w:val="left" w:pos="709"/>
        </w:tabs>
        <w:spacing w:after="0" w:line="240" w:lineRule="auto"/>
        <w:outlineLvl w:val="3"/>
        <w:rPr>
          <w:rFonts w:ascii="Tahoma" w:eastAsiaTheme="majorEastAsia" w:hAnsi="Tahoma" w:cs="Tahoma"/>
          <w:b/>
          <w:iCs/>
          <w:sz w:val="20"/>
          <w:szCs w:val="20"/>
        </w:rPr>
      </w:pPr>
    </w:p>
    <w:p w:rsidR="00296883" w:rsidRPr="00296883" w:rsidRDefault="00296883" w:rsidP="00296883">
      <w:pPr>
        <w:widowControl w:val="0"/>
        <w:tabs>
          <w:tab w:val="left" w:pos="709"/>
        </w:tabs>
        <w:spacing w:after="0" w:line="240" w:lineRule="auto"/>
        <w:outlineLvl w:val="3"/>
        <w:rPr>
          <w:rFonts w:ascii="Tahoma" w:eastAsiaTheme="majorEastAsia" w:hAnsi="Tahoma" w:cs="Tahoma"/>
          <w:b/>
          <w:iCs/>
          <w:sz w:val="20"/>
          <w:szCs w:val="20"/>
        </w:rPr>
      </w:pPr>
      <w:r w:rsidRPr="00296883">
        <w:rPr>
          <w:rFonts w:ascii="Tahoma" w:eastAsiaTheme="majorEastAsia" w:hAnsi="Tahoma" w:cs="Tahoma"/>
          <w:b/>
          <w:iCs/>
          <w:sz w:val="20"/>
          <w:szCs w:val="20"/>
        </w:rPr>
        <w:t>Версии СУБД</w:t>
      </w:r>
    </w:p>
    <w:p w:rsidR="00296883" w:rsidRPr="00296883" w:rsidRDefault="00296883" w:rsidP="00296883">
      <w:pPr>
        <w:widowControl w:val="0"/>
        <w:tabs>
          <w:tab w:val="left" w:pos="709"/>
        </w:tabs>
        <w:spacing w:after="0" w:line="240" w:lineRule="auto"/>
        <w:rPr>
          <w:rFonts w:ascii="Tahoma" w:hAnsi="Tahoma" w:cs="Tahoma"/>
          <w:sz w:val="20"/>
          <w:szCs w:val="20"/>
        </w:rPr>
      </w:pPr>
    </w:p>
    <w:tbl>
      <w:tblPr>
        <w:tblW w:w="7575"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135"/>
        <w:gridCol w:w="4440"/>
      </w:tblGrid>
      <w:tr w:rsidR="00296883" w:rsidRPr="00296883" w:rsidTr="00296883">
        <w:trPr>
          <w:tblHeader/>
        </w:trPr>
        <w:tc>
          <w:tcPr>
            <w:tcW w:w="3135" w:type="dxa"/>
            <w:shd w:val="clear" w:color="auto" w:fill="B7B7B7"/>
            <w:tcMar>
              <w:top w:w="100" w:type="dxa"/>
              <w:left w:w="100" w:type="dxa"/>
              <w:bottom w:w="100" w:type="dxa"/>
              <w:right w:w="100" w:type="dxa"/>
            </w:tcMar>
          </w:tcPr>
          <w:p w:rsidR="00296883" w:rsidRPr="00296883" w:rsidRDefault="00296883" w:rsidP="00296883">
            <w:pPr>
              <w:widowControl w:val="0"/>
              <w:pBdr>
                <w:top w:val="nil"/>
                <w:left w:val="nil"/>
                <w:bottom w:val="nil"/>
                <w:right w:val="nil"/>
                <w:between w:val="nil"/>
              </w:pBdr>
              <w:tabs>
                <w:tab w:val="left" w:pos="709"/>
              </w:tabs>
              <w:spacing w:after="0" w:line="240" w:lineRule="auto"/>
              <w:rPr>
                <w:rFonts w:ascii="Tahoma" w:hAnsi="Tahoma" w:cs="Tahoma"/>
                <w:sz w:val="20"/>
                <w:szCs w:val="20"/>
              </w:rPr>
            </w:pPr>
            <w:r w:rsidRPr="00296883">
              <w:rPr>
                <w:rFonts w:ascii="Tahoma" w:hAnsi="Tahoma" w:cs="Tahoma"/>
                <w:sz w:val="20"/>
                <w:szCs w:val="20"/>
              </w:rPr>
              <w:t>Наименование</w:t>
            </w:r>
          </w:p>
        </w:tc>
        <w:tc>
          <w:tcPr>
            <w:tcW w:w="4440" w:type="dxa"/>
            <w:shd w:val="clear" w:color="auto" w:fill="B7B7B7"/>
            <w:tcMar>
              <w:top w:w="100" w:type="dxa"/>
              <w:left w:w="100" w:type="dxa"/>
              <w:bottom w:w="100" w:type="dxa"/>
              <w:right w:w="100" w:type="dxa"/>
            </w:tcMar>
          </w:tcPr>
          <w:p w:rsidR="00296883" w:rsidRPr="00296883" w:rsidRDefault="00296883" w:rsidP="00296883">
            <w:pPr>
              <w:widowControl w:val="0"/>
              <w:pBdr>
                <w:top w:val="nil"/>
                <w:left w:val="nil"/>
                <w:bottom w:val="nil"/>
                <w:right w:val="nil"/>
                <w:between w:val="nil"/>
              </w:pBdr>
              <w:tabs>
                <w:tab w:val="left" w:pos="709"/>
              </w:tabs>
              <w:spacing w:after="0" w:line="240" w:lineRule="auto"/>
              <w:rPr>
                <w:rFonts w:ascii="Tahoma" w:hAnsi="Tahoma" w:cs="Tahoma"/>
                <w:sz w:val="20"/>
                <w:szCs w:val="20"/>
              </w:rPr>
            </w:pPr>
            <w:r w:rsidRPr="00296883">
              <w:rPr>
                <w:rFonts w:ascii="Tahoma" w:hAnsi="Tahoma" w:cs="Tahoma"/>
                <w:sz w:val="20"/>
                <w:szCs w:val="20"/>
              </w:rPr>
              <w:t>Версия</w:t>
            </w:r>
          </w:p>
        </w:tc>
      </w:tr>
      <w:tr w:rsidR="00296883" w:rsidRPr="00296883" w:rsidTr="00296883">
        <w:tc>
          <w:tcPr>
            <w:tcW w:w="3135" w:type="dxa"/>
            <w:shd w:val="clear" w:color="auto" w:fill="auto"/>
            <w:tcMar>
              <w:top w:w="100" w:type="dxa"/>
              <w:left w:w="100" w:type="dxa"/>
              <w:bottom w:w="100" w:type="dxa"/>
              <w:right w:w="100" w:type="dxa"/>
            </w:tcMar>
          </w:tcPr>
          <w:p w:rsidR="00296883" w:rsidRPr="00296883" w:rsidRDefault="00296883" w:rsidP="00296883">
            <w:pPr>
              <w:widowControl w:val="0"/>
              <w:pBdr>
                <w:top w:val="nil"/>
                <w:left w:val="nil"/>
                <w:bottom w:val="nil"/>
                <w:right w:val="nil"/>
                <w:between w:val="nil"/>
              </w:pBdr>
              <w:tabs>
                <w:tab w:val="left" w:pos="709"/>
              </w:tabs>
              <w:spacing w:after="0" w:line="240" w:lineRule="auto"/>
              <w:rPr>
                <w:rFonts w:ascii="Tahoma" w:hAnsi="Tahoma" w:cs="Tahoma"/>
                <w:sz w:val="20"/>
                <w:szCs w:val="20"/>
              </w:rPr>
            </w:pPr>
            <w:proofErr w:type="spellStart"/>
            <w:r w:rsidRPr="00296883">
              <w:rPr>
                <w:rFonts w:ascii="Tahoma" w:hAnsi="Tahoma" w:cs="Tahoma"/>
                <w:sz w:val="20"/>
                <w:szCs w:val="20"/>
              </w:rPr>
              <w:t>MySQL</w:t>
            </w:r>
            <w:proofErr w:type="spellEnd"/>
          </w:p>
        </w:tc>
        <w:tc>
          <w:tcPr>
            <w:tcW w:w="4440" w:type="dxa"/>
            <w:shd w:val="clear" w:color="auto" w:fill="auto"/>
            <w:tcMar>
              <w:top w:w="100" w:type="dxa"/>
              <w:left w:w="100" w:type="dxa"/>
              <w:bottom w:w="100" w:type="dxa"/>
              <w:right w:w="100" w:type="dxa"/>
            </w:tcMar>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 xml:space="preserve">не ниже </w:t>
            </w:r>
            <w:r w:rsidRPr="00296883">
              <w:rPr>
                <w:rFonts w:ascii="Tahoma" w:eastAsia="Times New Roman" w:hAnsi="Tahoma" w:cs="Tahoma"/>
                <w:sz w:val="20"/>
                <w:szCs w:val="20"/>
                <w:lang w:eastAsia="ru-RU"/>
              </w:rPr>
              <w:t>8.0</w:t>
            </w:r>
          </w:p>
        </w:tc>
      </w:tr>
    </w:tbl>
    <w:p w:rsidR="00296883" w:rsidRPr="00296883" w:rsidRDefault="00296883" w:rsidP="00296883">
      <w:pPr>
        <w:widowControl w:val="0"/>
        <w:tabs>
          <w:tab w:val="left" w:pos="709"/>
        </w:tabs>
        <w:spacing w:after="0" w:line="240" w:lineRule="auto"/>
        <w:rPr>
          <w:rFonts w:ascii="Tahoma" w:hAnsi="Tahoma" w:cs="Tahoma"/>
          <w:sz w:val="20"/>
          <w:szCs w:val="20"/>
        </w:rPr>
      </w:pPr>
    </w:p>
    <w:p w:rsidR="00296883" w:rsidRPr="00296883" w:rsidRDefault="00296883" w:rsidP="00296883">
      <w:pPr>
        <w:widowControl w:val="0"/>
        <w:tabs>
          <w:tab w:val="left" w:pos="709"/>
        </w:tabs>
        <w:spacing w:after="0" w:line="240" w:lineRule="auto"/>
        <w:outlineLvl w:val="3"/>
        <w:rPr>
          <w:rFonts w:ascii="Tahoma" w:eastAsiaTheme="majorEastAsia" w:hAnsi="Tahoma" w:cs="Tahoma"/>
          <w:b/>
          <w:iCs/>
          <w:sz w:val="20"/>
          <w:szCs w:val="20"/>
        </w:rPr>
      </w:pPr>
      <w:r w:rsidRPr="00296883">
        <w:rPr>
          <w:rFonts w:ascii="Tahoma" w:eastAsiaTheme="majorEastAsia" w:hAnsi="Tahoma" w:cs="Tahoma"/>
          <w:b/>
          <w:iCs/>
          <w:sz w:val="20"/>
          <w:szCs w:val="20"/>
        </w:rPr>
        <w:t>Надежность и доступность</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СУБД должна быть надежной и обеспечивать высокую доступность данных.</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Она должна иметь механизмы обнаружения и восстановления от сбоев, чтобы минимизировать потерю данных и уменьшить время простоя системы.</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СУБД должна поддерживать резервное копирование данных и восстановление, чтобы обеспечить возможность восстановления в случае сбоев или потери данных.</w:t>
      </w:r>
    </w:p>
    <w:p w:rsidR="00296883" w:rsidRPr="00296883" w:rsidRDefault="00296883" w:rsidP="00296883">
      <w:pPr>
        <w:widowControl w:val="0"/>
        <w:tabs>
          <w:tab w:val="left" w:pos="709"/>
        </w:tabs>
        <w:spacing w:after="0" w:line="240" w:lineRule="auto"/>
        <w:outlineLvl w:val="3"/>
        <w:rPr>
          <w:rFonts w:ascii="Tahoma" w:eastAsiaTheme="majorEastAsia" w:hAnsi="Tahoma" w:cs="Tahoma"/>
          <w:b/>
          <w:iCs/>
          <w:sz w:val="20"/>
          <w:szCs w:val="20"/>
        </w:rPr>
      </w:pPr>
      <w:r w:rsidRPr="00296883">
        <w:rPr>
          <w:rFonts w:ascii="Tahoma" w:eastAsiaTheme="majorEastAsia" w:hAnsi="Tahoma" w:cs="Tahoma"/>
          <w:b/>
          <w:iCs/>
          <w:sz w:val="20"/>
          <w:szCs w:val="20"/>
        </w:rPr>
        <w:t>Производительность</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СУБД должна обеспечивать высокую производительность при выполнении запросов и обработке данных.</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Она должна быть способна эффективно обрабатывать большие объемы данных и поддерживать высокую скорость выполнения операций.</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СУБД должна иметь механизмы оптимизации запросов и индексирования данных для повышения производительности.</w:t>
      </w:r>
    </w:p>
    <w:p w:rsidR="00296883" w:rsidRPr="00296883" w:rsidRDefault="00296883" w:rsidP="00296883">
      <w:pPr>
        <w:widowControl w:val="0"/>
        <w:tabs>
          <w:tab w:val="left" w:pos="709"/>
        </w:tabs>
        <w:spacing w:after="0" w:line="240" w:lineRule="auto"/>
        <w:outlineLvl w:val="3"/>
        <w:rPr>
          <w:rFonts w:ascii="Tahoma" w:eastAsiaTheme="majorEastAsia" w:hAnsi="Tahoma" w:cs="Tahoma"/>
          <w:b/>
          <w:iCs/>
          <w:sz w:val="20"/>
          <w:szCs w:val="20"/>
        </w:rPr>
      </w:pPr>
      <w:r w:rsidRPr="00296883">
        <w:rPr>
          <w:rFonts w:ascii="Tahoma" w:eastAsiaTheme="majorEastAsia" w:hAnsi="Tahoma" w:cs="Tahoma"/>
          <w:b/>
          <w:iCs/>
          <w:sz w:val="20"/>
          <w:szCs w:val="20"/>
        </w:rPr>
        <w:t>Масштабируемость</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СУБД должна быть способна масштабироваться для обработки роста объема данных и нагрузки.</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Она должна поддерживать горизонтальное и/или вертикальное масштабирование, чтобы обеспечить устойчивость и эффективность при увеличении требований.</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СУБД должна иметь механизмы автоматического масштабирования, чтобы система могла адаптироваться к изменяющимся условиям.</w:t>
      </w:r>
    </w:p>
    <w:p w:rsidR="00296883" w:rsidRPr="00296883" w:rsidRDefault="00296883" w:rsidP="00296883">
      <w:pPr>
        <w:widowControl w:val="0"/>
        <w:tabs>
          <w:tab w:val="left" w:pos="709"/>
        </w:tabs>
        <w:spacing w:after="0" w:line="240" w:lineRule="auto"/>
        <w:outlineLvl w:val="3"/>
        <w:rPr>
          <w:rFonts w:ascii="Tahoma" w:eastAsiaTheme="majorEastAsia" w:hAnsi="Tahoma" w:cs="Tahoma"/>
          <w:b/>
          <w:iCs/>
          <w:sz w:val="20"/>
          <w:szCs w:val="20"/>
        </w:rPr>
      </w:pPr>
      <w:r w:rsidRPr="00296883">
        <w:rPr>
          <w:rFonts w:ascii="Tahoma" w:eastAsiaTheme="majorEastAsia" w:hAnsi="Tahoma" w:cs="Tahoma"/>
          <w:b/>
          <w:iCs/>
          <w:sz w:val="20"/>
          <w:szCs w:val="20"/>
        </w:rPr>
        <w:t>Безопасность</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lastRenderedPageBreak/>
        <w:t>СУБД должна обеспечивать высокий уровень безопасности данных и доступа к ним.</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Она должна иметь механизмы аутентификации и авторизации, чтобы контролировать доступ пользователей к данным.</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СУБД должна поддерживать шифрование данных для защиты от несанкционированного доступа и утечки информации.</w:t>
      </w:r>
    </w:p>
    <w:p w:rsidR="00296883" w:rsidRPr="00296883" w:rsidRDefault="00296883" w:rsidP="00296883">
      <w:pPr>
        <w:widowControl w:val="0"/>
        <w:tabs>
          <w:tab w:val="left" w:pos="709"/>
        </w:tabs>
        <w:spacing w:after="0" w:line="240" w:lineRule="auto"/>
        <w:outlineLvl w:val="3"/>
        <w:rPr>
          <w:rFonts w:ascii="Tahoma" w:eastAsiaTheme="majorEastAsia" w:hAnsi="Tahoma" w:cs="Tahoma"/>
          <w:b/>
          <w:iCs/>
          <w:sz w:val="20"/>
          <w:szCs w:val="20"/>
        </w:rPr>
      </w:pPr>
      <w:r w:rsidRPr="00296883">
        <w:rPr>
          <w:rFonts w:ascii="Tahoma" w:eastAsiaTheme="majorEastAsia" w:hAnsi="Tahoma" w:cs="Tahoma"/>
          <w:b/>
          <w:iCs/>
          <w:sz w:val="20"/>
          <w:szCs w:val="20"/>
        </w:rPr>
        <w:t>Гибкость и расширяемость</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СУБД должна быть гибкой и расширяемой, чтобы можно было адаптировать ее к различным требованиям и изменяющимся потребностям организации.</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Она должна поддерживать различные модели данных и типы объектов, чтобы соответствовать конкретным бизнес-потребностям.</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СУБД должна иметь возможность интеграции с другими системами и приложениями для обмена данными и расширения функциональности.</w:t>
      </w:r>
    </w:p>
    <w:p w:rsidR="00296883" w:rsidRPr="00296883" w:rsidRDefault="00296883" w:rsidP="00296883">
      <w:pPr>
        <w:widowControl w:val="0"/>
        <w:tabs>
          <w:tab w:val="left" w:pos="709"/>
        </w:tabs>
        <w:spacing w:after="0" w:line="240" w:lineRule="auto"/>
        <w:outlineLvl w:val="3"/>
        <w:rPr>
          <w:rFonts w:ascii="Tahoma" w:eastAsiaTheme="majorEastAsia" w:hAnsi="Tahoma" w:cs="Tahoma"/>
          <w:b/>
          <w:iCs/>
          <w:sz w:val="20"/>
          <w:szCs w:val="20"/>
        </w:rPr>
      </w:pPr>
      <w:r w:rsidRPr="00296883">
        <w:rPr>
          <w:rFonts w:ascii="Tahoma" w:eastAsiaTheme="majorEastAsia" w:hAnsi="Tahoma" w:cs="Tahoma"/>
          <w:b/>
          <w:iCs/>
          <w:sz w:val="20"/>
          <w:szCs w:val="20"/>
        </w:rPr>
        <w:t>Удобство использования и администрирования</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СУБД должна быть легкой в использовании и обладать интуитивным интерфейсом для разработчиков, администраторов и пользователей.</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Она должна предоставлять удобные инструменты для администрирования, мониторинга и настройки системы.</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СУБД должна иметь хорошую документацию, обучающие материалы и техническую поддержку для помощи пользователям.</w:t>
      </w:r>
    </w:p>
    <w:p w:rsidR="00296883" w:rsidRPr="00296883" w:rsidRDefault="00296883" w:rsidP="00296883">
      <w:pPr>
        <w:widowControl w:val="0"/>
        <w:tabs>
          <w:tab w:val="left" w:pos="709"/>
        </w:tabs>
        <w:spacing w:after="0" w:line="240" w:lineRule="auto"/>
        <w:jc w:val="both"/>
        <w:rPr>
          <w:rFonts w:ascii="Tahoma" w:hAnsi="Tahoma" w:cs="Tahoma"/>
          <w:sz w:val="20"/>
          <w:szCs w:val="20"/>
        </w:rPr>
      </w:pPr>
    </w:p>
    <w:p w:rsidR="00296883" w:rsidRPr="00296883" w:rsidRDefault="00296883" w:rsidP="00296883">
      <w:pPr>
        <w:widowControl w:val="0"/>
        <w:numPr>
          <w:ilvl w:val="2"/>
          <w:numId w:val="81"/>
        </w:numPr>
        <w:tabs>
          <w:tab w:val="left" w:pos="709"/>
        </w:tabs>
        <w:spacing w:after="0" w:line="240" w:lineRule="auto"/>
        <w:ind w:left="0" w:firstLine="0"/>
        <w:jc w:val="both"/>
        <w:outlineLvl w:val="1"/>
        <w:rPr>
          <w:rFonts w:ascii="Tahoma" w:eastAsiaTheme="majorEastAsia" w:hAnsi="Tahoma" w:cs="Tahoma"/>
          <w:b/>
          <w:sz w:val="20"/>
          <w:szCs w:val="20"/>
        </w:rPr>
      </w:pPr>
      <w:bookmarkStart w:id="107" w:name="_Toc183526917"/>
      <w:r w:rsidRPr="00296883">
        <w:rPr>
          <w:rFonts w:ascii="Tahoma" w:eastAsiaTheme="majorEastAsia" w:hAnsi="Tahoma" w:cs="Tahoma"/>
          <w:b/>
          <w:sz w:val="20"/>
          <w:szCs w:val="20"/>
        </w:rPr>
        <w:t>Требования к программному обеспечению</w:t>
      </w:r>
      <w:bookmarkEnd w:id="107"/>
    </w:p>
    <w:p w:rsidR="00296883" w:rsidRPr="00296883" w:rsidRDefault="00296883" w:rsidP="00296883">
      <w:pPr>
        <w:widowControl w:val="0"/>
        <w:tabs>
          <w:tab w:val="left" w:pos="709"/>
        </w:tabs>
        <w:spacing w:after="0" w:line="240" w:lineRule="auto"/>
        <w:rPr>
          <w:rFonts w:ascii="Tahoma" w:eastAsia="Times New Roman" w:hAnsi="Tahoma" w:cs="Tahoma"/>
          <w:sz w:val="20"/>
          <w:szCs w:val="20"/>
          <w:lang w:eastAsia="ru-RU"/>
        </w:rPr>
      </w:pPr>
      <w:r w:rsidRPr="00296883">
        <w:rPr>
          <w:rFonts w:ascii="Tahoma" w:eastAsia="Times New Roman" w:hAnsi="Tahoma" w:cs="Tahoma"/>
          <w:sz w:val="20"/>
          <w:szCs w:val="20"/>
          <w:lang w:val="en-US" w:eastAsia="ru-RU"/>
        </w:rPr>
        <w:t xml:space="preserve">    • </w:t>
      </w:r>
      <w:r w:rsidRPr="00296883">
        <w:rPr>
          <w:rFonts w:ascii="Tahoma" w:eastAsia="Times New Roman" w:hAnsi="Tahoma" w:cs="Tahoma"/>
          <w:sz w:val="20"/>
          <w:szCs w:val="20"/>
          <w:lang w:eastAsia="ru-RU"/>
        </w:rPr>
        <w:t>Редакторы</w:t>
      </w:r>
      <w:r w:rsidRPr="00296883">
        <w:rPr>
          <w:rFonts w:ascii="Tahoma" w:eastAsia="Times New Roman" w:hAnsi="Tahoma" w:cs="Tahoma"/>
          <w:sz w:val="20"/>
          <w:szCs w:val="20"/>
          <w:lang w:val="en-US" w:eastAsia="ru-RU"/>
        </w:rPr>
        <w:t xml:space="preserve"> </w:t>
      </w:r>
      <w:r w:rsidRPr="00296883">
        <w:rPr>
          <w:rFonts w:ascii="Tahoma" w:eastAsia="Times New Roman" w:hAnsi="Tahoma" w:cs="Tahoma"/>
          <w:sz w:val="20"/>
          <w:szCs w:val="20"/>
          <w:lang w:eastAsia="ru-RU"/>
        </w:rPr>
        <w:t>кода</w:t>
      </w:r>
      <w:r w:rsidRPr="00296883">
        <w:rPr>
          <w:rFonts w:ascii="Tahoma" w:eastAsia="Times New Roman" w:hAnsi="Tahoma" w:cs="Tahoma"/>
          <w:sz w:val="20"/>
          <w:szCs w:val="20"/>
          <w:lang w:val="en-US" w:eastAsia="ru-RU"/>
        </w:rPr>
        <w:t xml:space="preserve"> (</w:t>
      </w:r>
      <w:r w:rsidRPr="00296883">
        <w:rPr>
          <w:rFonts w:ascii="Tahoma" w:eastAsia="Times New Roman" w:hAnsi="Tahoma" w:cs="Tahoma"/>
          <w:sz w:val="20"/>
          <w:szCs w:val="20"/>
          <w:lang w:eastAsia="ru-RU"/>
        </w:rPr>
        <w:t>например</w:t>
      </w:r>
      <w:r w:rsidRPr="00296883">
        <w:rPr>
          <w:rFonts w:ascii="Tahoma" w:eastAsia="Times New Roman" w:hAnsi="Tahoma" w:cs="Tahoma"/>
          <w:sz w:val="20"/>
          <w:szCs w:val="20"/>
          <w:lang w:val="en-US" w:eastAsia="ru-RU"/>
        </w:rPr>
        <w:t>, Visual Studio Code, Sublime Text).</w:t>
      </w:r>
      <w:r w:rsidRPr="00296883">
        <w:rPr>
          <w:rFonts w:ascii="Tahoma" w:eastAsia="Times New Roman" w:hAnsi="Tahoma" w:cs="Tahoma"/>
          <w:sz w:val="20"/>
          <w:szCs w:val="20"/>
          <w:lang w:val="en-US" w:eastAsia="ru-RU"/>
        </w:rPr>
        <w:br/>
        <w:t xml:space="preserve">    • </w:t>
      </w:r>
      <w:r w:rsidRPr="00296883">
        <w:rPr>
          <w:rFonts w:ascii="Tahoma" w:eastAsia="Times New Roman" w:hAnsi="Tahoma" w:cs="Tahoma"/>
          <w:sz w:val="20"/>
          <w:szCs w:val="20"/>
          <w:lang w:eastAsia="ru-RU"/>
        </w:rPr>
        <w:t>Фреймворки</w:t>
      </w:r>
      <w:r w:rsidRPr="00296883">
        <w:rPr>
          <w:rFonts w:ascii="Tahoma" w:eastAsia="Times New Roman" w:hAnsi="Tahoma" w:cs="Tahoma"/>
          <w:sz w:val="20"/>
          <w:szCs w:val="20"/>
          <w:lang w:val="en-US" w:eastAsia="ru-RU"/>
        </w:rPr>
        <w:t xml:space="preserve"> </w:t>
      </w:r>
      <w:r w:rsidRPr="00296883">
        <w:rPr>
          <w:rFonts w:ascii="Tahoma" w:eastAsia="Times New Roman" w:hAnsi="Tahoma" w:cs="Tahoma"/>
          <w:sz w:val="20"/>
          <w:szCs w:val="20"/>
          <w:lang w:eastAsia="ru-RU"/>
        </w:rPr>
        <w:t>и</w:t>
      </w:r>
      <w:r w:rsidRPr="00296883">
        <w:rPr>
          <w:rFonts w:ascii="Tahoma" w:eastAsia="Times New Roman" w:hAnsi="Tahoma" w:cs="Tahoma"/>
          <w:sz w:val="20"/>
          <w:szCs w:val="20"/>
          <w:lang w:val="en-US" w:eastAsia="ru-RU"/>
        </w:rPr>
        <w:t xml:space="preserve"> </w:t>
      </w:r>
      <w:r w:rsidRPr="00296883">
        <w:rPr>
          <w:rFonts w:ascii="Tahoma" w:eastAsia="Times New Roman" w:hAnsi="Tahoma" w:cs="Tahoma"/>
          <w:sz w:val="20"/>
          <w:szCs w:val="20"/>
          <w:lang w:eastAsia="ru-RU"/>
        </w:rPr>
        <w:t>библиотеки</w:t>
      </w:r>
      <w:r w:rsidRPr="00296883">
        <w:rPr>
          <w:rFonts w:ascii="Tahoma" w:eastAsia="Times New Roman" w:hAnsi="Tahoma" w:cs="Tahoma"/>
          <w:sz w:val="20"/>
          <w:szCs w:val="20"/>
          <w:lang w:val="en-US" w:eastAsia="ru-RU"/>
        </w:rPr>
        <w:t xml:space="preserve"> (</w:t>
      </w:r>
      <w:r w:rsidRPr="00296883">
        <w:rPr>
          <w:rFonts w:ascii="Tahoma" w:eastAsia="Times New Roman" w:hAnsi="Tahoma" w:cs="Tahoma"/>
          <w:sz w:val="20"/>
          <w:szCs w:val="20"/>
          <w:lang w:eastAsia="ru-RU"/>
        </w:rPr>
        <w:t>например</w:t>
      </w:r>
      <w:r w:rsidRPr="00296883">
        <w:rPr>
          <w:rFonts w:ascii="Tahoma" w:eastAsia="Times New Roman" w:hAnsi="Tahoma" w:cs="Tahoma"/>
          <w:sz w:val="20"/>
          <w:szCs w:val="20"/>
          <w:lang w:val="en-US" w:eastAsia="ru-RU"/>
        </w:rPr>
        <w:t xml:space="preserve">, </w:t>
      </w:r>
      <w:proofErr w:type="spellStart"/>
      <w:r w:rsidRPr="00296883">
        <w:rPr>
          <w:rFonts w:ascii="Tahoma" w:eastAsia="Times New Roman" w:hAnsi="Tahoma" w:cs="Tahoma"/>
          <w:sz w:val="20"/>
          <w:szCs w:val="20"/>
          <w:lang w:val="en-US" w:eastAsia="ru-RU"/>
        </w:rPr>
        <w:t>VueJs</w:t>
      </w:r>
      <w:proofErr w:type="spellEnd"/>
      <w:r w:rsidRPr="00296883">
        <w:rPr>
          <w:rFonts w:ascii="Tahoma" w:eastAsia="Times New Roman" w:hAnsi="Tahoma" w:cs="Tahoma"/>
          <w:sz w:val="20"/>
          <w:szCs w:val="20"/>
          <w:lang w:val="en-US" w:eastAsia="ru-RU"/>
        </w:rPr>
        <w:t xml:space="preserve">, </w:t>
      </w:r>
      <w:proofErr w:type="spellStart"/>
      <w:r w:rsidRPr="00296883">
        <w:rPr>
          <w:rFonts w:ascii="Tahoma" w:eastAsia="Times New Roman" w:hAnsi="Tahoma" w:cs="Tahoma"/>
          <w:sz w:val="20"/>
          <w:szCs w:val="20"/>
          <w:lang w:val="en-US" w:eastAsia="ru-RU"/>
        </w:rPr>
        <w:t>Symfony</w:t>
      </w:r>
      <w:proofErr w:type="spellEnd"/>
      <w:r w:rsidRPr="00296883">
        <w:rPr>
          <w:rFonts w:ascii="Tahoma" w:eastAsia="Times New Roman" w:hAnsi="Tahoma" w:cs="Tahoma"/>
          <w:sz w:val="20"/>
          <w:szCs w:val="20"/>
          <w:lang w:val="en-US" w:eastAsia="ru-RU"/>
        </w:rPr>
        <w:t xml:space="preserve"> 6.4, </w:t>
      </w:r>
      <w:proofErr w:type="spellStart"/>
      <w:r w:rsidRPr="00296883">
        <w:rPr>
          <w:rFonts w:ascii="Tahoma" w:eastAsia="Times New Roman" w:hAnsi="Tahoma" w:cs="Tahoma"/>
          <w:sz w:val="20"/>
          <w:szCs w:val="20"/>
          <w:lang w:val="en-US" w:eastAsia="ru-RU"/>
        </w:rPr>
        <w:t>Laravel</w:t>
      </w:r>
      <w:proofErr w:type="spellEnd"/>
      <w:r w:rsidRPr="00296883">
        <w:rPr>
          <w:rFonts w:ascii="Tahoma" w:eastAsia="Times New Roman" w:hAnsi="Tahoma" w:cs="Tahoma"/>
          <w:sz w:val="20"/>
          <w:szCs w:val="20"/>
          <w:lang w:val="en-US" w:eastAsia="ru-RU"/>
        </w:rPr>
        <w:t xml:space="preserve">, </w:t>
      </w:r>
      <w:proofErr w:type="spellStart"/>
      <w:r w:rsidRPr="00296883">
        <w:rPr>
          <w:rFonts w:ascii="Tahoma" w:eastAsia="Times New Roman" w:hAnsi="Tahoma" w:cs="Tahoma"/>
          <w:sz w:val="20"/>
          <w:szCs w:val="20"/>
          <w:lang w:val="en-US" w:eastAsia="ru-RU"/>
        </w:rPr>
        <w:t>Yii</w:t>
      </w:r>
      <w:proofErr w:type="spellEnd"/>
      <w:r w:rsidRPr="00296883">
        <w:rPr>
          <w:rFonts w:ascii="Tahoma" w:eastAsia="Times New Roman" w:hAnsi="Tahoma" w:cs="Tahoma"/>
          <w:sz w:val="20"/>
          <w:szCs w:val="20"/>
          <w:lang w:val="en-US" w:eastAsia="ru-RU"/>
        </w:rPr>
        <w:t xml:space="preserve"> 2, Bootstrap, </w:t>
      </w:r>
      <w:proofErr w:type="spellStart"/>
      <w:r w:rsidRPr="00296883">
        <w:rPr>
          <w:rFonts w:ascii="Tahoma" w:eastAsia="Times New Roman" w:hAnsi="Tahoma" w:cs="Tahoma"/>
          <w:sz w:val="20"/>
          <w:szCs w:val="20"/>
          <w:lang w:val="en-US" w:eastAsia="ru-RU"/>
        </w:rPr>
        <w:t>Jquery</w:t>
      </w:r>
      <w:proofErr w:type="spellEnd"/>
      <w:r w:rsidRPr="00296883">
        <w:rPr>
          <w:rFonts w:ascii="Tahoma" w:eastAsia="Times New Roman" w:hAnsi="Tahoma" w:cs="Tahoma"/>
          <w:sz w:val="20"/>
          <w:szCs w:val="20"/>
          <w:lang w:val="en-US" w:eastAsia="ru-RU"/>
        </w:rPr>
        <w:t>).</w:t>
      </w:r>
      <w:r w:rsidRPr="00296883">
        <w:rPr>
          <w:rFonts w:ascii="Tahoma" w:eastAsia="Times New Roman" w:hAnsi="Tahoma" w:cs="Tahoma"/>
          <w:sz w:val="20"/>
          <w:szCs w:val="20"/>
          <w:lang w:val="en-US" w:eastAsia="ru-RU"/>
        </w:rPr>
        <w:br/>
        <w:t xml:space="preserve">    </w:t>
      </w:r>
      <w:r w:rsidRPr="00296883">
        <w:rPr>
          <w:rFonts w:ascii="Tahoma" w:eastAsia="Times New Roman" w:hAnsi="Tahoma" w:cs="Tahoma"/>
          <w:sz w:val="20"/>
          <w:szCs w:val="20"/>
          <w:lang w:eastAsia="ru-RU"/>
        </w:rPr>
        <w:t xml:space="preserve">• Системы управления контентом (CMS) (например, </w:t>
      </w:r>
      <w:proofErr w:type="spellStart"/>
      <w:r w:rsidRPr="00296883">
        <w:rPr>
          <w:rFonts w:ascii="Tahoma" w:eastAsia="Times New Roman" w:hAnsi="Tahoma" w:cs="Tahoma"/>
          <w:sz w:val="20"/>
          <w:szCs w:val="20"/>
          <w:lang w:eastAsia="ru-RU"/>
        </w:rPr>
        <w:t>Bitrix</w:t>
      </w:r>
      <w:proofErr w:type="spellEnd"/>
      <w:r w:rsidRPr="00296883">
        <w:rPr>
          <w:rFonts w:ascii="Tahoma" w:eastAsia="Times New Roman" w:hAnsi="Tahoma" w:cs="Tahoma"/>
          <w:sz w:val="20"/>
          <w:szCs w:val="20"/>
          <w:lang w:eastAsia="ru-RU"/>
        </w:rPr>
        <w:t>).</w:t>
      </w:r>
      <w:r w:rsidRPr="00296883">
        <w:rPr>
          <w:rFonts w:ascii="Tahoma" w:eastAsia="Times New Roman" w:hAnsi="Tahoma" w:cs="Tahoma"/>
          <w:sz w:val="20"/>
          <w:szCs w:val="20"/>
          <w:lang w:eastAsia="ru-RU"/>
        </w:rPr>
        <w:br/>
        <w:t xml:space="preserve">    • Графические редакторы (например, </w:t>
      </w:r>
      <w:proofErr w:type="spellStart"/>
      <w:r w:rsidRPr="00296883">
        <w:rPr>
          <w:rFonts w:ascii="Tahoma" w:eastAsia="Times New Roman" w:hAnsi="Tahoma" w:cs="Tahoma"/>
          <w:sz w:val="20"/>
          <w:szCs w:val="20"/>
          <w:lang w:eastAsia="ru-RU"/>
        </w:rPr>
        <w:t>Figma</w:t>
      </w:r>
      <w:proofErr w:type="spellEnd"/>
      <w:r w:rsidRPr="00296883">
        <w:rPr>
          <w:rFonts w:ascii="Tahoma" w:eastAsia="Times New Roman" w:hAnsi="Tahoma" w:cs="Tahoma"/>
          <w:sz w:val="20"/>
          <w:szCs w:val="20"/>
          <w:lang w:eastAsia="ru-RU"/>
        </w:rPr>
        <w:t xml:space="preserve">, </w:t>
      </w:r>
      <w:proofErr w:type="spellStart"/>
      <w:r w:rsidRPr="00296883">
        <w:rPr>
          <w:rFonts w:ascii="Tahoma" w:eastAsia="Times New Roman" w:hAnsi="Tahoma" w:cs="Tahoma"/>
          <w:sz w:val="20"/>
          <w:szCs w:val="20"/>
          <w:lang w:eastAsia="ru-RU"/>
        </w:rPr>
        <w:t>Pixso</w:t>
      </w:r>
      <w:proofErr w:type="spellEnd"/>
      <w:r w:rsidRPr="00296883">
        <w:rPr>
          <w:rFonts w:ascii="Tahoma" w:eastAsia="Times New Roman" w:hAnsi="Tahoma" w:cs="Tahoma"/>
          <w:sz w:val="20"/>
          <w:szCs w:val="20"/>
          <w:lang w:eastAsia="ru-RU"/>
        </w:rPr>
        <w:t>).</w:t>
      </w:r>
      <w:r w:rsidRPr="00296883">
        <w:rPr>
          <w:rFonts w:ascii="Tahoma" w:eastAsia="Times New Roman" w:hAnsi="Tahoma" w:cs="Tahoma"/>
          <w:sz w:val="20"/>
          <w:szCs w:val="20"/>
          <w:lang w:eastAsia="ru-RU"/>
        </w:rPr>
        <w:br/>
        <w:t xml:space="preserve">    • Базы данных (например, </w:t>
      </w:r>
      <w:proofErr w:type="spellStart"/>
      <w:r w:rsidRPr="00296883">
        <w:rPr>
          <w:rFonts w:ascii="Tahoma" w:eastAsia="Times New Roman" w:hAnsi="Tahoma" w:cs="Tahoma"/>
          <w:sz w:val="20"/>
          <w:szCs w:val="20"/>
          <w:lang w:eastAsia="ru-RU"/>
        </w:rPr>
        <w:t>MySQL</w:t>
      </w:r>
      <w:proofErr w:type="spellEnd"/>
      <w:r w:rsidRPr="00296883">
        <w:rPr>
          <w:rFonts w:ascii="Tahoma" w:eastAsia="Times New Roman" w:hAnsi="Tahoma" w:cs="Tahoma"/>
          <w:sz w:val="20"/>
          <w:szCs w:val="20"/>
          <w:lang w:eastAsia="ru-RU"/>
        </w:rPr>
        <w:t xml:space="preserve">, </w:t>
      </w:r>
      <w:proofErr w:type="spellStart"/>
      <w:r w:rsidRPr="00296883">
        <w:rPr>
          <w:rFonts w:ascii="Tahoma" w:eastAsia="Times New Roman" w:hAnsi="Tahoma" w:cs="Tahoma"/>
          <w:sz w:val="20"/>
          <w:szCs w:val="20"/>
          <w:lang w:eastAsia="ru-RU"/>
        </w:rPr>
        <w:t>MariaDB</w:t>
      </w:r>
      <w:proofErr w:type="spellEnd"/>
      <w:r w:rsidRPr="00296883">
        <w:rPr>
          <w:rFonts w:ascii="Tahoma" w:eastAsia="Times New Roman" w:hAnsi="Tahoma" w:cs="Tahoma"/>
          <w:sz w:val="20"/>
          <w:szCs w:val="20"/>
          <w:lang w:eastAsia="ru-RU"/>
        </w:rPr>
        <w:t>).</w:t>
      </w:r>
      <w:r w:rsidRPr="00296883">
        <w:rPr>
          <w:rFonts w:ascii="Tahoma" w:eastAsia="Times New Roman" w:hAnsi="Tahoma" w:cs="Tahoma"/>
          <w:sz w:val="20"/>
          <w:szCs w:val="20"/>
          <w:lang w:eastAsia="ru-RU"/>
        </w:rPr>
        <w:br/>
        <w:t xml:space="preserve">    • Веб-серверы (например, </w:t>
      </w:r>
      <w:proofErr w:type="spellStart"/>
      <w:r w:rsidRPr="00296883">
        <w:rPr>
          <w:rFonts w:ascii="Tahoma" w:eastAsia="Times New Roman" w:hAnsi="Tahoma" w:cs="Tahoma"/>
          <w:sz w:val="20"/>
          <w:szCs w:val="20"/>
          <w:lang w:eastAsia="ru-RU"/>
        </w:rPr>
        <w:t>Apache</w:t>
      </w:r>
      <w:proofErr w:type="spellEnd"/>
      <w:r w:rsidRPr="00296883">
        <w:rPr>
          <w:rFonts w:ascii="Tahoma" w:eastAsia="Times New Roman" w:hAnsi="Tahoma" w:cs="Tahoma"/>
          <w:sz w:val="20"/>
          <w:szCs w:val="20"/>
          <w:lang w:eastAsia="ru-RU"/>
        </w:rPr>
        <w:t xml:space="preserve">, </w:t>
      </w:r>
      <w:proofErr w:type="spellStart"/>
      <w:r w:rsidRPr="00296883">
        <w:rPr>
          <w:rFonts w:ascii="Tahoma" w:eastAsia="Times New Roman" w:hAnsi="Tahoma" w:cs="Tahoma"/>
          <w:sz w:val="20"/>
          <w:szCs w:val="20"/>
          <w:lang w:eastAsia="ru-RU"/>
        </w:rPr>
        <w:t>Nginx</w:t>
      </w:r>
      <w:proofErr w:type="spellEnd"/>
      <w:r w:rsidRPr="00296883">
        <w:rPr>
          <w:rFonts w:ascii="Tahoma" w:eastAsia="Times New Roman" w:hAnsi="Tahoma" w:cs="Tahoma"/>
          <w:sz w:val="20"/>
          <w:szCs w:val="20"/>
          <w:lang w:eastAsia="ru-RU"/>
        </w:rPr>
        <w:t xml:space="preserve">, </w:t>
      </w:r>
      <w:proofErr w:type="spellStart"/>
      <w:r w:rsidRPr="00296883">
        <w:rPr>
          <w:rFonts w:ascii="Tahoma" w:eastAsia="Times New Roman" w:hAnsi="Tahoma" w:cs="Tahoma"/>
          <w:sz w:val="20"/>
          <w:szCs w:val="20"/>
          <w:lang w:eastAsia="ru-RU"/>
        </w:rPr>
        <w:t>Postfix</w:t>
      </w:r>
      <w:proofErr w:type="spellEnd"/>
      <w:r w:rsidRPr="00296883">
        <w:rPr>
          <w:rFonts w:ascii="Tahoma" w:eastAsia="Times New Roman" w:hAnsi="Tahoma" w:cs="Tahoma"/>
          <w:sz w:val="20"/>
          <w:szCs w:val="20"/>
          <w:lang w:eastAsia="ru-RU"/>
        </w:rPr>
        <w:t>).</w:t>
      </w:r>
      <w:r w:rsidRPr="00296883">
        <w:rPr>
          <w:rFonts w:ascii="Tahoma" w:eastAsia="Times New Roman" w:hAnsi="Tahoma" w:cs="Tahoma"/>
          <w:sz w:val="20"/>
          <w:szCs w:val="20"/>
          <w:lang w:eastAsia="ru-RU"/>
        </w:rPr>
        <w:br/>
        <w:t xml:space="preserve">    • Инструменты для тестирования и отладки (например, </w:t>
      </w:r>
      <w:proofErr w:type="spellStart"/>
      <w:r w:rsidRPr="00296883">
        <w:rPr>
          <w:rFonts w:ascii="Tahoma" w:eastAsia="Times New Roman" w:hAnsi="Tahoma" w:cs="Tahoma"/>
          <w:sz w:val="20"/>
          <w:szCs w:val="20"/>
          <w:lang w:eastAsia="ru-RU"/>
        </w:rPr>
        <w:t>DevTools</w:t>
      </w:r>
      <w:proofErr w:type="spellEnd"/>
      <w:r w:rsidRPr="00296883">
        <w:rPr>
          <w:rFonts w:ascii="Tahoma" w:eastAsia="Times New Roman" w:hAnsi="Tahoma" w:cs="Tahoma"/>
          <w:sz w:val="20"/>
          <w:szCs w:val="20"/>
          <w:lang w:eastAsia="ru-RU"/>
        </w:rPr>
        <w:t>, инструменты для автоматизированного тестирования).</w:t>
      </w:r>
    </w:p>
    <w:p w:rsidR="00296883" w:rsidRPr="00296883" w:rsidRDefault="00296883" w:rsidP="00296883">
      <w:pPr>
        <w:widowControl w:val="0"/>
        <w:tabs>
          <w:tab w:val="left" w:pos="709"/>
        </w:tabs>
        <w:spacing w:after="0" w:line="240" w:lineRule="auto"/>
        <w:rPr>
          <w:rFonts w:ascii="Tahoma" w:hAnsi="Tahoma" w:cs="Tahoma"/>
          <w:sz w:val="20"/>
          <w:szCs w:val="20"/>
        </w:rPr>
      </w:pPr>
    </w:p>
    <w:p w:rsidR="00296883" w:rsidRPr="00296883" w:rsidRDefault="00296883" w:rsidP="00296883">
      <w:pPr>
        <w:widowControl w:val="0"/>
        <w:numPr>
          <w:ilvl w:val="2"/>
          <w:numId w:val="81"/>
        </w:numPr>
        <w:tabs>
          <w:tab w:val="left" w:pos="709"/>
        </w:tabs>
        <w:spacing w:after="0" w:line="240" w:lineRule="auto"/>
        <w:ind w:left="0" w:firstLine="0"/>
        <w:jc w:val="both"/>
        <w:outlineLvl w:val="1"/>
        <w:rPr>
          <w:rFonts w:ascii="Tahoma" w:eastAsiaTheme="majorEastAsia" w:hAnsi="Tahoma" w:cs="Tahoma"/>
          <w:b/>
          <w:sz w:val="20"/>
          <w:szCs w:val="20"/>
        </w:rPr>
      </w:pPr>
      <w:bookmarkStart w:id="108" w:name="_Toc183526918"/>
      <w:r w:rsidRPr="00296883">
        <w:rPr>
          <w:rFonts w:ascii="Tahoma" w:eastAsiaTheme="majorEastAsia" w:hAnsi="Tahoma" w:cs="Tahoma"/>
          <w:b/>
          <w:sz w:val="20"/>
          <w:szCs w:val="20"/>
        </w:rPr>
        <w:t>Требования к аппаратному обеспечению</w:t>
      </w:r>
      <w:bookmarkEnd w:id="108"/>
    </w:p>
    <w:p w:rsidR="00296883" w:rsidRPr="00296883" w:rsidRDefault="00296883" w:rsidP="00296883">
      <w:pPr>
        <w:widowControl w:val="0"/>
        <w:numPr>
          <w:ilvl w:val="0"/>
          <w:numId w:val="68"/>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Процессор соответствующей мощности.</w:t>
      </w:r>
    </w:p>
    <w:p w:rsidR="00296883" w:rsidRPr="00296883" w:rsidRDefault="00296883" w:rsidP="00296883">
      <w:pPr>
        <w:widowControl w:val="0"/>
        <w:numPr>
          <w:ilvl w:val="0"/>
          <w:numId w:val="68"/>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Оперативная память (ОЗУ) достаточного объема.</w:t>
      </w:r>
    </w:p>
    <w:p w:rsidR="00296883" w:rsidRPr="00296883" w:rsidRDefault="00296883" w:rsidP="00296883">
      <w:pPr>
        <w:widowControl w:val="0"/>
        <w:numPr>
          <w:ilvl w:val="0"/>
          <w:numId w:val="68"/>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Хранилище данных (жесткий диск, SSD и т. д.) с необходимым объемом.</w:t>
      </w:r>
    </w:p>
    <w:p w:rsidR="00296883" w:rsidRPr="00296883" w:rsidRDefault="00296883" w:rsidP="00296883">
      <w:pPr>
        <w:widowControl w:val="0"/>
        <w:numPr>
          <w:ilvl w:val="0"/>
          <w:numId w:val="68"/>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Графический процессор (GPU), если требуется обработка графики.</w:t>
      </w:r>
    </w:p>
    <w:p w:rsidR="00296883" w:rsidRPr="00296883" w:rsidRDefault="00296883" w:rsidP="00296883">
      <w:pPr>
        <w:widowControl w:val="0"/>
        <w:numPr>
          <w:ilvl w:val="0"/>
          <w:numId w:val="68"/>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Сетевое подключение с высокой стабильностью и скоростью.</w:t>
      </w:r>
    </w:p>
    <w:p w:rsidR="00296883" w:rsidRPr="00296883" w:rsidRDefault="00296883" w:rsidP="00296883">
      <w:pPr>
        <w:widowControl w:val="0"/>
        <w:numPr>
          <w:ilvl w:val="0"/>
          <w:numId w:val="68"/>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Совместимая операционная система или версия операционной системы.</w:t>
      </w:r>
    </w:p>
    <w:p w:rsidR="00296883" w:rsidRPr="00296883" w:rsidRDefault="00296883" w:rsidP="00296883">
      <w:pPr>
        <w:widowControl w:val="0"/>
        <w:tabs>
          <w:tab w:val="left" w:pos="709"/>
        </w:tabs>
        <w:spacing w:after="0" w:line="240" w:lineRule="auto"/>
        <w:rPr>
          <w:rFonts w:ascii="Tahoma" w:hAnsi="Tahoma" w:cs="Tahoma"/>
          <w:sz w:val="20"/>
          <w:szCs w:val="20"/>
        </w:rPr>
      </w:pPr>
    </w:p>
    <w:p w:rsidR="00296883" w:rsidRPr="00296883" w:rsidRDefault="00296883" w:rsidP="00296883">
      <w:pPr>
        <w:widowControl w:val="0"/>
        <w:numPr>
          <w:ilvl w:val="2"/>
          <w:numId w:val="81"/>
        </w:numPr>
        <w:tabs>
          <w:tab w:val="left" w:pos="709"/>
        </w:tabs>
        <w:spacing w:after="0" w:line="240" w:lineRule="auto"/>
        <w:ind w:left="0" w:firstLine="0"/>
        <w:jc w:val="both"/>
        <w:outlineLvl w:val="1"/>
        <w:rPr>
          <w:rFonts w:ascii="Tahoma" w:eastAsiaTheme="majorEastAsia" w:hAnsi="Tahoma" w:cs="Tahoma"/>
          <w:b/>
          <w:sz w:val="20"/>
          <w:szCs w:val="20"/>
        </w:rPr>
      </w:pPr>
      <w:bookmarkStart w:id="109" w:name="_Toc183526919"/>
      <w:r w:rsidRPr="00296883">
        <w:rPr>
          <w:rFonts w:ascii="Tahoma" w:eastAsiaTheme="majorEastAsia" w:hAnsi="Tahoma" w:cs="Tahoma"/>
          <w:b/>
          <w:sz w:val="20"/>
          <w:szCs w:val="20"/>
        </w:rPr>
        <w:t>Требования к каналам связи и телекоммуникационному оборудованию, необходимому для обеспечения требуемой скорости работы системы сайтов</w:t>
      </w:r>
      <w:bookmarkEnd w:id="109"/>
    </w:p>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 xml:space="preserve">Доступ в интернет в общем канале </w:t>
      </w:r>
      <w:r w:rsidRPr="00296883">
        <w:rPr>
          <w:rFonts w:ascii="Tahoma" w:eastAsia="Roboto" w:hAnsi="Tahoma" w:cs="Tahoma"/>
          <w:sz w:val="20"/>
          <w:szCs w:val="20"/>
          <w:highlight w:val="white"/>
        </w:rPr>
        <w:t>5 Гбит/с</w:t>
      </w:r>
    </w:p>
    <w:p w:rsidR="00296883" w:rsidRPr="00296883" w:rsidRDefault="00296883" w:rsidP="00296883">
      <w:pPr>
        <w:widowControl w:val="0"/>
        <w:tabs>
          <w:tab w:val="left" w:pos="709"/>
        </w:tabs>
        <w:spacing w:after="0" w:line="240" w:lineRule="auto"/>
        <w:rPr>
          <w:rFonts w:ascii="Tahoma" w:hAnsi="Tahoma" w:cs="Tahoma"/>
          <w:b/>
          <w:sz w:val="20"/>
          <w:szCs w:val="20"/>
        </w:rPr>
      </w:pPr>
    </w:p>
    <w:p w:rsidR="00296883" w:rsidRPr="00296883" w:rsidRDefault="00296883" w:rsidP="00296883">
      <w:pPr>
        <w:widowControl w:val="0"/>
        <w:numPr>
          <w:ilvl w:val="2"/>
          <w:numId w:val="81"/>
        </w:numPr>
        <w:tabs>
          <w:tab w:val="left" w:pos="709"/>
        </w:tabs>
        <w:spacing w:after="0" w:line="240" w:lineRule="auto"/>
        <w:ind w:left="0" w:firstLine="0"/>
        <w:outlineLvl w:val="1"/>
        <w:rPr>
          <w:rFonts w:ascii="Tahoma" w:eastAsiaTheme="majorEastAsia" w:hAnsi="Tahoma" w:cs="Tahoma"/>
          <w:b/>
          <w:sz w:val="20"/>
          <w:szCs w:val="20"/>
        </w:rPr>
      </w:pPr>
      <w:bookmarkStart w:id="110" w:name="_Toc183526920"/>
      <w:r w:rsidRPr="00296883">
        <w:rPr>
          <w:rFonts w:ascii="Tahoma" w:eastAsiaTheme="majorEastAsia" w:hAnsi="Tahoma" w:cs="Tahoma"/>
          <w:b/>
          <w:sz w:val="20"/>
          <w:szCs w:val="20"/>
        </w:rPr>
        <w:t>Требования к интеграционному взаимодействию с другими системами Заказчика</w:t>
      </w:r>
      <w:bookmarkEnd w:id="110"/>
    </w:p>
    <w:p w:rsidR="00296883" w:rsidRPr="00296883" w:rsidRDefault="00296883" w:rsidP="00296883">
      <w:pPr>
        <w:widowControl w:val="0"/>
        <w:tabs>
          <w:tab w:val="left" w:pos="709"/>
        </w:tabs>
        <w:spacing w:after="0" w:line="240" w:lineRule="auto"/>
        <w:rPr>
          <w:rFonts w:ascii="Tahoma" w:hAnsi="Tahoma" w:cs="Tahoma"/>
          <w:sz w:val="20"/>
          <w:szCs w:val="20"/>
        </w:rPr>
      </w:pPr>
    </w:p>
    <w:p w:rsidR="00296883" w:rsidRPr="00296883" w:rsidRDefault="00296883" w:rsidP="00296883">
      <w:pPr>
        <w:widowControl w:val="0"/>
        <w:tabs>
          <w:tab w:val="left" w:pos="709"/>
        </w:tabs>
        <w:spacing w:after="0" w:line="240" w:lineRule="auto"/>
        <w:outlineLvl w:val="2"/>
        <w:rPr>
          <w:rFonts w:ascii="Tahoma" w:eastAsiaTheme="majorEastAsia" w:hAnsi="Tahoma" w:cs="Tahoma"/>
          <w:b/>
          <w:sz w:val="20"/>
          <w:szCs w:val="20"/>
        </w:rPr>
      </w:pPr>
      <w:bookmarkStart w:id="111" w:name="_Toc183526921"/>
      <w:r w:rsidRPr="00296883">
        <w:rPr>
          <w:rFonts w:ascii="Tahoma" w:eastAsiaTheme="majorEastAsia" w:hAnsi="Tahoma" w:cs="Tahoma"/>
          <w:sz w:val="20"/>
          <w:szCs w:val="20"/>
        </w:rPr>
        <w:t>Кабинет обращений</w:t>
      </w:r>
      <w:bookmarkEnd w:id="111"/>
    </w:p>
    <w:p w:rsidR="00296883" w:rsidRPr="00296883" w:rsidRDefault="00296883" w:rsidP="00296883">
      <w:pPr>
        <w:widowControl w:val="0"/>
        <w:tabs>
          <w:tab w:val="left" w:pos="709"/>
        </w:tabs>
        <w:spacing w:after="0" w:line="240" w:lineRule="auto"/>
        <w:outlineLvl w:val="3"/>
        <w:rPr>
          <w:rFonts w:ascii="Tahoma" w:eastAsiaTheme="majorEastAsia" w:hAnsi="Tahoma" w:cs="Tahoma"/>
          <w:b/>
          <w:iCs/>
          <w:sz w:val="20"/>
          <w:szCs w:val="20"/>
        </w:rPr>
      </w:pPr>
      <w:r w:rsidRPr="00296883">
        <w:rPr>
          <w:rFonts w:ascii="Tahoma" w:eastAsiaTheme="majorEastAsia" w:hAnsi="Tahoma" w:cs="Tahoma"/>
          <w:b/>
          <w:iCs/>
          <w:sz w:val="20"/>
          <w:szCs w:val="20"/>
        </w:rPr>
        <w:t>Схема взаимодействия</w:t>
      </w:r>
    </w:p>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noProof/>
          <w:sz w:val="20"/>
          <w:szCs w:val="20"/>
          <w:lang w:eastAsia="ru-RU"/>
        </w:rPr>
        <w:lastRenderedPageBreak/>
        <w:drawing>
          <wp:inline distT="0" distB="0" distL="0" distR="0" wp14:anchorId="3A823896" wp14:editId="30C1B70C">
            <wp:extent cx="4108661" cy="3988005"/>
            <wp:effectExtent l="0" t="0" r="635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Схема взаимодействия Кабинет обращений.png"/>
                    <pic:cNvPicPr/>
                  </pic:nvPicPr>
                  <pic:blipFill>
                    <a:blip r:embed="rId50">
                      <a:extLst>
                        <a:ext uri="{28A0092B-C50C-407E-A947-70E740481C1C}">
                          <a14:useLocalDpi xmlns:a14="http://schemas.microsoft.com/office/drawing/2010/main" val="0"/>
                        </a:ext>
                      </a:extLst>
                    </a:blip>
                    <a:stretch>
                      <a:fillRect/>
                    </a:stretch>
                  </pic:blipFill>
                  <pic:spPr>
                    <a:xfrm>
                      <a:off x="0" y="0"/>
                      <a:ext cx="4108661" cy="3988005"/>
                    </a:xfrm>
                    <a:prstGeom prst="rect">
                      <a:avLst/>
                    </a:prstGeom>
                  </pic:spPr>
                </pic:pic>
              </a:graphicData>
            </a:graphic>
          </wp:inline>
        </w:drawing>
      </w:r>
    </w:p>
    <w:p w:rsidR="00296883" w:rsidRPr="00296883" w:rsidRDefault="00296883" w:rsidP="00296883">
      <w:pPr>
        <w:widowControl w:val="0"/>
        <w:tabs>
          <w:tab w:val="left" w:pos="709"/>
        </w:tabs>
        <w:spacing w:after="0" w:line="240" w:lineRule="auto"/>
        <w:jc w:val="both"/>
        <w:outlineLvl w:val="3"/>
        <w:rPr>
          <w:rFonts w:ascii="Tahoma" w:eastAsiaTheme="majorEastAsia" w:hAnsi="Tahoma" w:cs="Tahoma"/>
          <w:b/>
          <w:iCs/>
          <w:sz w:val="20"/>
          <w:szCs w:val="20"/>
        </w:rPr>
      </w:pPr>
    </w:p>
    <w:p w:rsidR="00296883" w:rsidRPr="00296883" w:rsidRDefault="00296883" w:rsidP="00296883">
      <w:pPr>
        <w:widowControl w:val="0"/>
        <w:tabs>
          <w:tab w:val="left" w:pos="709"/>
        </w:tabs>
        <w:spacing w:after="0" w:line="240" w:lineRule="auto"/>
        <w:jc w:val="both"/>
        <w:outlineLvl w:val="3"/>
        <w:rPr>
          <w:rFonts w:ascii="Tahoma" w:eastAsiaTheme="majorEastAsia" w:hAnsi="Tahoma" w:cs="Tahoma"/>
          <w:b/>
          <w:iCs/>
          <w:sz w:val="20"/>
          <w:szCs w:val="20"/>
        </w:rPr>
      </w:pPr>
      <w:r w:rsidRPr="00296883">
        <w:rPr>
          <w:rFonts w:ascii="Tahoma" w:eastAsiaTheme="majorEastAsia" w:hAnsi="Tahoma" w:cs="Tahoma"/>
          <w:b/>
          <w:iCs/>
          <w:sz w:val="20"/>
          <w:szCs w:val="20"/>
        </w:rPr>
        <w:t>Описание взаимодействия</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Пользователь отправляет форму</w:t>
      </w:r>
    </w:p>
    <w:p w:rsidR="00296883" w:rsidRPr="00296883" w:rsidRDefault="00296883" w:rsidP="00296883">
      <w:pPr>
        <w:widowControl w:val="0"/>
        <w:tabs>
          <w:tab w:val="left" w:pos="709"/>
        </w:tabs>
        <w:spacing w:after="0" w:line="240" w:lineRule="auto"/>
        <w:jc w:val="both"/>
        <w:rPr>
          <w:rFonts w:ascii="Tahoma" w:hAnsi="Tahoma" w:cs="Tahoma"/>
          <w:sz w:val="20"/>
          <w:szCs w:val="20"/>
        </w:rPr>
      </w:pPr>
      <w:proofErr w:type="spellStart"/>
      <w:r w:rsidRPr="00296883">
        <w:rPr>
          <w:rFonts w:ascii="Tahoma" w:hAnsi="Tahoma" w:cs="Tahoma"/>
          <w:sz w:val="20"/>
          <w:szCs w:val="20"/>
        </w:rPr>
        <w:t>Бэк</w:t>
      </w:r>
      <w:proofErr w:type="spellEnd"/>
      <w:r w:rsidRPr="00296883">
        <w:rPr>
          <w:rFonts w:ascii="Tahoma" w:hAnsi="Tahoma" w:cs="Tahoma"/>
          <w:sz w:val="20"/>
          <w:szCs w:val="20"/>
        </w:rPr>
        <w:t xml:space="preserve"> шифрует имена файлов и сохраняет данные в базу сайта. </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Возвращает ответ</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КО заходит на сайт и забирает обращение и файлы. После обращение на сайте удаляется.</w:t>
      </w:r>
    </w:p>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 xml:space="preserve">КО, сохранённое обращение считывает и файлы отправляет в S3. У себя хранить </w:t>
      </w:r>
      <w:proofErr w:type="spellStart"/>
      <w:r w:rsidRPr="00296883">
        <w:rPr>
          <w:rFonts w:ascii="Tahoma" w:hAnsi="Tahoma" w:cs="Tahoma"/>
          <w:sz w:val="20"/>
          <w:szCs w:val="20"/>
        </w:rPr>
        <w:t>guid</w:t>
      </w:r>
      <w:proofErr w:type="spellEnd"/>
      <w:r w:rsidRPr="00296883">
        <w:rPr>
          <w:rFonts w:ascii="Tahoma" w:hAnsi="Tahoma" w:cs="Tahoma"/>
          <w:sz w:val="20"/>
          <w:szCs w:val="20"/>
        </w:rPr>
        <w:t>-ы и статусы от S3.</w:t>
      </w:r>
    </w:p>
    <w:p w:rsidR="00296883" w:rsidRPr="00296883" w:rsidRDefault="00296883" w:rsidP="00296883">
      <w:pPr>
        <w:widowControl w:val="0"/>
        <w:tabs>
          <w:tab w:val="left" w:pos="709"/>
        </w:tabs>
        <w:spacing w:after="0" w:line="240" w:lineRule="auto"/>
        <w:rPr>
          <w:rFonts w:ascii="Tahoma" w:hAnsi="Tahoma" w:cs="Tahoma"/>
          <w:sz w:val="20"/>
          <w:szCs w:val="20"/>
        </w:rPr>
      </w:pPr>
    </w:p>
    <w:p w:rsidR="00296883" w:rsidRPr="00296883" w:rsidRDefault="00296883" w:rsidP="00296883">
      <w:pPr>
        <w:widowControl w:val="0"/>
        <w:tabs>
          <w:tab w:val="left" w:pos="709"/>
        </w:tabs>
        <w:spacing w:after="0" w:line="240" w:lineRule="auto"/>
        <w:outlineLvl w:val="2"/>
        <w:rPr>
          <w:rFonts w:ascii="Tahoma" w:eastAsiaTheme="majorEastAsia" w:hAnsi="Tahoma" w:cs="Tahoma"/>
          <w:b/>
          <w:sz w:val="20"/>
          <w:szCs w:val="20"/>
        </w:rPr>
      </w:pPr>
      <w:bookmarkStart w:id="112" w:name="_Toc183526922"/>
      <w:r w:rsidRPr="00296883">
        <w:rPr>
          <w:rFonts w:ascii="Tahoma" w:eastAsiaTheme="majorEastAsia" w:hAnsi="Tahoma" w:cs="Tahoma"/>
          <w:b/>
          <w:sz w:val="20"/>
          <w:szCs w:val="20"/>
        </w:rPr>
        <w:t>Сервис передачи показаний</w:t>
      </w:r>
      <w:bookmarkEnd w:id="112"/>
    </w:p>
    <w:p w:rsidR="00296883" w:rsidRPr="00296883" w:rsidRDefault="00296883" w:rsidP="00296883">
      <w:pPr>
        <w:widowControl w:val="0"/>
        <w:tabs>
          <w:tab w:val="left" w:pos="709"/>
        </w:tabs>
        <w:spacing w:after="0" w:line="240" w:lineRule="auto"/>
        <w:outlineLvl w:val="3"/>
        <w:rPr>
          <w:rFonts w:ascii="Tahoma" w:eastAsiaTheme="majorEastAsia" w:hAnsi="Tahoma" w:cs="Tahoma"/>
          <w:b/>
          <w:iCs/>
          <w:sz w:val="20"/>
          <w:szCs w:val="20"/>
        </w:rPr>
      </w:pPr>
      <w:r w:rsidRPr="00296883">
        <w:rPr>
          <w:rFonts w:ascii="Tahoma" w:eastAsiaTheme="majorEastAsia" w:hAnsi="Tahoma" w:cs="Tahoma"/>
          <w:b/>
          <w:iCs/>
          <w:sz w:val="20"/>
          <w:szCs w:val="20"/>
        </w:rPr>
        <w:t>Схема взаимодействия</w:t>
      </w:r>
    </w:p>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noProof/>
          <w:sz w:val="20"/>
          <w:szCs w:val="20"/>
          <w:lang w:eastAsia="ru-RU"/>
        </w:rPr>
        <w:drawing>
          <wp:inline distT="0" distB="0" distL="0" distR="0" wp14:anchorId="1298180F" wp14:editId="6FDFC2F9">
            <wp:extent cx="4665960" cy="3629025"/>
            <wp:effectExtent l="0" t="0" r="190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Схема взаимодействия сервис передачи показаний.png"/>
                    <pic:cNvPicPr/>
                  </pic:nvPicPr>
                  <pic:blipFill>
                    <a:blip r:embed="rId51">
                      <a:extLst>
                        <a:ext uri="{28A0092B-C50C-407E-A947-70E740481C1C}">
                          <a14:useLocalDpi xmlns:a14="http://schemas.microsoft.com/office/drawing/2010/main" val="0"/>
                        </a:ext>
                      </a:extLst>
                    </a:blip>
                    <a:stretch>
                      <a:fillRect/>
                    </a:stretch>
                  </pic:blipFill>
                  <pic:spPr>
                    <a:xfrm>
                      <a:off x="0" y="0"/>
                      <a:ext cx="4702877" cy="3657738"/>
                    </a:xfrm>
                    <a:prstGeom prst="rect">
                      <a:avLst/>
                    </a:prstGeom>
                  </pic:spPr>
                </pic:pic>
              </a:graphicData>
            </a:graphic>
          </wp:inline>
        </w:drawing>
      </w:r>
    </w:p>
    <w:p w:rsidR="00296883" w:rsidRPr="00296883" w:rsidRDefault="00296883" w:rsidP="00296883">
      <w:pPr>
        <w:widowControl w:val="0"/>
        <w:tabs>
          <w:tab w:val="left" w:pos="709"/>
        </w:tabs>
        <w:spacing w:after="0" w:line="240" w:lineRule="auto"/>
        <w:outlineLvl w:val="3"/>
        <w:rPr>
          <w:rFonts w:ascii="Tahoma" w:eastAsiaTheme="majorEastAsia" w:hAnsi="Tahoma" w:cs="Tahoma"/>
          <w:b/>
          <w:iCs/>
          <w:sz w:val="20"/>
          <w:szCs w:val="20"/>
        </w:rPr>
      </w:pPr>
      <w:r w:rsidRPr="00296883">
        <w:rPr>
          <w:rFonts w:ascii="Tahoma" w:eastAsiaTheme="majorEastAsia" w:hAnsi="Tahoma" w:cs="Tahoma"/>
          <w:b/>
          <w:iCs/>
          <w:sz w:val="20"/>
          <w:szCs w:val="20"/>
        </w:rPr>
        <w:lastRenderedPageBreak/>
        <w:t>Описание взаимодействия</w:t>
      </w:r>
    </w:p>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Пользователь на сайте esplus.ru</w:t>
      </w:r>
    </w:p>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Нажимает “Передать показания”</w:t>
      </w:r>
    </w:p>
    <w:p w:rsidR="00296883" w:rsidRPr="00296883" w:rsidRDefault="00296883" w:rsidP="00296883">
      <w:pPr>
        <w:widowControl w:val="0"/>
        <w:tabs>
          <w:tab w:val="left" w:pos="709"/>
        </w:tabs>
        <w:spacing w:after="0" w:line="240" w:lineRule="auto"/>
        <w:rPr>
          <w:rFonts w:ascii="Tahoma" w:hAnsi="Tahoma" w:cs="Tahoma"/>
          <w:sz w:val="20"/>
          <w:szCs w:val="20"/>
        </w:rPr>
      </w:pPr>
      <w:proofErr w:type="spellStart"/>
      <w:r w:rsidRPr="00296883">
        <w:rPr>
          <w:rFonts w:ascii="Tahoma" w:hAnsi="Tahoma" w:cs="Tahoma"/>
          <w:sz w:val="20"/>
          <w:szCs w:val="20"/>
        </w:rPr>
        <w:t>Редирект</w:t>
      </w:r>
      <w:proofErr w:type="spellEnd"/>
      <w:r w:rsidRPr="00296883">
        <w:rPr>
          <w:rFonts w:ascii="Tahoma" w:hAnsi="Tahoma" w:cs="Tahoma"/>
          <w:sz w:val="20"/>
          <w:szCs w:val="20"/>
        </w:rPr>
        <w:t xml:space="preserve"> на online.esplus.ru (</w:t>
      </w:r>
      <w:proofErr w:type="spellStart"/>
      <w:r w:rsidRPr="00296883">
        <w:rPr>
          <w:rFonts w:ascii="Tahoma" w:hAnsi="Tahoma" w:cs="Tahoma"/>
          <w:sz w:val="20"/>
          <w:szCs w:val="20"/>
        </w:rPr>
        <w:t>поддомен</w:t>
      </w:r>
      <w:proofErr w:type="spellEnd"/>
      <w:r w:rsidRPr="00296883">
        <w:rPr>
          <w:rFonts w:ascii="Tahoma" w:hAnsi="Tahoma" w:cs="Tahoma"/>
          <w:sz w:val="20"/>
          <w:szCs w:val="20"/>
        </w:rPr>
        <w:t xml:space="preserve"> для сервиса передачи показаний. Можно использовать другой. </w:t>
      </w:r>
      <w:proofErr w:type="gramStart"/>
      <w:r w:rsidRPr="00296883">
        <w:rPr>
          <w:rFonts w:ascii="Tahoma" w:hAnsi="Tahoma" w:cs="Tahoma"/>
          <w:sz w:val="20"/>
          <w:szCs w:val="20"/>
        </w:rPr>
        <w:t>Например</w:t>
      </w:r>
      <w:proofErr w:type="gramEnd"/>
      <w:r w:rsidRPr="00296883">
        <w:rPr>
          <w:rFonts w:ascii="Tahoma" w:hAnsi="Tahoma" w:cs="Tahoma"/>
          <w:sz w:val="20"/>
          <w:szCs w:val="20"/>
        </w:rPr>
        <w:t xml:space="preserve"> meter.esplus.ru по согласованию с Заказчиком)</w:t>
      </w:r>
    </w:p>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Интерфейс online.esplus.ru (</w:t>
      </w:r>
      <w:proofErr w:type="spellStart"/>
      <w:r w:rsidRPr="00296883">
        <w:rPr>
          <w:rFonts w:ascii="Tahoma" w:hAnsi="Tahoma" w:cs="Tahoma"/>
          <w:sz w:val="20"/>
          <w:szCs w:val="20"/>
        </w:rPr>
        <w:t>поддомен</w:t>
      </w:r>
      <w:proofErr w:type="spellEnd"/>
      <w:r w:rsidRPr="00296883">
        <w:rPr>
          <w:rFonts w:ascii="Tahoma" w:hAnsi="Tahoma" w:cs="Tahoma"/>
          <w:sz w:val="20"/>
          <w:szCs w:val="20"/>
        </w:rPr>
        <w:t xml:space="preserve"> для сервиса передачи показаний. Можно использовать другой. </w:t>
      </w:r>
      <w:proofErr w:type="gramStart"/>
      <w:r w:rsidRPr="00296883">
        <w:rPr>
          <w:rFonts w:ascii="Tahoma" w:hAnsi="Tahoma" w:cs="Tahoma"/>
          <w:sz w:val="20"/>
          <w:szCs w:val="20"/>
        </w:rPr>
        <w:t>Например</w:t>
      </w:r>
      <w:proofErr w:type="gramEnd"/>
      <w:r w:rsidRPr="00296883">
        <w:rPr>
          <w:rFonts w:ascii="Tahoma" w:hAnsi="Tahoma" w:cs="Tahoma"/>
          <w:sz w:val="20"/>
          <w:szCs w:val="20"/>
        </w:rPr>
        <w:t xml:space="preserve"> meter.esplus.ru по согласованию с Заказчиком)</w:t>
      </w:r>
    </w:p>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Пользователь заполняет показания</w:t>
      </w:r>
    </w:p>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 xml:space="preserve">Фронт передает на </w:t>
      </w:r>
      <w:proofErr w:type="spellStart"/>
      <w:r w:rsidRPr="00296883">
        <w:rPr>
          <w:rFonts w:ascii="Tahoma" w:hAnsi="Tahoma" w:cs="Tahoma"/>
          <w:sz w:val="20"/>
          <w:szCs w:val="20"/>
        </w:rPr>
        <w:t>бэк</w:t>
      </w:r>
      <w:proofErr w:type="spellEnd"/>
      <w:r w:rsidRPr="00296883">
        <w:rPr>
          <w:rFonts w:ascii="Tahoma" w:hAnsi="Tahoma" w:cs="Tahoma"/>
          <w:sz w:val="20"/>
          <w:szCs w:val="20"/>
        </w:rPr>
        <w:t xml:space="preserve"> POST /</w:t>
      </w:r>
      <w:proofErr w:type="spellStart"/>
      <w:r w:rsidRPr="00296883">
        <w:rPr>
          <w:rFonts w:ascii="Tahoma" w:hAnsi="Tahoma" w:cs="Tahoma"/>
          <w:sz w:val="20"/>
          <w:szCs w:val="20"/>
        </w:rPr>
        <w:t>meter</w:t>
      </w:r>
      <w:proofErr w:type="spellEnd"/>
    </w:p>
    <w:p w:rsidR="00296883" w:rsidRPr="00296883" w:rsidRDefault="00296883" w:rsidP="00296883">
      <w:pPr>
        <w:widowControl w:val="0"/>
        <w:tabs>
          <w:tab w:val="left" w:pos="709"/>
        </w:tabs>
        <w:spacing w:after="0" w:line="240" w:lineRule="auto"/>
        <w:rPr>
          <w:rFonts w:ascii="Tahoma" w:hAnsi="Tahoma" w:cs="Tahoma"/>
          <w:sz w:val="20"/>
          <w:szCs w:val="20"/>
        </w:rPr>
      </w:pPr>
      <w:proofErr w:type="spellStart"/>
      <w:r w:rsidRPr="00296883">
        <w:rPr>
          <w:rFonts w:ascii="Tahoma" w:hAnsi="Tahoma" w:cs="Tahoma"/>
          <w:sz w:val="20"/>
          <w:szCs w:val="20"/>
        </w:rPr>
        <w:t>Бэк</w:t>
      </w:r>
      <w:proofErr w:type="spellEnd"/>
      <w:r w:rsidRPr="00296883">
        <w:rPr>
          <w:rFonts w:ascii="Tahoma" w:hAnsi="Tahoma" w:cs="Tahoma"/>
          <w:sz w:val="20"/>
          <w:szCs w:val="20"/>
        </w:rPr>
        <w:t xml:space="preserve"> передает шине</w:t>
      </w:r>
    </w:p>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Пользователь получает результат</w:t>
      </w:r>
    </w:p>
    <w:p w:rsidR="00296883" w:rsidRPr="00296883" w:rsidRDefault="00296883" w:rsidP="00296883">
      <w:pPr>
        <w:spacing w:after="0" w:line="240" w:lineRule="auto"/>
        <w:rPr>
          <w:rFonts w:ascii="Tahoma" w:hAnsi="Tahoma" w:cs="Tahoma"/>
          <w:sz w:val="20"/>
          <w:szCs w:val="20"/>
        </w:rPr>
      </w:pPr>
    </w:p>
    <w:p w:rsidR="00296883" w:rsidRPr="00296883" w:rsidRDefault="00296883" w:rsidP="00296883">
      <w:pPr>
        <w:widowControl w:val="0"/>
        <w:numPr>
          <w:ilvl w:val="2"/>
          <w:numId w:val="81"/>
        </w:numPr>
        <w:tabs>
          <w:tab w:val="left" w:pos="709"/>
        </w:tabs>
        <w:spacing w:after="0" w:line="240" w:lineRule="auto"/>
        <w:ind w:left="0" w:firstLine="0"/>
        <w:outlineLvl w:val="1"/>
        <w:rPr>
          <w:rFonts w:ascii="Tahoma" w:eastAsiaTheme="majorEastAsia" w:hAnsi="Tahoma" w:cs="Tahoma"/>
          <w:b/>
          <w:sz w:val="20"/>
          <w:szCs w:val="20"/>
        </w:rPr>
      </w:pPr>
      <w:bookmarkStart w:id="113" w:name="_Toc183526923"/>
      <w:r w:rsidRPr="00296883">
        <w:rPr>
          <w:rFonts w:ascii="Tahoma" w:eastAsiaTheme="majorEastAsia" w:hAnsi="Tahoma" w:cs="Tahoma"/>
          <w:b/>
          <w:sz w:val="20"/>
          <w:szCs w:val="20"/>
        </w:rPr>
        <w:t xml:space="preserve">Интеграционная схема сервисов сайта </w:t>
      </w:r>
      <w:proofErr w:type="spellStart"/>
      <w:r w:rsidRPr="00296883">
        <w:rPr>
          <w:rFonts w:ascii="Tahoma" w:eastAsiaTheme="majorEastAsia" w:hAnsi="Tahoma" w:cs="Tahoma"/>
          <w:b/>
          <w:sz w:val="20"/>
          <w:szCs w:val="20"/>
          <w:lang w:val="en-US"/>
        </w:rPr>
        <w:t>esplus</w:t>
      </w:r>
      <w:proofErr w:type="spellEnd"/>
      <w:r w:rsidRPr="00296883">
        <w:rPr>
          <w:rFonts w:ascii="Tahoma" w:eastAsiaTheme="majorEastAsia" w:hAnsi="Tahoma" w:cs="Tahoma"/>
          <w:b/>
          <w:sz w:val="20"/>
          <w:szCs w:val="20"/>
        </w:rPr>
        <w:t>.</w:t>
      </w:r>
      <w:proofErr w:type="spellStart"/>
      <w:r w:rsidRPr="00296883">
        <w:rPr>
          <w:rFonts w:ascii="Tahoma" w:eastAsiaTheme="majorEastAsia" w:hAnsi="Tahoma" w:cs="Tahoma"/>
          <w:b/>
          <w:sz w:val="20"/>
          <w:szCs w:val="20"/>
          <w:lang w:val="en-US"/>
        </w:rPr>
        <w:t>ru</w:t>
      </w:r>
      <w:proofErr w:type="spellEnd"/>
      <w:r w:rsidRPr="00296883">
        <w:rPr>
          <w:rFonts w:ascii="Tahoma" w:eastAsiaTheme="majorEastAsia" w:hAnsi="Tahoma" w:cs="Tahoma"/>
          <w:b/>
          <w:sz w:val="20"/>
          <w:szCs w:val="20"/>
        </w:rPr>
        <w:t xml:space="preserve"> (</w:t>
      </w:r>
      <w:r w:rsidRPr="00296883">
        <w:rPr>
          <w:rFonts w:ascii="Tahoma" w:eastAsiaTheme="majorEastAsia" w:hAnsi="Tahoma" w:cs="Tahoma"/>
          <w:b/>
          <w:sz w:val="20"/>
          <w:szCs w:val="20"/>
          <w:lang w:val="en-US"/>
        </w:rPr>
        <w:t>c</w:t>
      </w:r>
      <w:proofErr w:type="spellStart"/>
      <w:r w:rsidRPr="00296883">
        <w:rPr>
          <w:rFonts w:ascii="Tahoma" w:eastAsiaTheme="majorEastAsia" w:hAnsi="Tahoma" w:cs="Tahoma"/>
          <w:b/>
          <w:sz w:val="20"/>
          <w:szCs w:val="20"/>
        </w:rPr>
        <w:t>айт</w:t>
      </w:r>
      <w:proofErr w:type="spellEnd"/>
      <w:r w:rsidRPr="00296883">
        <w:rPr>
          <w:rFonts w:ascii="Tahoma" w:eastAsiaTheme="majorEastAsia" w:hAnsi="Tahoma" w:cs="Tahoma"/>
          <w:b/>
          <w:sz w:val="20"/>
          <w:szCs w:val="20"/>
        </w:rPr>
        <w:t xml:space="preserve"> филиалов)</w:t>
      </w:r>
      <w:bookmarkEnd w:id="113"/>
    </w:p>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noProof/>
          <w:sz w:val="20"/>
          <w:szCs w:val="20"/>
          <w:lang w:eastAsia="ru-RU"/>
        </w:rPr>
        <w:drawing>
          <wp:inline distT="0" distB="0" distL="0" distR="0" wp14:anchorId="7647CE41" wp14:editId="3BC080EF">
            <wp:extent cx="5940425" cy="4568825"/>
            <wp:effectExtent l="0" t="0" r="3175" b="317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Схема 9-8-11 Интеграционная схема сервисов esplus ru сайт филиалов.png"/>
                    <pic:cNvPicPr/>
                  </pic:nvPicPr>
                  <pic:blipFill>
                    <a:blip r:embed="rId52">
                      <a:extLst>
                        <a:ext uri="{28A0092B-C50C-407E-A947-70E740481C1C}">
                          <a14:useLocalDpi xmlns:a14="http://schemas.microsoft.com/office/drawing/2010/main" val="0"/>
                        </a:ext>
                      </a:extLst>
                    </a:blip>
                    <a:stretch>
                      <a:fillRect/>
                    </a:stretch>
                  </pic:blipFill>
                  <pic:spPr>
                    <a:xfrm>
                      <a:off x="0" y="0"/>
                      <a:ext cx="5940425" cy="4568825"/>
                    </a:xfrm>
                    <a:prstGeom prst="rect">
                      <a:avLst/>
                    </a:prstGeom>
                  </pic:spPr>
                </pic:pic>
              </a:graphicData>
            </a:graphic>
          </wp:inline>
        </w:drawing>
      </w:r>
    </w:p>
    <w:p w:rsidR="00296883" w:rsidRPr="00296883" w:rsidRDefault="00296883" w:rsidP="00296883">
      <w:pPr>
        <w:widowControl w:val="0"/>
        <w:numPr>
          <w:ilvl w:val="2"/>
          <w:numId w:val="81"/>
        </w:numPr>
        <w:tabs>
          <w:tab w:val="left" w:pos="709"/>
        </w:tabs>
        <w:spacing w:after="0" w:line="240" w:lineRule="auto"/>
        <w:ind w:left="0" w:firstLine="0"/>
        <w:jc w:val="both"/>
        <w:outlineLvl w:val="1"/>
        <w:rPr>
          <w:rFonts w:ascii="Tahoma" w:eastAsiaTheme="majorEastAsia" w:hAnsi="Tahoma" w:cs="Tahoma"/>
          <w:b/>
          <w:sz w:val="20"/>
          <w:szCs w:val="20"/>
        </w:rPr>
      </w:pPr>
      <w:bookmarkStart w:id="114" w:name="_Toc183526924"/>
      <w:r w:rsidRPr="00296883">
        <w:rPr>
          <w:rFonts w:ascii="Tahoma" w:eastAsiaTheme="majorEastAsia" w:hAnsi="Tahoma" w:cs="Tahoma"/>
          <w:b/>
          <w:sz w:val="20"/>
          <w:szCs w:val="20"/>
        </w:rPr>
        <w:t>Требования к техническим заданиям на интеграции и подготовке спецификаций на интеграции системы сайтов с другими системами Заказчика или внешними системами</w:t>
      </w:r>
      <w:bookmarkEnd w:id="114"/>
    </w:p>
    <w:p w:rsidR="00296883" w:rsidRPr="00296883" w:rsidRDefault="00296883" w:rsidP="00296883">
      <w:pPr>
        <w:widowControl w:val="0"/>
        <w:numPr>
          <w:ilvl w:val="2"/>
          <w:numId w:val="69"/>
        </w:numPr>
        <w:tabs>
          <w:tab w:val="left" w:pos="709"/>
        </w:tabs>
        <w:spacing w:after="0" w:line="240" w:lineRule="auto"/>
        <w:ind w:left="0" w:firstLine="0"/>
        <w:jc w:val="both"/>
        <w:rPr>
          <w:rFonts w:ascii="Tahoma" w:hAnsi="Tahoma" w:cs="Tahoma"/>
          <w:sz w:val="20"/>
          <w:szCs w:val="20"/>
        </w:rPr>
      </w:pPr>
      <w:r w:rsidRPr="00296883">
        <w:rPr>
          <w:rFonts w:ascii="Tahoma" w:hAnsi="Tahoma" w:cs="Tahoma"/>
          <w:sz w:val="20"/>
          <w:szCs w:val="20"/>
        </w:rPr>
        <w:t>Определение целей и задач интеграции.</w:t>
      </w:r>
    </w:p>
    <w:p w:rsidR="00296883" w:rsidRPr="00296883" w:rsidRDefault="00296883" w:rsidP="00296883">
      <w:pPr>
        <w:widowControl w:val="0"/>
        <w:numPr>
          <w:ilvl w:val="2"/>
          <w:numId w:val="69"/>
        </w:numPr>
        <w:tabs>
          <w:tab w:val="left" w:pos="709"/>
        </w:tabs>
        <w:spacing w:after="0" w:line="240" w:lineRule="auto"/>
        <w:ind w:left="0" w:firstLine="0"/>
        <w:jc w:val="both"/>
        <w:rPr>
          <w:rFonts w:ascii="Tahoma" w:hAnsi="Tahoma" w:cs="Tahoma"/>
          <w:sz w:val="20"/>
          <w:szCs w:val="20"/>
        </w:rPr>
      </w:pPr>
      <w:r w:rsidRPr="00296883">
        <w:rPr>
          <w:rFonts w:ascii="Tahoma" w:hAnsi="Tahoma" w:cs="Tahoma"/>
          <w:sz w:val="20"/>
          <w:szCs w:val="20"/>
        </w:rPr>
        <w:t>Указание типов данных и форматов для обмена данными.</w:t>
      </w:r>
    </w:p>
    <w:p w:rsidR="00296883" w:rsidRPr="00296883" w:rsidRDefault="00296883" w:rsidP="00296883">
      <w:pPr>
        <w:widowControl w:val="0"/>
        <w:numPr>
          <w:ilvl w:val="2"/>
          <w:numId w:val="69"/>
        </w:numPr>
        <w:tabs>
          <w:tab w:val="left" w:pos="709"/>
        </w:tabs>
        <w:spacing w:after="0" w:line="240" w:lineRule="auto"/>
        <w:ind w:left="0" w:firstLine="0"/>
        <w:jc w:val="both"/>
        <w:rPr>
          <w:rFonts w:ascii="Tahoma" w:hAnsi="Tahoma" w:cs="Tahoma"/>
          <w:sz w:val="20"/>
          <w:szCs w:val="20"/>
        </w:rPr>
      </w:pPr>
      <w:r w:rsidRPr="00296883">
        <w:rPr>
          <w:rFonts w:ascii="Tahoma" w:hAnsi="Tahoma" w:cs="Tahoma"/>
          <w:sz w:val="20"/>
          <w:szCs w:val="20"/>
        </w:rPr>
        <w:t>Определение протоколов и интерфейсов для коммуникации.</w:t>
      </w:r>
    </w:p>
    <w:p w:rsidR="00296883" w:rsidRPr="00296883" w:rsidRDefault="00296883" w:rsidP="00296883">
      <w:pPr>
        <w:widowControl w:val="0"/>
        <w:numPr>
          <w:ilvl w:val="2"/>
          <w:numId w:val="69"/>
        </w:numPr>
        <w:tabs>
          <w:tab w:val="left" w:pos="709"/>
        </w:tabs>
        <w:spacing w:after="0" w:line="240" w:lineRule="auto"/>
        <w:ind w:left="0" w:firstLine="0"/>
        <w:jc w:val="both"/>
        <w:rPr>
          <w:rFonts w:ascii="Tahoma" w:hAnsi="Tahoma" w:cs="Tahoma"/>
          <w:sz w:val="20"/>
          <w:szCs w:val="20"/>
        </w:rPr>
      </w:pPr>
      <w:r w:rsidRPr="00296883">
        <w:rPr>
          <w:rFonts w:ascii="Tahoma" w:hAnsi="Tahoma" w:cs="Tahoma"/>
          <w:sz w:val="20"/>
          <w:szCs w:val="20"/>
        </w:rPr>
        <w:t>Требования к аутентификации и безопасности.</w:t>
      </w:r>
    </w:p>
    <w:p w:rsidR="00296883" w:rsidRPr="00296883" w:rsidRDefault="00296883" w:rsidP="00296883">
      <w:pPr>
        <w:widowControl w:val="0"/>
        <w:numPr>
          <w:ilvl w:val="2"/>
          <w:numId w:val="69"/>
        </w:numPr>
        <w:tabs>
          <w:tab w:val="left" w:pos="709"/>
        </w:tabs>
        <w:spacing w:after="0" w:line="240" w:lineRule="auto"/>
        <w:ind w:left="0" w:firstLine="0"/>
        <w:jc w:val="both"/>
        <w:rPr>
          <w:rFonts w:ascii="Tahoma" w:hAnsi="Tahoma" w:cs="Tahoma"/>
          <w:sz w:val="20"/>
          <w:szCs w:val="20"/>
        </w:rPr>
      </w:pPr>
      <w:r w:rsidRPr="00296883">
        <w:rPr>
          <w:rFonts w:ascii="Tahoma" w:hAnsi="Tahoma" w:cs="Tahoma"/>
          <w:sz w:val="20"/>
          <w:szCs w:val="20"/>
        </w:rPr>
        <w:t>Определение частоты и объема передаваемых данных.</w:t>
      </w:r>
    </w:p>
    <w:p w:rsidR="00296883" w:rsidRPr="00296883" w:rsidRDefault="00296883" w:rsidP="00296883">
      <w:pPr>
        <w:widowControl w:val="0"/>
        <w:numPr>
          <w:ilvl w:val="2"/>
          <w:numId w:val="69"/>
        </w:numPr>
        <w:tabs>
          <w:tab w:val="left" w:pos="709"/>
        </w:tabs>
        <w:spacing w:after="0" w:line="240" w:lineRule="auto"/>
        <w:ind w:left="0" w:firstLine="0"/>
        <w:jc w:val="both"/>
        <w:rPr>
          <w:rFonts w:ascii="Tahoma" w:hAnsi="Tahoma" w:cs="Tahoma"/>
          <w:sz w:val="20"/>
          <w:szCs w:val="20"/>
        </w:rPr>
      </w:pPr>
      <w:r w:rsidRPr="00296883">
        <w:rPr>
          <w:rFonts w:ascii="Tahoma" w:hAnsi="Tahoma" w:cs="Tahoma"/>
          <w:sz w:val="20"/>
          <w:szCs w:val="20"/>
        </w:rPr>
        <w:t>Механизмы обработки ошибок и мониторинга интеграции.</w:t>
      </w:r>
    </w:p>
    <w:p w:rsidR="00296883" w:rsidRPr="00296883" w:rsidRDefault="00296883" w:rsidP="00296883">
      <w:pPr>
        <w:widowControl w:val="0"/>
        <w:numPr>
          <w:ilvl w:val="2"/>
          <w:numId w:val="69"/>
        </w:numPr>
        <w:tabs>
          <w:tab w:val="left" w:pos="709"/>
        </w:tabs>
        <w:spacing w:after="0" w:line="240" w:lineRule="auto"/>
        <w:ind w:left="0" w:firstLine="0"/>
        <w:jc w:val="both"/>
        <w:rPr>
          <w:rFonts w:ascii="Tahoma" w:hAnsi="Tahoma" w:cs="Tahoma"/>
          <w:sz w:val="20"/>
          <w:szCs w:val="20"/>
        </w:rPr>
      </w:pPr>
      <w:r w:rsidRPr="00296883">
        <w:rPr>
          <w:rFonts w:ascii="Tahoma" w:hAnsi="Tahoma" w:cs="Tahoma"/>
          <w:sz w:val="20"/>
          <w:szCs w:val="20"/>
        </w:rPr>
        <w:t>Требования к тестированию и документации.</w:t>
      </w:r>
    </w:p>
    <w:p w:rsidR="00296883" w:rsidRPr="00296883" w:rsidRDefault="00296883" w:rsidP="00296883">
      <w:pPr>
        <w:widowControl w:val="0"/>
        <w:tabs>
          <w:tab w:val="left" w:pos="709"/>
        </w:tabs>
        <w:spacing w:after="0" w:line="240" w:lineRule="auto"/>
        <w:rPr>
          <w:rFonts w:ascii="Tahoma" w:hAnsi="Tahoma" w:cs="Tahoma"/>
          <w:sz w:val="20"/>
          <w:szCs w:val="20"/>
        </w:rPr>
      </w:pPr>
    </w:p>
    <w:p w:rsidR="00296883" w:rsidRPr="00296883" w:rsidRDefault="00296883" w:rsidP="00296883">
      <w:pPr>
        <w:widowControl w:val="0"/>
        <w:numPr>
          <w:ilvl w:val="2"/>
          <w:numId w:val="81"/>
        </w:numPr>
        <w:tabs>
          <w:tab w:val="left" w:pos="709"/>
        </w:tabs>
        <w:spacing w:after="0" w:line="240" w:lineRule="auto"/>
        <w:ind w:left="0" w:firstLine="0"/>
        <w:outlineLvl w:val="1"/>
        <w:rPr>
          <w:rFonts w:ascii="Tahoma" w:eastAsiaTheme="majorEastAsia" w:hAnsi="Tahoma" w:cs="Tahoma"/>
          <w:b/>
          <w:sz w:val="20"/>
          <w:szCs w:val="20"/>
        </w:rPr>
      </w:pPr>
      <w:bookmarkStart w:id="115" w:name="_Toc183526925"/>
      <w:r w:rsidRPr="00296883">
        <w:rPr>
          <w:rFonts w:ascii="Tahoma" w:eastAsiaTheme="majorEastAsia" w:hAnsi="Tahoma" w:cs="Tahoma"/>
          <w:b/>
          <w:sz w:val="20"/>
          <w:szCs w:val="20"/>
        </w:rPr>
        <w:t>Требования к мощностям и производительности</w:t>
      </w:r>
      <w:bookmarkEnd w:id="115"/>
    </w:p>
    <w:p w:rsidR="00296883" w:rsidRPr="00296883" w:rsidRDefault="00296883" w:rsidP="00296883">
      <w:pPr>
        <w:widowControl w:val="0"/>
        <w:tabs>
          <w:tab w:val="left" w:pos="709"/>
        </w:tabs>
        <w:spacing w:after="0" w:line="240" w:lineRule="auto"/>
        <w:rPr>
          <w:rFonts w:ascii="Tahoma" w:hAnsi="Tahoma" w:cs="Tahoma"/>
          <w:sz w:val="20"/>
          <w:szCs w:val="20"/>
        </w:rPr>
      </w:pPr>
    </w:p>
    <w:tbl>
      <w:tblPr>
        <w:tblW w:w="948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542"/>
        <w:gridCol w:w="6946"/>
      </w:tblGrid>
      <w:tr w:rsidR="00296883" w:rsidRPr="00296883" w:rsidTr="00382005">
        <w:trPr>
          <w:tblHeader/>
        </w:trPr>
        <w:tc>
          <w:tcPr>
            <w:tcW w:w="2542" w:type="dxa"/>
            <w:shd w:val="clear" w:color="auto" w:fill="auto"/>
            <w:tcMar>
              <w:top w:w="100" w:type="dxa"/>
              <w:left w:w="100" w:type="dxa"/>
              <w:bottom w:w="100" w:type="dxa"/>
              <w:right w:w="100" w:type="dxa"/>
            </w:tcMar>
          </w:tcPr>
          <w:p w:rsidR="00296883" w:rsidRPr="00296883" w:rsidRDefault="00296883" w:rsidP="00382005">
            <w:pPr>
              <w:widowControl w:val="0"/>
              <w:pBdr>
                <w:top w:val="nil"/>
                <w:left w:val="nil"/>
                <w:bottom w:val="nil"/>
                <w:right w:val="nil"/>
                <w:between w:val="nil"/>
              </w:pBdr>
              <w:tabs>
                <w:tab w:val="left" w:pos="709"/>
              </w:tabs>
              <w:spacing w:after="0" w:line="240" w:lineRule="auto"/>
              <w:jc w:val="center"/>
              <w:rPr>
                <w:rFonts w:ascii="Tahoma" w:hAnsi="Tahoma" w:cs="Tahoma"/>
                <w:sz w:val="20"/>
                <w:szCs w:val="20"/>
              </w:rPr>
            </w:pPr>
            <w:r w:rsidRPr="00296883">
              <w:rPr>
                <w:rFonts w:ascii="Tahoma" w:hAnsi="Tahoma" w:cs="Tahoma"/>
                <w:sz w:val="20"/>
                <w:szCs w:val="20"/>
              </w:rPr>
              <w:t>Наименование</w:t>
            </w:r>
          </w:p>
        </w:tc>
        <w:tc>
          <w:tcPr>
            <w:tcW w:w="6946" w:type="dxa"/>
            <w:shd w:val="clear" w:color="auto" w:fill="auto"/>
            <w:tcMar>
              <w:top w:w="100" w:type="dxa"/>
              <w:left w:w="100" w:type="dxa"/>
              <w:bottom w:w="100" w:type="dxa"/>
              <w:right w:w="100" w:type="dxa"/>
            </w:tcMar>
          </w:tcPr>
          <w:p w:rsidR="00296883" w:rsidRPr="00296883" w:rsidRDefault="00296883" w:rsidP="00382005">
            <w:pPr>
              <w:widowControl w:val="0"/>
              <w:pBdr>
                <w:top w:val="nil"/>
                <w:left w:val="nil"/>
                <w:bottom w:val="nil"/>
                <w:right w:val="nil"/>
                <w:between w:val="nil"/>
              </w:pBdr>
              <w:tabs>
                <w:tab w:val="left" w:pos="709"/>
              </w:tabs>
              <w:spacing w:after="0" w:line="240" w:lineRule="auto"/>
              <w:jc w:val="center"/>
              <w:rPr>
                <w:rFonts w:ascii="Tahoma" w:hAnsi="Tahoma" w:cs="Tahoma"/>
                <w:sz w:val="20"/>
                <w:szCs w:val="20"/>
              </w:rPr>
            </w:pPr>
            <w:r w:rsidRPr="00296883">
              <w:rPr>
                <w:rFonts w:ascii="Tahoma" w:hAnsi="Tahoma" w:cs="Tahoma"/>
                <w:sz w:val="20"/>
                <w:szCs w:val="20"/>
              </w:rPr>
              <w:t>Описание</w:t>
            </w:r>
          </w:p>
        </w:tc>
      </w:tr>
      <w:tr w:rsidR="00296883" w:rsidRPr="00296883" w:rsidTr="00382005">
        <w:tc>
          <w:tcPr>
            <w:tcW w:w="2542" w:type="dxa"/>
            <w:shd w:val="clear" w:color="auto" w:fill="auto"/>
            <w:tcMar>
              <w:top w:w="100" w:type="dxa"/>
              <w:left w:w="100" w:type="dxa"/>
              <w:bottom w:w="100" w:type="dxa"/>
              <w:right w:w="100" w:type="dxa"/>
            </w:tcMar>
          </w:tcPr>
          <w:p w:rsidR="00296883" w:rsidRPr="00296883" w:rsidRDefault="00296883" w:rsidP="00382005">
            <w:pPr>
              <w:widowControl w:val="0"/>
              <w:pBdr>
                <w:top w:val="nil"/>
                <w:left w:val="nil"/>
                <w:bottom w:val="nil"/>
                <w:right w:val="nil"/>
                <w:between w:val="nil"/>
              </w:pBdr>
              <w:tabs>
                <w:tab w:val="left" w:pos="709"/>
              </w:tabs>
              <w:spacing w:after="0" w:line="240" w:lineRule="auto"/>
              <w:rPr>
                <w:rFonts w:ascii="Tahoma" w:hAnsi="Tahoma" w:cs="Tahoma"/>
                <w:sz w:val="20"/>
                <w:szCs w:val="20"/>
              </w:rPr>
            </w:pPr>
            <w:r w:rsidRPr="00296883">
              <w:rPr>
                <w:rFonts w:ascii="Tahoma" w:hAnsi="Tahoma" w:cs="Tahoma"/>
                <w:sz w:val="20"/>
                <w:szCs w:val="20"/>
              </w:rPr>
              <w:t>Время отклика</w:t>
            </w:r>
          </w:p>
        </w:tc>
        <w:tc>
          <w:tcPr>
            <w:tcW w:w="6946" w:type="dxa"/>
            <w:shd w:val="clear" w:color="auto" w:fill="auto"/>
            <w:tcMar>
              <w:top w:w="100" w:type="dxa"/>
              <w:left w:w="100" w:type="dxa"/>
              <w:bottom w:w="100" w:type="dxa"/>
              <w:right w:w="100" w:type="dxa"/>
            </w:tcMar>
          </w:tcPr>
          <w:p w:rsidR="00296883" w:rsidRPr="00296883" w:rsidRDefault="00296883" w:rsidP="00382005">
            <w:pPr>
              <w:widowControl w:val="0"/>
              <w:pBdr>
                <w:top w:val="nil"/>
                <w:left w:val="nil"/>
                <w:bottom w:val="nil"/>
                <w:right w:val="nil"/>
                <w:between w:val="nil"/>
              </w:pBdr>
              <w:tabs>
                <w:tab w:val="left" w:pos="709"/>
              </w:tabs>
              <w:spacing w:after="0" w:line="240" w:lineRule="auto"/>
              <w:rPr>
                <w:rFonts w:ascii="Tahoma" w:hAnsi="Tahoma" w:cs="Tahoma"/>
                <w:sz w:val="20"/>
                <w:szCs w:val="20"/>
              </w:rPr>
            </w:pPr>
            <w:r w:rsidRPr="00296883">
              <w:rPr>
                <w:rFonts w:ascii="Tahoma" w:hAnsi="Tahoma" w:cs="Tahoma"/>
                <w:sz w:val="20"/>
                <w:szCs w:val="20"/>
              </w:rPr>
              <w:t>Время отклика системы на действия пользователя не должно превышать 0.5 с (за исключением страниц, которые взаимодействуют с внешними системами – отклик может быть дольше, но не более 10 с)</w:t>
            </w:r>
          </w:p>
        </w:tc>
      </w:tr>
      <w:tr w:rsidR="00296883" w:rsidRPr="00296883" w:rsidTr="00382005">
        <w:tc>
          <w:tcPr>
            <w:tcW w:w="2542" w:type="dxa"/>
            <w:shd w:val="clear" w:color="auto" w:fill="auto"/>
            <w:tcMar>
              <w:top w:w="100" w:type="dxa"/>
              <w:left w:w="100" w:type="dxa"/>
              <w:bottom w:w="100" w:type="dxa"/>
              <w:right w:w="100" w:type="dxa"/>
            </w:tcMar>
          </w:tcPr>
          <w:p w:rsidR="00296883" w:rsidRPr="00296883" w:rsidRDefault="00296883" w:rsidP="00382005">
            <w:pPr>
              <w:widowControl w:val="0"/>
              <w:pBdr>
                <w:top w:val="nil"/>
                <w:left w:val="nil"/>
                <w:bottom w:val="nil"/>
                <w:right w:val="nil"/>
                <w:between w:val="nil"/>
              </w:pBdr>
              <w:tabs>
                <w:tab w:val="left" w:pos="709"/>
              </w:tabs>
              <w:spacing w:after="0" w:line="240" w:lineRule="auto"/>
              <w:rPr>
                <w:rFonts w:ascii="Tahoma" w:hAnsi="Tahoma" w:cs="Tahoma"/>
                <w:sz w:val="20"/>
                <w:szCs w:val="20"/>
              </w:rPr>
            </w:pPr>
            <w:r w:rsidRPr="00296883">
              <w:rPr>
                <w:rFonts w:ascii="Tahoma" w:hAnsi="Tahoma" w:cs="Tahoma"/>
                <w:sz w:val="20"/>
                <w:szCs w:val="20"/>
              </w:rPr>
              <w:lastRenderedPageBreak/>
              <w:t>Время загрузки</w:t>
            </w:r>
          </w:p>
        </w:tc>
        <w:tc>
          <w:tcPr>
            <w:tcW w:w="6946" w:type="dxa"/>
            <w:shd w:val="clear" w:color="auto" w:fill="auto"/>
            <w:tcMar>
              <w:top w:w="100" w:type="dxa"/>
              <w:left w:w="100" w:type="dxa"/>
              <w:bottom w:w="100" w:type="dxa"/>
              <w:right w:w="100" w:type="dxa"/>
            </w:tcMar>
          </w:tcPr>
          <w:p w:rsidR="00296883" w:rsidRPr="00296883" w:rsidRDefault="00296883" w:rsidP="00382005">
            <w:pPr>
              <w:widowControl w:val="0"/>
              <w:pBdr>
                <w:top w:val="nil"/>
                <w:left w:val="nil"/>
                <w:bottom w:val="nil"/>
                <w:right w:val="nil"/>
                <w:between w:val="nil"/>
              </w:pBdr>
              <w:tabs>
                <w:tab w:val="left" w:pos="709"/>
              </w:tabs>
              <w:spacing w:after="0" w:line="240" w:lineRule="auto"/>
              <w:rPr>
                <w:rFonts w:ascii="Tahoma" w:hAnsi="Tahoma" w:cs="Tahoma"/>
                <w:sz w:val="20"/>
                <w:szCs w:val="20"/>
              </w:rPr>
            </w:pPr>
            <w:r w:rsidRPr="00296883">
              <w:rPr>
                <w:rFonts w:ascii="Tahoma" w:hAnsi="Tahoma" w:cs="Tahoma"/>
                <w:sz w:val="20"/>
                <w:szCs w:val="20"/>
              </w:rPr>
              <w:t>Время загрузки любой страницы на сайте не должно превышать 0,7-5 секунды с при скорости соединения 10 Мбит/с</w:t>
            </w:r>
          </w:p>
        </w:tc>
      </w:tr>
      <w:tr w:rsidR="00296883" w:rsidRPr="00296883" w:rsidTr="00382005">
        <w:tc>
          <w:tcPr>
            <w:tcW w:w="2542" w:type="dxa"/>
            <w:shd w:val="clear" w:color="auto" w:fill="auto"/>
            <w:tcMar>
              <w:top w:w="100" w:type="dxa"/>
              <w:left w:w="100" w:type="dxa"/>
              <w:bottom w:w="100" w:type="dxa"/>
              <w:right w:w="100" w:type="dxa"/>
            </w:tcMar>
          </w:tcPr>
          <w:p w:rsidR="00296883" w:rsidRPr="00296883" w:rsidRDefault="00296883" w:rsidP="00382005">
            <w:pPr>
              <w:widowControl w:val="0"/>
              <w:pBdr>
                <w:top w:val="nil"/>
                <w:left w:val="nil"/>
                <w:bottom w:val="nil"/>
                <w:right w:val="nil"/>
                <w:between w:val="nil"/>
              </w:pBdr>
              <w:tabs>
                <w:tab w:val="left" w:pos="709"/>
              </w:tabs>
              <w:spacing w:after="0" w:line="240" w:lineRule="auto"/>
              <w:rPr>
                <w:rFonts w:ascii="Tahoma" w:hAnsi="Tahoma" w:cs="Tahoma"/>
                <w:sz w:val="20"/>
                <w:szCs w:val="20"/>
              </w:rPr>
            </w:pPr>
            <w:r w:rsidRPr="00296883">
              <w:rPr>
                <w:rFonts w:ascii="Tahoma" w:hAnsi="Tahoma" w:cs="Tahoma"/>
                <w:sz w:val="20"/>
                <w:szCs w:val="20"/>
              </w:rPr>
              <w:t>Время отклика сервера</w:t>
            </w:r>
          </w:p>
        </w:tc>
        <w:tc>
          <w:tcPr>
            <w:tcW w:w="6946" w:type="dxa"/>
            <w:shd w:val="clear" w:color="auto" w:fill="auto"/>
            <w:tcMar>
              <w:top w:w="100" w:type="dxa"/>
              <w:left w:w="100" w:type="dxa"/>
              <w:bottom w:w="100" w:type="dxa"/>
              <w:right w:w="100" w:type="dxa"/>
            </w:tcMar>
          </w:tcPr>
          <w:p w:rsidR="00296883" w:rsidRPr="00296883" w:rsidRDefault="00296883" w:rsidP="00382005">
            <w:pPr>
              <w:widowControl w:val="0"/>
              <w:pBdr>
                <w:top w:val="nil"/>
                <w:left w:val="nil"/>
                <w:bottom w:val="nil"/>
                <w:right w:val="nil"/>
                <w:between w:val="nil"/>
              </w:pBdr>
              <w:tabs>
                <w:tab w:val="left" w:pos="709"/>
              </w:tabs>
              <w:spacing w:after="0" w:line="240" w:lineRule="auto"/>
              <w:rPr>
                <w:rFonts w:ascii="Tahoma" w:hAnsi="Tahoma" w:cs="Tahoma"/>
                <w:sz w:val="20"/>
                <w:szCs w:val="20"/>
              </w:rPr>
            </w:pPr>
            <w:r w:rsidRPr="00296883">
              <w:rPr>
                <w:rFonts w:ascii="Tahoma" w:hAnsi="Tahoma" w:cs="Tahoma"/>
                <w:sz w:val="20"/>
                <w:szCs w:val="20"/>
              </w:rPr>
              <w:t>Время отклика сервера не должно превышать 0.05 с</w:t>
            </w:r>
          </w:p>
        </w:tc>
      </w:tr>
    </w:tbl>
    <w:p w:rsidR="00296883" w:rsidRPr="00296883" w:rsidRDefault="00296883" w:rsidP="00296883">
      <w:pPr>
        <w:widowControl w:val="0"/>
        <w:tabs>
          <w:tab w:val="left" w:pos="709"/>
          <w:tab w:val="left" w:pos="1134"/>
        </w:tabs>
        <w:spacing w:after="0" w:line="240" w:lineRule="auto"/>
        <w:outlineLvl w:val="1"/>
        <w:rPr>
          <w:rFonts w:ascii="Tahoma" w:eastAsiaTheme="majorEastAsia" w:hAnsi="Tahoma" w:cs="Tahoma"/>
          <w:sz w:val="20"/>
          <w:szCs w:val="20"/>
        </w:rPr>
      </w:pPr>
      <w:bookmarkStart w:id="116" w:name="_Toc183526926"/>
    </w:p>
    <w:p w:rsidR="00296883" w:rsidRPr="00296883" w:rsidRDefault="00296883" w:rsidP="00296883">
      <w:pPr>
        <w:widowControl w:val="0"/>
        <w:numPr>
          <w:ilvl w:val="2"/>
          <w:numId w:val="81"/>
        </w:numPr>
        <w:tabs>
          <w:tab w:val="left" w:pos="709"/>
          <w:tab w:val="left" w:pos="1134"/>
        </w:tabs>
        <w:spacing w:after="0" w:line="240" w:lineRule="auto"/>
        <w:ind w:left="0" w:firstLine="0"/>
        <w:jc w:val="both"/>
        <w:outlineLvl w:val="1"/>
        <w:rPr>
          <w:rFonts w:ascii="Tahoma" w:eastAsiaTheme="majorEastAsia" w:hAnsi="Tahoma" w:cs="Tahoma"/>
          <w:b/>
          <w:sz w:val="20"/>
          <w:szCs w:val="20"/>
        </w:rPr>
      </w:pPr>
      <w:r w:rsidRPr="00296883">
        <w:rPr>
          <w:rFonts w:ascii="Tahoma" w:eastAsiaTheme="majorEastAsia" w:hAnsi="Tahoma" w:cs="Tahoma"/>
          <w:b/>
          <w:sz w:val="20"/>
          <w:szCs w:val="20"/>
        </w:rPr>
        <w:t xml:space="preserve">Предварительный </w:t>
      </w:r>
      <w:proofErr w:type="spellStart"/>
      <w:r w:rsidRPr="00296883">
        <w:rPr>
          <w:rFonts w:ascii="Tahoma" w:eastAsiaTheme="majorEastAsia" w:hAnsi="Tahoma" w:cs="Tahoma"/>
          <w:b/>
          <w:sz w:val="20"/>
          <w:szCs w:val="20"/>
        </w:rPr>
        <w:t>сайзинг</w:t>
      </w:r>
      <w:proofErr w:type="spellEnd"/>
      <w:r w:rsidRPr="00296883">
        <w:rPr>
          <w:rFonts w:ascii="Tahoma" w:eastAsiaTheme="majorEastAsia" w:hAnsi="Tahoma" w:cs="Tahoma"/>
          <w:b/>
          <w:sz w:val="20"/>
          <w:szCs w:val="20"/>
        </w:rPr>
        <w:t xml:space="preserve"> серверного оборудования для запуска системы сайтов в промышленную эксплуатацию</w:t>
      </w:r>
      <w:bookmarkEnd w:id="116"/>
    </w:p>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Согласно п. 14.2. данного ТЗ.</w:t>
      </w:r>
    </w:p>
    <w:p w:rsidR="00296883" w:rsidRPr="00296883" w:rsidRDefault="00296883" w:rsidP="00296883">
      <w:pPr>
        <w:widowControl w:val="0"/>
        <w:tabs>
          <w:tab w:val="left" w:pos="709"/>
        </w:tabs>
        <w:spacing w:after="0" w:line="240" w:lineRule="auto"/>
        <w:rPr>
          <w:rFonts w:ascii="Tahoma" w:hAnsi="Tahoma" w:cs="Tahoma"/>
          <w:sz w:val="20"/>
          <w:szCs w:val="20"/>
        </w:rPr>
      </w:pPr>
    </w:p>
    <w:p w:rsidR="00296883" w:rsidRPr="00296883" w:rsidRDefault="00296883" w:rsidP="00296883">
      <w:pPr>
        <w:widowControl w:val="0"/>
        <w:numPr>
          <w:ilvl w:val="2"/>
          <w:numId w:val="81"/>
        </w:numPr>
        <w:tabs>
          <w:tab w:val="left" w:pos="567"/>
          <w:tab w:val="left" w:pos="709"/>
        </w:tabs>
        <w:spacing w:after="0" w:line="240" w:lineRule="auto"/>
        <w:ind w:left="0" w:firstLine="0"/>
        <w:jc w:val="both"/>
        <w:outlineLvl w:val="1"/>
        <w:rPr>
          <w:rFonts w:ascii="Tahoma" w:eastAsiaTheme="majorEastAsia" w:hAnsi="Tahoma" w:cs="Tahoma"/>
          <w:b/>
          <w:sz w:val="20"/>
          <w:szCs w:val="20"/>
        </w:rPr>
      </w:pPr>
      <w:bookmarkStart w:id="117" w:name="_Toc183526927"/>
      <w:r w:rsidRPr="00296883">
        <w:rPr>
          <w:rFonts w:ascii="Tahoma" w:eastAsiaTheme="majorEastAsia" w:hAnsi="Tahoma" w:cs="Tahoma"/>
          <w:b/>
          <w:sz w:val="20"/>
          <w:szCs w:val="20"/>
        </w:rPr>
        <w:t>Требования к организации хранения данных</w:t>
      </w:r>
      <w:bookmarkEnd w:id="117"/>
    </w:p>
    <w:p w:rsidR="00296883" w:rsidRPr="00296883" w:rsidRDefault="00296883" w:rsidP="00296883">
      <w:pPr>
        <w:widowControl w:val="0"/>
        <w:tabs>
          <w:tab w:val="left" w:pos="709"/>
        </w:tabs>
        <w:autoSpaceDE w:val="0"/>
        <w:autoSpaceDN w:val="0"/>
        <w:spacing w:after="0" w:line="240" w:lineRule="auto"/>
        <w:rPr>
          <w:rFonts w:ascii="Tahoma" w:hAnsi="Tahoma" w:cs="Tahoma"/>
          <w:sz w:val="20"/>
          <w:szCs w:val="20"/>
        </w:rPr>
      </w:pPr>
      <w:r w:rsidRPr="00296883">
        <w:rPr>
          <w:rFonts w:ascii="Tahoma" w:hAnsi="Tahoma" w:cs="Tahoma"/>
          <w:sz w:val="20"/>
          <w:szCs w:val="20"/>
        </w:rPr>
        <w:t xml:space="preserve">Развертывание </w:t>
      </w:r>
      <w:proofErr w:type="spellStart"/>
      <w:r w:rsidRPr="00296883">
        <w:rPr>
          <w:rFonts w:ascii="Tahoma" w:hAnsi="Tahoma" w:cs="Tahoma"/>
          <w:sz w:val="20"/>
          <w:szCs w:val="20"/>
        </w:rPr>
        <w:t>MinIO</w:t>
      </w:r>
      <w:proofErr w:type="spellEnd"/>
      <w:r w:rsidRPr="00296883">
        <w:rPr>
          <w:rFonts w:ascii="Tahoma" w:hAnsi="Tahoma" w:cs="Tahoma"/>
          <w:sz w:val="20"/>
          <w:szCs w:val="20"/>
        </w:rPr>
        <w:t xml:space="preserve"> - системы хранения (объектное хранилище данных S3) объектов с открытым исходным кодом.</w:t>
      </w:r>
    </w:p>
    <w:p w:rsidR="00296883" w:rsidRPr="00296883" w:rsidRDefault="00296883" w:rsidP="00296883">
      <w:pPr>
        <w:widowControl w:val="0"/>
        <w:tabs>
          <w:tab w:val="left" w:pos="567"/>
          <w:tab w:val="left" w:pos="709"/>
        </w:tabs>
        <w:spacing w:after="0" w:line="240" w:lineRule="auto"/>
        <w:rPr>
          <w:rFonts w:ascii="Tahoma" w:hAnsi="Tahoma" w:cs="Tahoma"/>
          <w:sz w:val="20"/>
          <w:szCs w:val="20"/>
        </w:rPr>
      </w:pPr>
    </w:p>
    <w:p w:rsidR="00296883" w:rsidRPr="00296883" w:rsidRDefault="00296883" w:rsidP="00296883">
      <w:pPr>
        <w:widowControl w:val="0"/>
        <w:numPr>
          <w:ilvl w:val="2"/>
          <w:numId w:val="81"/>
        </w:numPr>
        <w:tabs>
          <w:tab w:val="left" w:pos="709"/>
        </w:tabs>
        <w:spacing w:after="0" w:line="240" w:lineRule="auto"/>
        <w:ind w:left="0" w:firstLine="0"/>
        <w:outlineLvl w:val="1"/>
        <w:rPr>
          <w:rFonts w:ascii="Tahoma" w:eastAsiaTheme="majorEastAsia" w:hAnsi="Tahoma" w:cs="Tahoma"/>
          <w:b/>
          <w:sz w:val="20"/>
          <w:szCs w:val="20"/>
        </w:rPr>
      </w:pPr>
      <w:bookmarkStart w:id="118" w:name="_Toc183526928"/>
      <w:r w:rsidRPr="00296883">
        <w:rPr>
          <w:rFonts w:ascii="Tahoma" w:eastAsiaTheme="majorEastAsia" w:hAnsi="Tahoma" w:cs="Tahoma"/>
          <w:b/>
          <w:sz w:val="20"/>
          <w:szCs w:val="20"/>
        </w:rPr>
        <w:t>Подготовка группы серверов (система сайтов, онлайн-сервисы)</w:t>
      </w:r>
      <w:bookmarkEnd w:id="118"/>
    </w:p>
    <w:p w:rsidR="00296883" w:rsidRPr="00296883" w:rsidRDefault="00296883" w:rsidP="00296883">
      <w:pPr>
        <w:widowControl w:val="0"/>
        <w:tabs>
          <w:tab w:val="left" w:pos="567"/>
          <w:tab w:val="left" w:pos="709"/>
        </w:tabs>
        <w:spacing w:after="0" w:line="240" w:lineRule="auto"/>
        <w:rPr>
          <w:rFonts w:ascii="Tahoma" w:hAnsi="Tahoma" w:cs="Tahoma"/>
          <w:sz w:val="20"/>
          <w:szCs w:val="20"/>
          <w:lang w:val="en-US"/>
        </w:rPr>
      </w:pPr>
      <w:r w:rsidRPr="00296883">
        <w:rPr>
          <w:rFonts w:ascii="Tahoma" w:eastAsia="Times New Roman" w:hAnsi="Tahoma" w:cs="Tahoma"/>
          <w:sz w:val="20"/>
          <w:szCs w:val="20"/>
          <w:lang w:eastAsia="ru-RU"/>
        </w:rPr>
        <w:t xml:space="preserve">Выбрать сервер или виртуальную машину с операционной системой </w:t>
      </w:r>
      <w:proofErr w:type="spellStart"/>
      <w:r w:rsidRPr="00296883">
        <w:rPr>
          <w:rFonts w:ascii="Tahoma" w:eastAsia="Times New Roman" w:hAnsi="Tahoma" w:cs="Tahoma"/>
          <w:sz w:val="20"/>
          <w:szCs w:val="20"/>
          <w:lang w:eastAsia="ru-RU"/>
        </w:rPr>
        <w:t>Linux</w:t>
      </w:r>
      <w:proofErr w:type="spellEnd"/>
      <w:r w:rsidRPr="00296883">
        <w:rPr>
          <w:rFonts w:ascii="Tahoma" w:eastAsia="Times New Roman" w:hAnsi="Tahoma" w:cs="Tahoma"/>
          <w:sz w:val="20"/>
          <w:szCs w:val="20"/>
          <w:lang w:eastAsia="ru-RU"/>
        </w:rPr>
        <w:t>.</w:t>
      </w:r>
      <w:r w:rsidRPr="00296883">
        <w:rPr>
          <w:rFonts w:ascii="Tahoma" w:eastAsia="Times New Roman" w:hAnsi="Tahoma" w:cs="Tahoma"/>
          <w:sz w:val="20"/>
          <w:szCs w:val="20"/>
          <w:lang w:eastAsia="ru-RU"/>
        </w:rPr>
        <w:br/>
        <w:t>Убедиться, что сервер имеет достаточно ресурсов (процессор, память, диск) для обработки ожидаемой нагрузки и объема данных.</w:t>
      </w:r>
      <w:r w:rsidRPr="00296883">
        <w:rPr>
          <w:rFonts w:ascii="Tahoma" w:eastAsia="Times New Roman" w:hAnsi="Tahoma" w:cs="Tahoma"/>
          <w:sz w:val="20"/>
          <w:szCs w:val="20"/>
          <w:lang w:eastAsia="ru-RU"/>
        </w:rPr>
        <w:br/>
        <w:t xml:space="preserve">Развертывание </w:t>
      </w:r>
      <w:proofErr w:type="spellStart"/>
      <w:r w:rsidRPr="00296883">
        <w:rPr>
          <w:rFonts w:ascii="Tahoma" w:eastAsia="Times New Roman" w:hAnsi="Tahoma" w:cs="Tahoma"/>
          <w:sz w:val="20"/>
          <w:szCs w:val="20"/>
          <w:lang w:eastAsia="ru-RU"/>
        </w:rPr>
        <w:t>web</w:t>
      </w:r>
      <w:proofErr w:type="spellEnd"/>
      <w:r w:rsidRPr="00296883">
        <w:rPr>
          <w:rFonts w:ascii="Tahoma" w:eastAsia="Times New Roman" w:hAnsi="Tahoma" w:cs="Tahoma"/>
          <w:sz w:val="20"/>
          <w:szCs w:val="20"/>
          <w:lang w:eastAsia="ru-RU"/>
        </w:rPr>
        <w:t xml:space="preserve"> - сервера. Установка и настройка  </w:t>
      </w:r>
      <w:r w:rsidRPr="00296883">
        <w:rPr>
          <w:rFonts w:ascii="Tahoma" w:eastAsia="Times New Roman" w:hAnsi="Tahoma" w:cs="Tahoma"/>
          <w:sz w:val="20"/>
          <w:szCs w:val="20"/>
          <w:lang w:eastAsia="ru-RU"/>
        </w:rPr>
        <w:br/>
        <w:t>Установить PHP v. 8.2.</w:t>
      </w:r>
      <w:r w:rsidRPr="00296883">
        <w:rPr>
          <w:rFonts w:ascii="Tahoma" w:eastAsia="Times New Roman" w:hAnsi="Tahoma" w:cs="Tahoma"/>
          <w:sz w:val="20"/>
          <w:szCs w:val="20"/>
          <w:lang w:eastAsia="ru-RU"/>
        </w:rPr>
        <w:br/>
        <w:t xml:space="preserve">Установить </w:t>
      </w:r>
      <w:proofErr w:type="spellStart"/>
      <w:r w:rsidRPr="00296883">
        <w:rPr>
          <w:rFonts w:ascii="Tahoma" w:eastAsia="Times New Roman" w:hAnsi="Tahoma" w:cs="Tahoma"/>
          <w:sz w:val="20"/>
          <w:szCs w:val="20"/>
          <w:lang w:eastAsia="ru-RU"/>
        </w:rPr>
        <w:t>Httpd</w:t>
      </w:r>
      <w:proofErr w:type="spellEnd"/>
      <w:r w:rsidRPr="00296883">
        <w:rPr>
          <w:rFonts w:ascii="Tahoma" w:eastAsia="Times New Roman" w:hAnsi="Tahoma" w:cs="Tahoma"/>
          <w:sz w:val="20"/>
          <w:szCs w:val="20"/>
          <w:lang w:eastAsia="ru-RU"/>
        </w:rPr>
        <w:t xml:space="preserve">, настроить работу пакета </w:t>
      </w:r>
      <w:proofErr w:type="spellStart"/>
      <w:r w:rsidRPr="00296883">
        <w:rPr>
          <w:rFonts w:ascii="Tahoma" w:eastAsia="Times New Roman" w:hAnsi="Tahoma" w:cs="Tahoma"/>
          <w:sz w:val="20"/>
          <w:szCs w:val="20"/>
          <w:lang w:eastAsia="ru-RU"/>
        </w:rPr>
        <w:t>httpd</w:t>
      </w:r>
      <w:proofErr w:type="spellEnd"/>
      <w:r w:rsidRPr="00296883">
        <w:rPr>
          <w:rFonts w:ascii="Tahoma" w:eastAsia="Times New Roman" w:hAnsi="Tahoma" w:cs="Tahoma"/>
          <w:sz w:val="20"/>
          <w:szCs w:val="20"/>
          <w:lang w:eastAsia="ru-RU"/>
        </w:rPr>
        <w:t xml:space="preserve"> на порт: 8033, </w:t>
      </w:r>
      <w:proofErr w:type="spellStart"/>
      <w:r w:rsidRPr="00296883">
        <w:rPr>
          <w:rFonts w:ascii="Tahoma" w:eastAsia="Times New Roman" w:hAnsi="Tahoma" w:cs="Tahoma"/>
          <w:sz w:val="20"/>
          <w:szCs w:val="20"/>
          <w:lang w:eastAsia="ru-RU"/>
        </w:rPr>
        <w:t>httpd</w:t>
      </w:r>
      <w:proofErr w:type="spellEnd"/>
      <w:r w:rsidRPr="00296883">
        <w:rPr>
          <w:rFonts w:ascii="Tahoma" w:eastAsia="Times New Roman" w:hAnsi="Tahoma" w:cs="Tahoma"/>
          <w:sz w:val="20"/>
          <w:szCs w:val="20"/>
          <w:lang w:eastAsia="ru-RU"/>
        </w:rPr>
        <w:t xml:space="preserve"> работает локально.</w:t>
      </w:r>
      <w:r w:rsidRPr="00296883">
        <w:rPr>
          <w:rFonts w:ascii="Tahoma" w:eastAsia="Times New Roman" w:hAnsi="Tahoma" w:cs="Tahoma"/>
          <w:sz w:val="20"/>
          <w:szCs w:val="20"/>
          <w:lang w:eastAsia="ru-RU"/>
        </w:rPr>
        <w:br/>
        <w:t xml:space="preserve">Установить для </w:t>
      </w:r>
      <w:proofErr w:type="spellStart"/>
      <w:r w:rsidRPr="00296883">
        <w:rPr>
          <w:rFonts w:ascii="Tahoma" w:eastAsia="Times New Roman" w:hAnsi="Tahoma" w:cs="Tahoma"/>
          <w:sz w:val="20"/>
          <w:szCs w:val="20"/>
          <w:lang w:eastAsia="ru-RU"/>
        </w:rPr>
        <w:t>httpd</w:t>
      </w:r>
      <w:proofErr w:type="spellEnd"/>
      <w:r w:rsidRPr="00296883">
        <w:rPr>
          <w:rFonts w:ascii="Tahoma" w:eastAsia="Times New Roman" w:hAnsi="Tahoma" w:cs="Tahoma"/>
          <w:sz w:val="20"/>
          <w:szCs w:val="20"/>
          <w:lang w:eastAsia="ru-RU"/>
        </w:rPr>
        <w:t xml:space="preserve"> виртуальные хосты для домен(</w:t>
      </w:r>
      <w:proofErr w:type="spellStart"/>
      <w:r w:rsidRPr="00296883">
        <w:rPr>
          <w:rFonts w:ascii="Tahoma" w:eastAsia="Times New Roman" w:hAnsi="Tahoma" w:cs="Tahoma"/>
          <w:sz w:val="20"/>
          <w:szCs w:val="20"/>
          <w:lang w:eastAsia="ru-RU"/>
        </w:rPr>
        <w:t>ов</w:t>
      </w:r>
      <w:proofErr w:type="spellEnd"/>
      <w:r w:rsidRPr="00296883">
        <w:rPr>
          <w:rFonts w:ascii="Tahoma" w:eastAsia="Times New Roman" w:hAnsi="Tahoma" w:cs="Tahoma"/>
          <w:sz w:val="20"/>
          <w:szCs w:val="20"/>
          <w:lang w:eastAsia="ru-RU"/>
        </w:rPr>
        <w:t>).</w:t>
      </w:r>
      <w:r w:rsidRPr="00296883">
        <w:rPr>
          <w:rFonts w:ascii="Tahoma" w:eastAsia="Times New Roman" w:hAnsi="Tahoma" w:cs="Tahoma"/>
          <w:sz w:val="20"/>
          <w:szCs w:val="20"/>
          <w:lang w:eastAsia="ru-RU"/>
        </w:rPr>
        <w:br/>
        <w:t xml:space="preserve">Установить </w:t>
      </w:r>
      <w:proofErr w:type="spellStart"/>
      <w:r w:rsidRPr="00296883">
        <w:rPr>
          <w:rFonts w:ascii="Tahoma" w:eastAsia="Times New Roman" w:hAnsi="Tahoma" w:cs="Tahoma"/>
          <w:sz w:val="20"/>
          <w:szCs w:val="20"/>
          <w:lang w:eastAsia="ru-RU"/>
        </w:rPr>
        <w:t>Nginx</w:t>
      </w:r>
      <w:proofErr w:type="spellEnd"/>
      <w:r w:rsidRPr="00296883">
        <w:rPr>
          <w:rFonts w:ascii="Tahoma" w:eastAsia="Times New Roman" w:hAnsi="Tahoma" w:cs="Tahoma"/>
          <w:sz w:val="20"/>
          <w:szCs w:val="20"/>
          <w:lang w:eastAsia="ru-RU"/>
        </w:rPr>
        <w:t xml:space="preserve">, настроить работу пакета </w:t>
      </w:r>
      <w:r w:rsidRPr="00296883">
        <w:rPr>
          <w:rFonts w:ascii="Tahoma" w:eastAsia="Times New Roman" w:hAnsi="Tahoma" w:cs="Tahoma"/>
          <w:sz w:val="20"/>
          <w:szCs w:val="20"/>
          <w:lang w:eastAsia="ru-RU"/>
        </w:rPr>
        <w:br/>
      </w:r>
      <w:proofErr w:type="spellStart"/>
      <w:r w:rsidRPr="00296883">
        <w:rPr>
          <w:rFonts w:ascii="Tahoma" w:eastAsia="Times New Roman" w:hAnsi="Tahoma" w:cs="Tahoma"/>
          <w:sz w:val="20"/>
          <w:szCs w:val="20"/>
          <w:lang w:eastAsia="ru-RU"/>
        </w:rPr>
        <w:t>Nginx</w:t>
      </w:r>
      <w:proofErr w:type="spellEnd"/>
      <w:r w:rsidRPr="00296883">
        <w:rPr>
          <w:rFonts w:ascii="Tahoma" w:eastAsia="Times New Roman" w:hAnsi="Tahoma" w:cs="Tahoma"/>
          <w:sz w:val="20"/>
          <w:szCs w:val="20"/>
          <w:lang w:eastAsia="ru-RU"/>
        </w:rPr>
        <w:t xml:space="preserve"> на порты: 80 / 443. </w:t>
      </w:r>
      <w:proofErr w:type="spellStart"/>
      <w:r w:rsidRPr="00296883">
        <w:rPr>
          <w:rFonts w:ascii="Tahoma" w:eastAsia="Times New Roman" w:hAnsi="Tahoma" w:cs="Tahoma"/>
          <w:sz w:val="20"/>
          <w:szCs w:val="20"/>
          <w:lang w:eastAsia="ru-RU"/>
        </w:rPr>
        <w:t>Nginx</w:t>
      </w:r>
      <w:proofErr w:type="spellEnd"/>
      <w:r w:rsidRPr="00296883">
        <w:rPr>
          <w:rFonts w:ascii="Tahoma" w:eastAsia="Times New Roman" w:hAnsi="Tahoma" w:cs="Tahoma"/>
          <w:sz w:val="20"/>
          <w:szCs w:val="20"/>
          <w:lang w:eastAsia="ru-RU"/>
        </w:rPr>
        <w:t xml:space="preserve"> использовать как прокси - сервер.</w:t>
      </w:r>
      <w:r w:rsidRPr="00296883">
        <w:rPr>
          <w:rFonts w:ascii="Tahoma" w:eastAsia="Times New Roman" w:hAnsi="Tahoma" w:cs="Tahoma"/>
          <w:sz w:val="20"/>
          <w:szCs w:val="20"/>
          <w:lang w:eastAsia="ru-RU"/>
        </w:rPr>
        <w:br/>
        <w:t xml:space="preserve">Пользователя для </w:t>
      </w:r>
      <w:proofErr w:type="spellStart"/>
      <w:r w:rsidRPr="00296883">
        <w:rPr>
          <w:rFonts w:ascii="Tahoma" w:eastAsia="Times New Roman" w:hAnsi="Tahoma" w:cs="Tahoma"/>
          <w:sz w:val="20"/>
          <w:szCs w:val="20"/>
          <w:lang w:eastAsia="ru-RU"/>
        </w:rPr>
        <w:t>Httpd</w:t>
      </w:r>
      <w:proofErr w:type="spellEnd"/>
      <w:r w:rsidRPr="00296883">
        <w:rPr>
          <w:rFonts w:ascii="Tahoma" w:eastAsia="Times New Roman" w:hAnsi="Tahoma" w:cs="Tahoma"/>
          <w:sz w:val="20"/>
          <w:szCs w:val="20"/>
          <w:lang w:eastAsia="ru-RU"/>
        </w:rPr>
        <w:t xml:space="preserve"> и </w:t>
      </w:r>
      <w:proofErr w:type="spellStart"/>
      <w:r w:rsidRPr="00296883">
        <w:rPr>
          <w:rFonts w:ascii="Tahoma" w:eastAsia="Times New Roman" w:hAnsi="Tahoma" w:cs="Tahoma"/>
          <w:sz w:val="20"/>
          <w:szCs w:val="20"/>
          <w:lang w:eastAsia="ru-RU"/>
        </w:rPr>
        <w:t>Nginx</w:t>
      </w:r>
      <w:proofErr w:type="spellEnd"/>
      <w:r w:rsidRPr="00296883">
        <w:rPr>
          <w:rFonts w:ascii="Tahoma" w:eastAsia="Times New Roman" w:hAnsi="Tahoma" w:cs="Tahoma"/>
          <w:sz w:val="20"/>
          <w:szCs w:val="20"/>
          <w:lang w:eastAsia="ru-RU"/>
        </w:rPr>
        <w:t xml:space="preserve"> можно использовать </w:t>
      </w:r>
      <w:proofErr w:type="spellStart"/>
      <w:r w:rsidRPr="00296883">
        <w:rPr>
          <w:rFonts w:ascii="Tahoma" w:eastAsia="Times New Roman" w:hAnsi="Tahoma" w:cs="Tahoma"/>
          <w:sz w:val="20"/>
          <w:szCs w:val="20"/>
          <w:lang w:eastAsia="ru-RU"/>
        </w:rPr>
        <w:t>apache</w:t>
      </w:r>
      <w:proofErr w:type="spellEnd"/>
      <w:r w:rsidRPr="00296883">
        <w:rPr>
          <w:rFonts w:ascii="Tahoma" w:eastAsia="Times New Roman" w:hAnsi="Tahoma" w:cs="Tahoma"/>
          <w:sz w:val="20"/>
          <w:szCs w:val="20"/>
          <w:lang w:eastAsia="ru-RU"/>
        </w:rPr>
        <w:t>.</w:t>
      </w:r>
      <w:r w:rsidRPr="00296883">
        <w:rPr>
          <w:rFonts w:ascii="Tahoma" w:eastAsia="Times New Roman" w:hAnsi="Tahoma" w:cs="Tahoma"/>
          <w:sz w:val="20"/>
          <w:szCs w:val="20"/>
          <w:lang w:eastAsia="ru-RU"/>
        </w:rPr>
        <w:br/>
        <w:t xml:space="preserve">Установить </w:t>
      </w:r>
      <w:proofErr w:type="spellStart"/>
      <w:r w:rsidRPr="00296883">
        <w:rPr>
          <w:rFonts w:ascii="Tahoma" w:eastAsia="Times New Roman" w:hAnsi="Tahoma" w:cs="Tahoma"/>
          <w:sz w:val="20"/>
          <w:szCs w:val="20"/>
          <w:lang w:eastAsia="ru-RU"/>
        </w:rPr>
        <w:t>Mysql</w:t>
      </w:r>
      <w:proofErr w:type="spellEnd"/>
      <w:r w:rsidRPr="00296883">
        <w:rPr>
          <w:rFonts w:ascii="Tahoma" w:eastAsia="Times New Roman" w:hAnsi="Tahoma" w:cs="Tahoma"/>
          <w:sz w:val="20"/>
          <w:szCs w:val="20"/>
          <w:lang w:eastAsia="ru-RU"/>
        </w:rPr>
        <w:t xml:space="preserve"> 8 или </w:t>
      </w:r>
      <w:proofErr w:type="spellStart"/>
      <w:r w:rsidRPr="00296883">
        <w:rPr>
          <w:rFonts w:ascii="Tahoma" w:eastAsia="Times New Roman" w:hAnsi="Tahoma" w:cs="Tahoma"/>
          <w:sz w:val="20"/>
          <w:szCs w:val="20"/>
          <w:lang w:eastAsia="ru-RU"/>
        </w:rPr>
        <w:t>Mariadb</w:t>
      </w:r>
      <w:proofErr w:type="spellEnd"/>
      <w:r w:rsidRPr="00296883">
        <w:rPr>
          <w:rFonts w:ascii="Tahoma" w:eastAsia="Times New Roman" w:hAnsi="Tahoma" w:cs="Tahoma"/>
          <w:sz w:val="20"/>
          <w:szCs w:val="20"/>
          <w:lang w:eastAsia="ru-RU"/>
        </w:rPr>
        <w:t xml:space="preserve"> 11 и настроить.</w:t>
      </w:r>
      <w:r w:rsidRPr="00296883">
        <w:rPr>
          <w:rFonts w:ascii="Tahoma" w:eastAsia="Times New Roman" w:hAnsi="Tahoma" w:cs="Tahoma"/>
          <w:sz w:val="20"/>
          <w:szCs w:val="20"/>
          <w:lang w:eastAsia="ru-RU"/>
        </w:rPr>
        <w:br/>
        <w:t xml:space="preserve">Для серверов, где необходим </w:t>
      </w:r>
      <w:proofErr w:type="spellStart"/>
      <w:r w:rsidRPr="00296883">
        <w:rPr>
          <w:rFonts w:ascii="Tahoma" w:eastAsia="Times New Roman" w:hAnsi="Tahoma" w:cs="Tahoma"/>
          <w:sz w:val="20"/>
          <w:szCs w:val="20"/>
          <w:lang w:eastAsia="ru-RU"/>
        </w:rPr>
        <w:t>Redis</w:t>
      </w:r>
      <w:proofErr w:type="spellEnd"/>
      <w:r w:rsidRPr="00296883">
        <w:rPr>
          <w:rFonts w:ascii="Tahoma" w:eastAsia="Times New Roman" w:hAnsi="Tahoma" w:cs="Tahoma"/>
          <w:sz w:val="20"/>
          <w:szCs w:val="20"/>
          <w:lang w:eastAsia="ru-RU"/>
        </w:rPr>
        <w:t xml:space="preserve">, установить и настроить </w:t>
      </w:r>
      <w:proofErr w:type="spellStart"/>
      <w:r w:rsidRPr="00296883">
        <w:rPr>
          <w:rFonts w:ascii="Tahoma" w:eastAsia="Times New Roman" w:hAnsi="Tahoma" w:cs="Tahoma"/>
          <w:sz w:val="20"/>
          <w:szCs w:val="20"/>
          <w:lang w:eastAsia="ru-RU"/>
        </w:rPr>
        <w:t>Redis</w:t>
      </w:r>
      <w:proofErr w:type="spellEnd"/>
      <w:r w:rsidRPr="00296883">
        <w:rPr>
          <w:rFonts w:ascii="Tahoma" w:eastAsia="Times New Roman" w:hAnsi="Tahoma" w:cs="Tahoma"/>
          <w:sz w:val="20"/>
          <w:szCs w:val="20"/>
          <w:lang w:eastAsia="ru-RU"/>
        </w:rPr>
        <w:t xml:space="preserve"> 6.0.</w:t>
      </w:r>
      <w:r w:rsidRPr="00296883">
        <w:rPr>
          <w:rFonts w:ascii="Tahoma" w:eastAsia="Times New Roman" w:hAnsi="Tahoma" w:cs="Tahoma"/>
          <w:sz w:val="20"/>
          <w:szCs w:val="20"/>
          <w:lang w:eastAsia="ru-RU"/>
        </w:rPr>
        <w:br/>
        <w:t xml:space="preserve">Настроить работу сервиса </w:t>
      </w:r>
      <w:proofErr w:type="spellStart"/>
      <w:r w:rsidRPr="00296883">
        <w:rPr>
          <w:rFonts w:ascii="Tahoma" w:eastAsia="Times New Roman" w:hAnsi="Tahoma" w:cs="Tahoma"/>
          <w:sz w:val="20"/>
          <w:szCs w:val="20"/>
          <w:lang w:eastAsia="ru-RU"/>
        </w:rPr>
        <w:t>mysqld</w:t>
      </w:r>
      <w:proofErr w:type="spellEnd"/>
      <w:r w:rsidRPr="00296883">
        <w:rPr>
          <w:rFonts w:ascii="Tahoma" w:eastAsia="Times New Roman" w:hAnsi="Tahoma" w:cs="Tahoma"/>
          <w:sz w:val="20"/>
          <w:szCs w:val="20"/>
          <w:lang w:eastAsia="ru-RU"/>
        </w:rPr>
        <w:t xml:space="preserve"> на 70% от оперативной памяти. </w:t>
      </w:r>
      <w:r w:rsidRPr="00296883">
        <w:rPr>
          <w:rFonts w:ascii="Tahoma" w:eastAsia="Times New Roman" w:hAnsi="Tahoma" w:cs="Tahoma"/>
          <w:sz w:val="20"/>
          <w:szCs w:val="20"/>
          <w:lang w:eastAsia="ru-RU"/>
        </w:rPr>
        <w:br/>
        <w:t xml:space="preserve">Организация файловой структуры для виртуальных хостов: </w:t>
      </w:r>
      <w:r w:rsidRPr="00296883">
        <w:rPr>
          <w:rFonts w:ascii="Tahoma" w:eastAsia="Times New Roman" w:hAnsi="Tahoma" w:cs="Tahoma"/>
          <w:sz w:val="20"/>
          <w:szCs w:val="20"/>
          <w:lang w:eastAsia="ru-RU"/>
        </w:rPr>
        <w:br/>
        <w:t>Базовая директория, например, такая: /</w:t>
      </w:r>
      <w:proofErr w:type="spellStart"/>
      <w:r w:rsidRPr="00296883">
        <w:rPr>
          <w:rFonts w:ascii="Tahoma" w:eastAsia="Times New Roman" w:hAnsi="Tahoma" w:cs="Tahoma"/>
          <w:sz w:val="20"/>
          <w:szCs w:val="20"/>
          <w:lang w:eastAsia="ru-RU"/>
        </w:rPr>
        <w:t>var</w:t>
      </w:r>
      <w:proofErr w:type="spellEnd"/>
      <w:r w:rsidRPr="00296883">
        <w:rPr>
          <w:rFonts w:ascii="Tahoma" w:eastAsia="Times New Roman" w:hAnsi="Tahoma" w:cs="Tahoma"/>
          <w:sz w:val="20"/>
          <w:szCs w:val="20"/>
          <w:lang w:eastAsia="ru-RU"/>
        </w:rPr>
        <w:t>/</w:t>
      </w:r>
      <w:proofErr w:type="spellStart"/>
      <w:r w:rsidRPr="00296883">
        <w:rPr>
          <w:rFonts w:ascii="Tahoma" w:eastAsia="Times New Roman" w:hAnsi="Tahoma" w:cs="Tahoma"/>
          <w:sz w:val="20"/>
          <w:szCs w:val="20"/>
          <w:lang w:eastAsia="ru-RU"/>
        </w:rPr>
        <w:t>data</w:t>
      </w:r>
      <w:proofErr w:type="spellEnd"/>
      <w:r w:rsidRPr="00296883">
        <w:rPr>
          <w:rFonts w:ascii="Tahoma" w:eastAsia="Times New Roman" w:hAnsi="Tahoma" w:cs="Tahoma"/>
          <w:sz w:val="20"/>
          <w:szCs w:val="20"/>
          <w:lang w:eastAsia="ru-RU"/>
        </w:rPr>
        <w:t>/</w:t>
      </w:r>
      <w:proofErr w:type="spellStart"/>
      <w:r w:rsidRPr="00296883">
        <w:rPr>
          <w:rFonts w:ascii="Tahoma" w:eastAsia="Times New Roman" w:hAnsi="Tahoma" w:cs="Tahoma"/>
          <w:sz w:val="20"/>
          <w:szCs w:val="20"/>
          <w:lang w:eastAsia="ru-RU"/>
        </w:rPr>
        <w:t>projects</w:t>
      </w:r>
      <w:proofErr w:type="spellEnd"/>
      <w:r w:rsidRPr="00296883">
        <w:rPr>
          <w:rFonts w:ascii="Tahoma" w:eastAsia="Times New Roman" w:hAnsi="Tahoma" w:cs="Tahoma"/>
          <w:sz w:val="20"/>
          <w:szCs w:val="20"/>
          <w:lang w:eastAsia="ru-RU"/>
        </w:rPr>
        <w:br/>
        <w:t>Директория припаркованного домена domain.ru: /</w:t>
      </w:r>
      <w:proofErr w:type="spellStart"/>
      <w:r w:rsidRPr="00296883">
        <w:rPr>
          <w:rFonts w:ascii="Tahoma" w:eastAsia="Times New Roman" w:hAnsi="Tahoma" w:cs="Tahoma"/>
          <w:sz w:val="20"/>
          <w:szCs w:val="20"/>
          <w:lang w:eastAsia="ru-RU"/>
        </w:rPr>
        <w:t>var</w:t>
      </w:r>
      <w:proofErr w:type="spellEnd"/>
      <w:r w:rsidRPr="00296883">
        <w:rPr>
          <w:rFonts w:ascii="Tahoma" w:eastAsia="Times New Roman" w:hAnsi="Tahoma" w:cs="Tahoma"/>
          <w:sz w:val="20"/>
          <w:szCs w:val="20"/>
          <w:lang w:eastAsia="ru-RU"/>
        </w:rPr>
        <w:t>/</w:t>
      </w:r>
      <w:proofErr w:type="spellStart"/>
      <w:r w:rsidRPr="00296883">
        <w:rPr>
          <w:rFonts w:ascii="Tahoma" w:eastAsia="Times New Roman" w:hAnsi="Tahoma" w:cs="Tahoma"/>
          <w:sz w:val="20"/>
          <w:szCs w:val="20"/>
          <w:lang w:eastAsia="ru-RU"/>
        </w:rPr>
        <w:t>data</w:t>
      </w:r>
      <w:proofErr w:type="spellEnd"/>
      <w:r w:rsidRPr="00296883">
        <w:rPr>
          <w:rFonts w:ascii="Tahoma" w:eastAsia="Times New Roman" w:hAnsi="Tahoma" w:cs="Tahoma"/>
          <w:sz w:val="20"/>
          <w:szCs w:val="20"/>
          <w:lang w:eastAsia="ru-RU"/>
        </w:rPr>
        <w:t>/</w:t>
      </w:r>
      <w:proofErr w:type="spellStart"/>
      <w:r w:rsidRPr="00296883">
        <w:rPr>
          <w:rFonts w:ascii="Tahoma" w:eastAsia="Times New Roman" w:hAnsi="Tahoma" w:cs="Tahoma"/>
          <w:sz w:val="20"/>
          <w:szCs w:val="20"/>
          <w:lang w:eastAsia="ru-RU"/>
        </w:rPr>
        <w:t>projects</w:t>
      </w:r>
      <w:proofErr w:type="spellEnd"/>
      <w:r w:rsidRPr="00296883">
        <w:rPr>
          <w:rFonts w:ascii="Tahoma" w:eastAsia="Times New Roman" w:hAnsi="Tahoma" w:cs="Tahoma"/>
          <w:sz w:val="20"/>
          <w:szCs w:val="20"/>
          <w:lang w:eastAsia="ru-RU"/>
        </w:rPr>
        <w:t>/domain.ru/</w:t>
      </w:r>
      <w:proofErr w:type="spellStart"/>
      <w:r w:rsidRPr="00296883">
        <w:rPr>
          <w:rFonts w:ascii="Tahoma" w:eastAsia="Times New Roman" w:hAnsi="Tahoma" w:cs="Tahoma"/>
          <w:sz w:val="20"/>
          <w:szCs w:val="20"/>
          <w:lang w:eastAsia="ru-RU"/>
        </w:rPr>
        <w:t>www</w:t>
      </w:r>
      <w:proofErr w:type="spellEnd"/>
      <w:r w:rsidRPr="00296883">
        <w:rPr>
          <w:rFonts w:ascii="Tahoma" w:eastAsia="Times New Roman" w:hAnsi="Tahoma" w:cs="Tahoma"/>
          <w:sz w:val="20"/>
          <w:szCs w:val="20"/>
          <w:lang w:eastAsia="ru-RU"/>
        </w:rPr>
        <w:t>/{тут файлы сайта}</w:t>
      </w:r>
      <w:r w:rsidRPr="00296883">
        <w:rPr>
          <w:rFonts w:ascii="Tahoma" w:eastAsia="Times New Roman" w:hAnsi="Tahoma" w:cs="Tahoma"/>
          <w:sz w:val="20"/>
          <w:szCs w:val="20"/>
          <w:lang w:eastAsia="ru-RU"/>
        </w:rPr>
        <w:br/>
      </w:r>
      <w:r w:rsidRPr="00296883">
        <w:rPr>
          <w:rFonts w:ascii="Tahoma" w:eastAsia="Times New Roman" w:hAnsi="Tahoma" w:cs="Tahoma"/>
          <w:sz w:val="20"/>
          <w:szCs w:val="20"/>
          <w:lang w:eastAsia="ru-RU"/>
        </w:rPr>
        <w:br/>
        <w:t>Настроить права для этого раздела и вложенного в него разделов и файлов /</w:t>
      </w:r>
      <w:proofErr w:type="spellStart"/>
      <w:r w:rsidRPr="00296883">
        <w:rPr>
          <w:rFonts w:ascii="Tahoma" w:eastAsia="Times New Roman" w:hAnsi="Tahoma" w:cs="Tahoma"/>
          <w:sz w:val="20"/>
          <w:szCs w:val="20"/>
          <w:lang w:eastAsia="ru-RU"/>
        </w:rPr>
        <w:t>var</w:t>
      </w:r>
      <w:proofErr w:type="spellEnd"/>
      <w:r w:rsidRPr="00296883">
        <w:rPr>
          <w:rFonts w:ascii="Tahoma" w:eastAsia="Times New Roman" w:hAnsi="Tahoma" w:cs="Tahoma"/>
          <w:sz w:val="20"/>
          <w:szCs w:val="20"/>
          <w:lang w:eastAsia="ru-RU"/>
        </w:rPr>
        <w:t>/</w:t>
      </w:r>
      <w:proofErr w:type="spellStart"/>
      <w:r w:rsidRPr="00296883">
        <w:rPr>
          <w:rFonts w:ascii="Tahoma" w:eastAsia="Times New Roman" w:hAnsi="Tahoma" w:cs="Tahoma"/>
          <w:sz w:val="20"/>
          <w:szCs w:val="20"/>
          <w:lang w:eastAsia="ru-RU"/>
        </w:rPr>
        <w:t>data</w:t>
      </w:r>
      <w:proofErr w:type="spellEnd"/>
      <w:r w:rsidRPr="00296883">
        <w:rPr>
          <w:rFonts w:ascii="Tahoma" w:eastAsia="Times New Roman" w:hAnsi="Tahoma" w:cs="Tahoma"/>
          <w:sz w:val="20"/>
          <w:szCs w:val="20"/>
          <w:lang w:eastAsia="ru-RU"/>
        </w:rPr>
        <w:t>/</w:t>
      </w:r>
      <w:proofErr w:type="spellStart"/>
      <w:r w:rsidRPr="00296883">
        <w:rPr>
          <w:rFonts w:ascii="Tahoma" w:eastAsia="Times New Roman" w:hAnsi="Tahoma" w:cs="Tahoma"/>
          <w:sz w:val="20"/>
          <w:szCs w:val="20"/>
          <w:lang w:eastAsia="ru-RU"/>
        </w:rPr>
        <w:t>projects</w:t>
      </w:r>
      <w:proofErr w:type="spellEnd"/>
      <w:r w:rsidRPr="00296883">
        <w:rPr>
          <w:rFonts w:ascii="Tahoma" w:eastAsia="Times New Roman" w:hAnsi="Tahoma" w:cs="Tahoma"/>
          <w:sz w:val="20"/>
          <w:szCs w:val="20"/>
          <w:lang w:eastAsia="ru-RU"/>
        </w:rPr>
        <w:t xml:space="preserve">. </w:t>
      </w:r>
      <w:r w:rsidRPr="00296883">
        <w:rPr>
          <w:rFonts w:ascii="Tahoma" w:eastAsia="Times New Roman" w:hAnsi="Tahoma" w:cs="Tahoma"/>
          <w:sz w:val="20"/>
          <w:szCs w:val="20"/>
          <w:lang w:eastAsia="ru-RU"/>
        </w:rPr>
        <w:br/>
        <w:t xml:space="preserve">Права на чтение / изменения / удаления файлов  и разделов для других доменов, например: </w:t>
      </w:r>
      <w:r w:rsidRPr="00296883">
        <w:rPr>
          <w:rFonts w:ascii="Tahoma" w:eastAsia="Times New Roman" w:hAnsi="Tahoma" w:cs="Tahoma"/>
          <w:sz w:val="20"/>
          <w:szCs w:val="20"/>
          <w:lang w:eastAsia="ru-RU"/>
        </w:rPr>
        <w:br/>
        <w:t>/</w:t>
      </w:r>
      <w:proofErr w:type="spellStart"/>
      <w:r w:rsidRPr="00296883">
        <w:rPr>
          <w:rFonts w:ascii="Tahoma" w:eastAsia="Times New Roman" w:hAnsi="Tahoma" w:cs="Tahoma"/>
          <w:sz w:val="20"/>
          <w:szCs w:val="20"/>
          <w:lang w:eastAsia="ru-RU"/>
        </w:rPr>
        <w:t>var</w:t>
      </w:r>
      <w:proofErr w:type="spellEnd"/>
      <w:r w:rsidRPr="00296883">
        <w:rPr>
          <w:rFonts w:ascii="Tahoma" w:eastAsia="Times New Roman" w:hAnsi="Tahoma" w:cs="Tahoma"/>
          <w:sz w:val="20"/>
          <w:szCs w:val="20"/>
          <w:lang w:eastAsia="ru-RU"/>
        </w:rPr>
        <w:t>/</w:t>
      </w:r>
      <w:proofErr w:type="spellStart"/>
      <w:r w:rsidRPr="00296883">
        <w:rPr>
          <w:rFonts w:ascii="Tahoma" w:eastAsia="Times New Roman" w:hAnsi="Tahoma" w:cs="Tahoma"/>
          <w:sz w:val="20"/>
          <w:szCs w:val="20"/>
          <w:lang w:eastAsia="ru-RU"/>
        </w:rPr>
        <w:t>data</w:t>
      </w:r>
      <w:proofErr w:type="spellEnd"/>
      <w:r w:rsidRPr="00296883">
        <w:rPr>
          <w:rFonts w:ascii="Tahoma" w:eastAsia="Times New Roman" w:hAnsi="Tahoma" w:cs="Tahoma"/>
          <w:sz w:val="20"/>
          <w:szCs w:val="20"/>
          <w:lang w:eastAsia="ru-RU"/>
        </w:rPr>
        <w:t>/</w:t>
      </w:r>
      <w:proofErr w:type="spellStart"/>
      <w:r w:rsidRPr="00296883">
        <w:rPr>
          <w:rFonts w:ascii="Tahoma" w:eastAsia="Times New Roman" w:hAnsi="Tahoma" w:cs="Tahoma"/>
          <w:sz w:val="20"/>
          <w:szCs w:val="20"/>
          <w:lang w:eastAsia="ru-RU"/>
        </w:rPr>
        <w:t>projects</w:t>
      </w:r>
      <w:proofErr w:type="spellEnd"/>
      <w:r w:rsidRPr="00296883">
        <w:rPr>
          <w:rFonts w:ascii="Tahoma" w:eastAsia="Times New Roman" w:hAnsi="Tahoma" w:cs="Tahoma"/>
          <w:sz w:val="20"/>
          <w:szCs w:val="20"/>
          <w:lang w:eastAsia="ru-RU"/>
        </w:rPr>
        <w:t>/promo.domain.ru/</w:t>
      </w:r>
      <w:proofErr w:type="spellStart"/>
      <w:r w:rsidRPr="00296883">
        <w:rPr>
          <w:rFonts w:ascii="Tahoma" w:eastAsia="Times New Roman" w:hAnsi="Tahoma" w:cs="Tahoma"/>
          <w:sz w:val="20"/>
          <w:szCs w:val="20"/>
          <w:lang w:eastAsia="ru-RU"/>
        </w:rPr>
        <w:t>www</w:t>
      </w:r>
      <w:proofErr w:type="spellEnd"/>
      <w:r w:rsidRPr="00296883">
        <w:rPr>
          <w:rFonts w:ascii="Tahoma" w:eastAsia="Times New Roman" w:hAnsi="Tahoma" w:cs="Tahoma"/>
          <w:sz w:val="20"/>
          <w:szCs w:val="20"/>
          <w:lang w:eastAsia="ru-RU"/>
        </w:rPr>
        <w:t>/</w:t>
      </w:r>
      <w:r w:rsidRPr="00296883">
        <w:rPr>
          <w:rFonts w:ascii="Tahoma" w:eastAsia="Times New Roman" w:hAnsi="Tahoma" w:cs="Tahoma"/>
          <w:sz w:val="20"/>
          <w:szCs w:val="20"/>
          <w:lang w:eastAsia="ru-RU"/>
        </w:rPr>
        <w:br/>
        <w:t>{тут файлы сайта}</w:t>
      </w:r>
      <w:r w:rsidRPr="00296883">
        <w:rPr>
          <w:rFonts w:ascii="Tahoma" w:eastAsia="Times New Roman" w:hAnsi="Tahoma" w:cs="Tahoma"/>
          <w:sz w:val="20"/>
          <w:szCs w:val="20"/>
          <w:lang w:eastAsia="ru-RU"/>
        </w:rPr>
        <w:br/>
      </w:r>
      <w:r w:rsidRPr="00296883">
        <w:rPr>
          <w:rFonts w:ascii="Tahoma" w:eastAsia="Times New Roman" w:hAnsi="Tahoma" w:cs="Tahoma"/>
          <w:sz w:val="20"/>
          <w:szCs w:val="20"/>
          <w:lang w:eastAsia="ru-RU"/>
        </w:rPr>
        <w:br/>
      </w:r>
      <w:proofErr w:type="spellStart"/>
      <w:r w:rsidRPr="00296883">
        <w:rPr>
          <w:rFonts w:ascii="Tahoma" w:eastAsia="Times New Roman" w:hAnsi="Tahoma" w:cs="Tahoma"/>
          <w:sz w:val="20"/>
          <w:szCs w:val="20"/>
          <w:lang w:eastAsia="ru-RU"/>
        </w:rPr>
        <w:t>Логи</w:t>
      </w:r>
      <w:proofErr w:type="spellEnd"/>
      <w:r w:rsidRPr="00296883">
        <w:rPr>
          <w:rFonts w:ascii="Tahoma" w:eastAsia="Times New Roman" w:hAnsi="Tahoma" w:cs="Tahoma"/>
          <w:sz w:val="20"/>
          <w:szCs w:val="20"/>
          <w:lang w:eastAsia="ru-RU"/>
        </w:rPr>
        <w:t xml:space="preserve"> доменов домена должны быть тут: </w:t>
      </w:r>
      <w:r w:rsidRPr="00296883">
        <w:rPr>
          <w:rFonts w:ascii="Tahoma" w:eastAsia="Times New Roman" w:hAnsi="Tahoma" w:cs="Tahoma"/>
          <w:sz w:val="20"/>
          <w:szCs w:val="20"/>
          <w:lang w:eastAsia="ru-RU"/>
        </w:rPr>
        <w:br/>
        <w:t>/</w:t>
      </w:r>
      <w:proofErr w:type="spellStart"/>
      <w:r w:rsidRPr="00296883">
        <w:rPr>
          <w:rFonts w:ascii="Tahoma" w:eastAsia="Times New Roman" w:hAnsi="Tahoma" w:cs="Tahoma"/>
          <w:sz w:val="20"/>
          <w:szCs w:val="20"/>
          <w:lang w:eastAsia="ru-RU"/>
        </w:rPr>
        <w:t>var</w:t>
      </w:r>
      <w:proofErr w:type="spellEnd"/>
      <w:r w:rsidRPr="00296883">
        <w:rPr>
          <w:rFonts w:ascii="Tahoma" w:eastAsia="Times New Roman" w:hAnsi="Tahoma" w:cs="Tahoma"/>
          <w:sz w:val="20"/>
          <w:szCs w:val="20"/>
          <w:lang w:eastAsia="ru-RU"/>
        </w:rPr>
        <w:t>/</w:t>
      </w:r>
      <w:proofErr w:type="spellStart"/>
      <w:r w:rsidRPr="00296883">
        <w:rPr>
          <w:rFonts w:ascii="Tahoma" w:eastAsia="Times New Roman" w:hAnsi="Tahoma" w:cs="Tahoma"/>
          <w:sz w:val="20"/>
          <w:szCs w:val="20"/>
          <w:lang w:eastAsia="ru-RU"/>
        </w:rPr>
        <w:t>data</w:t>
      </w:r>
      <w:proofErr w:type="spellEnd"/>
      <w:r w:rsidRPr="00296883">
        <w:rPr>
          <w:rFonts w:ascii="Tahoma" w:eastAsia="Times New Roman" w:hAnsi="Tahoma" w:cs="Tahoma"/>
          <w:sz w:val="20"/>
          <w:szCs w:val="20"/>
          <w:lang w:eastAsia="ru-RU"/>
        </w:rPr>
        <w:t>/</w:t>
      </w:r>
      <w:proofErr w:type="spellStart"/>
      <w:r w:rsidRPr="00296883">
        <w:rPr>
          <w:rFonts w:ascii="Tahoma" w:eastAsia="Times New Roman" w:hAnsi="Tahoma" w:cs="Tahoma"/>
          <w:sz w:val="20"/>
          <w:szCs w:val="20"/>
          <w:lang w:eastAsia="ru-RU"/>
        </w:rPr>
        <w:t>projects</w:t>
      </w:r>
      <w:proofErr w:type="spellEnd"/>
      <w:r w:rsidRPr="00296883">
        <w:rPr>
          <w:rFonts w:ascii="Tahoma" w:eastAsia="Times New Roman" w:hAnsi="Tahoma" w:cs="Tahoma"/>
          <w:sz w:val="20"/>
          <w:szCs w:val="20"/>
          <w:lang w:eastAsia="ru-RU"/>
        </w:rPr>
        <w:t>/domain.ru/access.log</w:t>
      </w:r>
      <w:r w:rsidRPr="00296883">
        <w:rPr>
          <w:rFonts w:ascii="Tahoma" w:eastAsia="Times New Roman" w:hAnsi="Tahoma" w:cs="Tahoma"/>
          <w:sz w:val="20"/>
          <w:szCs w:val="20"/>
          <w:lang w:eastAsia="ru-RU"/>
        </w:rPr>
        <w:br/>
        <w:t>/</w:t>
      </w:r>
      <w:proofErr w:type="spellStart"/>
      <w:r w:rsidRPr="00296883">
        <w:rPr>
          <w:rFonts w:ascii="Tahoma" w:eastAsia="Times New Roman" w:hAnsi="Tahoma" w:cs="Tahoma"/>
          <w:sz w:val="20"/>
          <w:szCs w:val="20"/>
          <w:lang w:eastAsia="ru-RU"/>
        </w:rPr>
        <w:t>var</w:t>
      </w:r>
      <w:proofErr w:type="spellEnd"/>
      <w:r w:rsidRPr="00296883">
        <w:rPr>
          <w:rFonts w:ascii="Tahoma" w:eastAsia="Times New Roman" w:hAnsi="Tahoma" w:cs="Tahoma"/>
          <w:sz w:val="20"/>
          <w:szCs w:val="20"/>
          <w:lang w:eastAsia="ru-RU"/>
        </w:rPr>
        <w:t>/</w:t>
      </w:r>
      <w:proofErr w:type="spellStart"/>
      <w:r w:rsidRPr="00296883">
        <w:rPr>
          <w:rFonts w:ascii="Tahoma" w:eastAsia="Times New Roman" w:hAnsi="Tahoma" w:cs="Tahoma"/>
          <w:sz w:val="20"/>
          <w:szCs w:val="20"/>
          <w:lang w:eastAsia="ru-RU"/>
        </w:rPr>
        <w:t>data</w:t>
      </w:r>
      <w:proofErr w:type="spellEnd"/>
      <w:r w:rsidRPr="00296883">
        <w:rPr>
          <w:rFonts w:ascii="Tahoma" w:eastAsia="Times New Roman" w:hAnsi="Tahoma" w:cs="Tahoma"/>
          <w:sz w:val="20"/>
          <w:szCs w:val="20"/>
          <w:lang w:eastAsia="ru-RU"/>
        </w:rPr>
        <w:t>/</w:t>
      </w:r>
      <w:proofErr w:type="spellStart"/>
      <w:r w:rsidRPr="00296883">
        <w:rPr>
          <w:rFonts w:ascii="Tahoma" w:eastAsia="Times New Roman" w:hAnsi="Tahoma" w:cs="Tahoma"/>
          <w:sz w:val="20"/>
          <w:szCs w:val="20"/>
          <w:lang w:eastAsia="ru-RU"/>
        </w:rPr>
        <w:t>projects</w:t>
      </w:r>
      <w:proofErr w:type="spellEnd"/>
      <w:r w:rsidRPr="00296883">
        <w:rPr>
          <w:rFonts w:ascii="Tahoma" w:eastAsia="Times New Roman" w:hAnsi="Tahoma" w:cs="Tahoma"/>
          <w:sz w:val="20"/>
          <w:szCs w:val="20"/>
          <w:lang w:eastAsia="ru-RU"/>
        </w:rPr>
        <w:t>/domain.ru/error.log</w:t>
      </w:r>
      <w:r w:rsidRPr="00296883">
        <w:rPr>
          <w:rFonts w:ascii="Tahoma" w:eastAsia="Times New Roman" w:hAnsi="Tahoma" w:cs="Tahoma"/>
          <w:sz w:val="20"/>
          <w:szCs w:val="20"/>
          <w:lang w:eastAsia="ru-RU"/>
        </w:rPr>
        <w:br/>
        <w:t xml:space="preserve">Установить </w:t>
      </w:r>
      <w:proofErr w:type="spellStart"/>
      <w:r w:rsidRPr="00296883">
        <w:rPr>
          <w:rFonts w:ascii="Tahoma" w:eastAsia="Times New Roman" w:hAnsi="Tahoma" w:cs="Tahoma"/>
          <w:sz w:val="20"/>
          <w:szCs w:val="20"/>
          <w:lang w:eastAsia="ru-RU"/>
        </w:rPr>
        <w:t>postix</w:t>
      </w:r>
      <w:proofErr w:type="spellEnd"/>
      <w:r w:rsidRPr="00296883">
        <w:rPr>
          <w:rFonts w:ascii="Tahoma" w:eastAsia="Times New Roman" w:hAnsi="Tahoma" w:cs="Tahoma"/>
          <w:sz w:val="20"/>
          <w:szCs w:val="20"/>
          <w:lang w:eastAsia="ru-RU"/>
        </w:rPr>
        <w:t xml:space="preserve"> и настроить отправку почты на перенаправление согласно </w:t>
      </w:r>
      <w:proofErr w:type="spellStart"/>
      <w:r w:rsidRPr="00296883">
        <w:rPr>
          <w:rFonts w:ascii="Tahoma" w:eastAsia="Times New Roman" w:hAnsi="Tahoma" w:cs="Tahoma"/>
          <w:sz w:val="20"/>
          <w:szCs w:val="20"/>
          <w:lang w:eastAsia="ru-RU"/>
        </w:rPr>
        <w:t>mx</w:t>
      </w:r>
      <w:proofErr w:type="spellEnd"/>
      <w:r w:rsidRPr="00296883">
        <w:rPr>
          <w:rFonts w:ascii="Tahoma" w:eastAsia="Times New Roman" w:hAnsi="Tahoma" w:cs="Tahoma"/>
          <w:sz w:val="20"/>
          <w:szCs w:val="20"/>
          <w:lang w:eastAsia="ru-RU"/>
        </w:rPr>
        <w:t xml:space="preserve"> записи.</w:t>
      </w:r>
      <w:r w:rsidRPr="00296883">
        <w:rPr>
          <w:rFonts w:ascii="Tahoma" w:eastAsia="Times New Roman" w:hAnsi="Tahoma" w:cs="Tahoma"/>
          <w:sz w:val="20"/>
          <w:szCs w:val="20"/>
          <w:lang w:eastAsia="ru-RU"/>
        </w:rPr>
        <w:br/>
        <w:t xml:space="preserve">Настроить </w:t>
      </w:r>
      <w:proofErr w:type="spellStart"/>
      <w:r w:rsidRPr="00296883">
        <w:rPr>
          <w:rFonts w:ascii="Tahoma" w:eastAsia="Times New Roman" w:hAnsi="Tahoma" w:cs="Tahoma"/>
          <w:sz w:val="20"/>
          <w:szCs w:val="20"/>
          <w:lang w:eastAsia="ru-RU"/>
        </w:rPr>
        <w:t>hostname</w:t>
      </w:r>
      <w:proofErr w:type="spellEnd"/>
      <w:r w:rsidRPr="00296883">
        <w:rPr>
          <w:rFonts w:ascii="Tahoma" w:eastAsia="Times New Roman" w:hAnsi="Tahoma" w:cs="Tahoma"/>
          <w:sz w:val="20"/>
          <w:szCs w:val="20"/>
          <w:lang w:eastAsia="ru-RU"/>
        </w:rPr>
        <w:t xml:space="preserve"> на доменное имя {site.domain.ru}</w:t>
      </w:r>
      <w:r w:rsidRPr="00296883">
        <w:rPr>
          <w:rFonts w:ascii="Tahoma" w:eastAsia="Times New Roman" w:hAnsi="Tahoma" w:cs="Tahoma"/>
          <w:sz w:val="20"/>
          <w:szCs w:val="20"/>
          <w:lang w:eastAsia="ru-RU"/>
        </w:rPr>
        <w:br/>
        <w:t>Открытые порты : 80, 443, 25.</w:t>
      </w:r>
      <w:r w:rsidRPr="00296883">
        <w:rPr>
          <w:rFonts w:ascii="Tahoma" w:eastAsia="Times New Roman" w:hAnsi="Tahoma" w:cs="Tahoma"/>
          <w:sz w:val="20"/>
          <w:szCs w:val="20"/>
          <w:lang w:eastAsia="ru-RU"/>
        </w:rPr>
        <w:br/>
        <w:t xml:space="preserve">Настроить </w:t>
      </w:r>
      <w:proofErr w:type="spellStart"/>
      <w:r w:rsidRPr="00296883">
        <w:rPr>
          <w:rFonts w:ascii="Tahoma" w:eastAsia="Times New Roman" w:hAnsi="Tahoma" w:cs="Tahoma"/>
          <w:sz w:val="20"/>
          <w:szCs w:val="20"/>
          <w:lang w:eastAsia="ru-RU"/>
        </w:rPr>
        <w:t>zabbix</w:t>
      </w:r>
      <w:proofErr w:type="spellEnd"/>
      <w:r w:rsidRPr="00296883">
        <w:rPr>
          <w:rFonts w:ascii="Tahoma" w:eastAsia="Times New Roman" w:hAnsi="Tahoma" w:cs="Tahoma"/>
          <w:sz w:val="20"/>
          <w:szCs w:val="20"/>
          <w:lang w:eastAsia="ru-RU"/>
        </w:rPr>
        <w:t xml:space="preserve"> для мониторинга доступности сайта.</w:t>
      </w:r>
      <w:r w:rsidRPr="00296883">
        <w:rPr>
          <w:rFonts w:ascii="Tahoma" w:eastAsia="Times New Roman" w:hAnsi="Tahoma" w:cs="Tahoma"/>
          <w:sz w:val="20"/>
          <w:szCs w:val="20"/>
          <w:lang w:eastAsia="ru-RU"/>
        </w:rPr>
        <w:br/>
      </w:r>
      <w:r w:rsidRPr="00296883">
        <w:rPr>
          <w:rFonts w:ascii="Tahoma" w:eastAsia="Times New Roman" w:hAnsi="Tahoma" w:cs="Tahoma"/>
          <w:sz w:val="20"/>
          <w:szCs w:val="20"/>
          <w:lang w:eastAsia="ru-RU"/>
        </w:rPr>
        <w:br/>
        <w:t xml:space="preserve">Обслуживание </w:t>
      </w:r>
      <w:proofErr w:type="spellStart"/>
      <w:r w:rsidRPr="00296883">
        <w:rPr>
          <w:rFonts w:ascii="Tahoma" w:eastAsia="Times New Roman" w:hAnsi="Tahoma" w:cs="Tahoma"/>
          <w:sz w:val="20"/>
          <w:szCs w:val="20"/>
          <w:lang w:eastAsia="ru-RU"/>
        </w:rPr>
        <w:t>web</w:t>
      </w:r>
      <w:proofErr w:type="spellEnd"/>
      <w:r w:rsidRPr="00296883">
        <w:rPr>
          <w:rFonts w:ascii="Tahoma" w:eastAsia="Times New Roman" w:hAnsi="Tahoma" w:cs="Tahoma"/>
          <w:sz w:val="20"/>
          <w:szCs w:val="20"/>
          <w:lang w:eastAsia="ru-RU"/>
        </w:rPr>
        <w:t xml:space="preserve"> - сервера.</w:t>
      </w:r>
      <w:r w:rsidRPr="00296883">
        <w:rPr>
          <w:rFonts w:ascii="Tahoma" w:eastAsia="Times New Roman" w:hAnsi="Tahoma" w:cs="Tahoma"/>
          <w:sz w:val="20"/>
          <w:szCs w:val="20"/>
          <w:lang w:eastAsia="ru-RU"/>
        </w:rPr>
        <w:br/>
        <w:t>Регулярно обновлять ОС.</w:t>
      </w:r>
      <w:r w:rsidRPr="00296883">
        <w:rPr>
          <w:rFonts w:ascii="Tahoma" w:eastAsia="Times New Roman" w:hAnsi="Tahoma" w:cs="Tahoma"/>
          <w:sz w:val="20"/>
          <w:szCs w:val="20"/>
          <w:lang w:eastAsia="ru-RU"/>
        </w:rPr>
        <w:br/>
        <w:t xml:space="preserve">Регулярно обновлять ПО </w:t>
      </w:r>
      <w:proofErr w:type="spellStart"/>
      <w:r w:rsidRPr="00296883">
        <w:rPr>
          <w:rFonts w:ascii="Tahoma" w:eastAsia="Times New Roman" w:hAnsi="Tahoma" w:cs="Tahoma"/>
          <w:sz w:val="20"/>
          <w:szCs w:val="20"/>
          <w:lang w:eastAsia="ru-RU"/>
        </w:rPr>
        <w:t>web</w:t>
      </w:r>
      <w:proofErr w:type="spellEnd"/>
      <w:r w:rsidRPr="00296883">
        <w:rPr>
          <w:rFonts w:ascii="Tahoma" w:eastAsia="Times New Roman" w:hAnsi="Tahoma" w:cs="Tahoma"/>
          <w:sz w:val="20"/>
          <w:szCs w:val="20"/>
          <w:lang w:eastAsia="ru-RU"/>
        </w:rPr>
        <w:t xml:space="preserve"> - сервера.</w:t>
      </w:r>
      <w:r w:rsidRPr="00296883">
        <w:rPr>
          <w:rFonts w:ascii="Tahoma" w:eastAsia="Times New Roman" w:hAnsi="Tahoma" w:cs="Tahoma"/>
          <w:sz w:val="20"/>
          <w:szCs w:val="20"/>
          <w:lang w:eastAsia="ru-RU"/>
        </w:rPr>
        <w:br/>
        <w:t xml:space="preserve">Регулярно делать </w:t>
      </w:r>
      <w:proofErr w:type="spellStart"/>
      <w:r w:rsidRPr="00296883">
        <w:rPr>
          <w:rFonts w:ascii="Tahoma" w:eastAsia="Times New Roman" w:hAnsi="Tahoma" w:cs="Tahoma"/>
          <w:sz w:val="20"/>
          <w:szCs w:val="20"/>
          <w:lang w:eastAsia="ru-RU"/>
        </w:rPr>
        <w:t>бэкапирование</w:t>
      </w:r>
      <w:proofErr w:type="spellEnd"/>
      <w:r w:rsidRPr="00296883">
        <w:rPr>
          <w:rFonts w:ascii="Tahoma" w:eastAsia="Times New Roman" w:hAnsi="Tahoma" w:cs="Tahoma"/>
          <w:sz w:val="20"/>
          <w:szCs w:val="20"/>
          <w:lang w:eastAsia="ru-RU"/>
        </w:rPr>
        <w:t>.</w:t>
      </w:r>
    </w:p>
    <w:p w:rsidR="00296883" w:rsidRPr="00296883" w:rsidRDefault="00296883" w:rsidP="00296883">
      <w:pPr>
        <w:widowControl w:val="0"/>
        <w:tabs>
          <w:tab w:val="left" w:pos="567"/>
          <w:tab w:val="left" w:pos="709"/>
        </w:tabs>
        <w:spacing w:after="0" w:line="240" w:lineRule="auto"/>
        <w:rPr>
          <w:rFonts w:ascii="Tahoma" w:hAnsi="Tahoma" w:cs="Tahoma"/>
          <w:sz w:val="20"/>
          <w:szCs w:val="20"/>
        </w:rPr>
      </w:pPr>
    </w:p>
    <w:p w:rsidR="00296883" w:rsidRPr="00296883" w:rsidRDefault="00296883" w:rsidP="00296883">
      <w:pPr>
        <w:widowControl w:val="0"/>
        <w:numPr>
          <w:ilvl w:val="2"/>
          <w:numId w:val="81"/>
        </w:numPr>
        <w:tabs>
          <w:tab w:val="left" w:pos="567"/>
          <w:tab w:val="left" w:pos="709"/>
        </w:tabs>
        <w:spacing w:after="0" w:line="240" w:lineRule="auto"/>
        <w:ind w:left="0" w:firstLine="0"/>
        <w:jc w:val="both"/>
        <w:outlineLvl w:val="1"/>
        <w:rPr>
          <w:rFonts w:ascii="Tahoma" w:eastAsiaTheme="majorEastAsia" w:hAnsi="Tahoma" w:cs="Tahoma"/>
          <w:b/>
          <w:sz w:val="20"/>
          <w:szCs w:val="20"/>
        </w:rPr>
      </w:pPr>
      <w:bookmarkStart w:id="119" w:name="_Toc183526929"/>
      <w:r w:rsidRPr="00296883">
        <w:rPr>
          <w:rFonts w:ascii="Tahoma" w:eastAsiaTheme="majorEastAsia" w:hAnsi="Tahoma" w:cs="Tahoma"/>
          <w:b/>
          <w:sz w:val="20"/>
          <w:szCs w:val="20"/>
        </w:rPr>
        <w:t>Требования к информационной безопасности системы сайтов</w:t>
      </w:r>
      <w:bookmarkEnd w:id="119"/>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Требования к Исполнителю</w:t>
      </w:r>
      <w:r w:rsidRPr="00296883" w:rsidDel="00EE3D7C">
        <w:rPr>
          <w:rFonts w:ascii="Tahoma" w:hAnsi="Tahoma" w:cs="Tahoma"/>
          <w:sz w:val="20"/>
          <w:szCs w:val="20"/>
        </w:rPr>
        <w:t xml:space="preserve"> </w:t>
      </w:r>
      <w:r w:rsidRPr="00296883">
        <w:rPr>
          <w:rFonts w:ascii="Tahoma" w:hAnsi="Tahoma" w:cs="Tahoma"/>
          <w:sz w:val="20"/>
          <w:szCs w:val="20"/>
        </w:rPr>
        <w:t>в части информационной безопасности</w:t>
      </w:r>
      <w:r w:rsidRPr="00296883" w:rsidDel="00EE3D7C">
        <w:rPr>
          <w:rFonts w:ascii="Tahoma" w:hAnsi="Tahoma" w:cs="Tahoma"/>
          <w:sz w:val="20"/>
          <w:szCs w:val="20"/>
        </w:rPr>
        <w:t xml:space="preserve"> </w:t>
      </w:r>
      <w:r w:rsidRPr="00296883">
        <w:rPr>
          <w:rFonts w:ascii="Tahoma" w:hAnsi="Tahoma" w:cs="Tahoma"/>
          <w:sz w:val="20"/>
          <w:szCs w:val="20"/>
        </w:rPr>
        <w:t>при выполнении работ и к их результату, приведены в п.14 данного ТЗ:</w:t>
      </w:r>
    </w:p>
    <w:p w:rsidR="00296883" w:rsidRPr="00296883" w:rsidRDefault="00296883" w:rsidP="00296883">
      <w:pPr>
        <w:widowControl w:val="0"/>
        <w:numPr>
          <w:ilvl w:val="0"/>
          <w:numId w:val="92"/>
        </w:numPr>
        <w:tabs>
          <w:tab w:val="left" w:pos="709"/>
        </w:tabs>
        <w:spacing w:after="0" w:line="240" w:lineRule="auto"/>
        <w:ind w:left="0" w:firstLine="0"/>
        <w:contextualSpacing/>
        <w:rPr>
          <w:rFonts w:ascii="Tahoma" w:eastAsiaTheme="minorEastAsia" w:hAnsi="Tahoma" w:cs="Tahoma"/>
          <w:sz w:val="20"/>
          <w:szCs w:val="20"/>
        </w:rPr>
      </w:pPr>
      <w:r w:rsidRPr="00296883">
        <w:rPr>
          <w:rFonts w:ascii="Tahoma" w:eastAsiaTheme="minorEastAsia" w:hAnsi="Tahoma" w:cs="Tahoma"/>
          <w:sz w:val="20"/>
          <w:szCs w:val="20"/>
        </w:rPr>
        <w:t xml:space="preserve">Требования к исполнителю при осуществлении </w:t>
      </w:r>
      <w:r w:rsidRPr="00296883">
        <w:rPr>
          <w:rFonts w:ascii="Tahoma" w:eastAsiaTheme="minorEastAsia" w:hAnsi="Tahoma" w:cs="Tahoma"/>
          <w:sz w:val="20"/>
          <w:szCs w:val="20"/>
        </w:rPr>
        <w:tab/>
        <w:t>удаленного доступа к инфраструктуре заказчика;</w:t>
      </w:r>
    </w:p>
    <w:p w:rsidR="00296883" w:rsidRPr="00296883" w:rsidRDefault="00296883" w:rsidP="00296883">
      <w:pPr>
        <w:widowControl w:val="0"/>
        <w:numPr>
          <w:ilvl w:val="0"/>
          <w:numId w:val="92"/>
        </w:numPr>
        <w:tabs>
          <w:tab w:val="left" w:pos="709"/>
        </w:tabs>
        <w:spacing w:after="0" w:line="240" w:lineRule="auto"/>
        <w:ind w:left="0" w:firstLine="0"/>
        <w:contextualSpacing/>
        <w:rPr>
          <w:rFonts w:ascii="Tahoma" w:eastAsiaTheme="minorEastAsia" w:hAnsi="Tahoma" w:cs="Tahoma"/>
          <w:sz w:val="20"/>
          <w:szCs w:val="20"/>
        </w:rPr>
      </w:pPr>
      <w:r w:rsidRPr="00296883">
        <w:rPr>
          <w:rFonts w:ascii="Tahoma" w:eastAsiaTheme="minorEastAsia" w:hAnsi="Tahoma" w:cs="Tahoma"/>
          <w:sz w:val="20"/>
          <w:szCs w:val="20"/>
        </w:rPr>
        <w:t>Требования по информационной безопасности для WEB разработки;</w:t>
      </w:r>
    </w:p>
    <w:p w:rsidR="00296883" w:rsidRPr="00296883" w:rsidRDefault="00296883" w:rsidP="00296883">
      <w:pPr>
        <w:widowControl w:val="0"/>
        <w:numPr>
          <w:ilvl w:val="0"/>
          <w:numId w:val="92"/>
        </w:numPr>
        <w:tabs>
          <w:tab w:val="left" w:pos="709"/>
        </w:tabs>
        <w:spacing w:after="0" w:line="240" w:lineRule="auto"/>
        <w:ind w:left="0" w:firstLine="0"/>
        <w:contextualSpacing/>
        <w:rPr>
          <w:rFonts w:ascii="Tahoma" w:eastAsiaTheme="minorEastAsia" w:hAnsi="Tahoma" w:cs="Tahoma"/>
          <w:sz w:val="20"/>
          <w:szCs w:val="20"/>
        </w:rPr>
      </w:pPr>
      <w:r w:rsidRPr="00296883">
        <w:rPr>
          <w:rFonts w:ascii="Tahoma" w:eastAsiaTheme="minorEastAsia" w:hAnsi="Tahoma" w:cs="Tahoma"/>
          <w:sz w:val="20"/>
          <w:szCs w:val="20"/>
        </w:rPr>
        <w:t>Требования по информационной безопасности для разработки мобильных приложений.</w:t>
      </w:r>
    </w:p>
    <w:p w:rsidR="00296883" w:rsidRPr="00296883" w:rsidRDefault="00296883" w:rsidP="00296883">
      <w:pPr>
        <w:widowControl w:val="0"/>
        <w:tabs>
          <w:tab w:val="left" w:pos="709"/>
        </w:tabs>
        <w:spacing w:after="0" w:line="240" w:lineRule="auto"/>
        <w:jc w:val="both"/>
        <w:rPr>
          <w:rFonts w:ascii="Tahoma" w:hAnsi="Tahoma" w:cs="Tahoma"/>
          <w:sz w:val="20"/>
          <w:szCs w:val="20"/>
          <w:lang w:eastAsia="ru-RU"/>
        </w:rPr>
      </w:pPr>
    </w:p>
    <w:p w:rsidR="00296883" w:rsidRPr="00296883" w:rsidRDefault="00296883" w:rsidP="00296883">
      <w:pPr>
        <w:widowControl w:val="0"/>
        <w:numPr>
          <w:ilvl w:val="2"/>
          <w:numId w:val="81"/>
        </w:numPr>
        <w:tabs>
          <w:tab w:val="left" w:pos="709"/>
        </w:tabs>
        <w:spacing w:after="0" w:line="240" w:lineRule="auto"/>
        <w:ind w:left="0" w:firstLine="0"/>
        <w:outlineLvl w:val="1"/>
        <w:rPr>
          <w:rFonts w:ascii="Tahoma" w:eastAsiaTheme="majorEastAsia" w:hAnsi="Tahoma" w:cs="Tahoma"/>
          <w:b/>
          <w:sz w:val="20"/>
          <w:szCs w:val="20"/>
        </w:rPr>
      </w:pPr>
      <w:bookmarkStart w:id="120" w:name="_Toc183526930"/>
      <w:r w:rsidRPr="00296883">
        <w:rPr>
          <w:rFonts w:ascii="Tahoma" w:eastAsiaTheme="majorEastAsia" w:hAnsi="Tahoma" w:cs="Tahoma"/>
          <w:b/>
          <w:sz w:val="20"/>
          <w:szCs w:val="20"/>
        </w:rPr>
        <w:lastRenderedPageBreak/>
        <w:t>Требования к надежности технических средств и программного обеспечения</w:t>
      </w:r>
      <w:bookmarkEnd w:id="120"/>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Отказы и сбои в работе рабочих станций и сетевого оборудования не должны приводить к разрушению данных и сказываться на работоспособности Системы в целом.</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 xml:space="preserve">Система должна обладать надежностью, обеспечивающей работу пользователей в штатном режиме и оперативное восстановление работоспособности при сбоях. </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Должна быть предусмотрена отказоустойчивость на уровне программной платформы.</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Программные средства должны содержать средства контроля вводимой информации и средства защиты от несанкционированных действий, «спама» и атак с внешних систем, а также средства контроля, резервирования и восстановления данных.</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Для этого в Системе должны быть предусмотрены:</w:t>
      </w:r>
    </w:p>
    <w:p w:rsidR="00296883" w:rsidRPr="00296883" w:rsidRDefault="00296883" w:rsidP="00296883">
      <w:pPr>
        <w:widowControl w:val="0"/>
        <w:numPr>
          <w:ilvl w:val="0"/>
          <w:numId w:val="70"/>
        </w:numPr>
        <w:tabs>
          <w:tab w:val="left" w:pos="709"/>
          <w:tab w:val="left" w:pos="1418"/>
        </w:tabs>
        <w:spacing w:after="0" w:line="240" w:lineRule="auto"/>
        <w:ind w:left="0" w:firstLine="0"/>
        <w:jc w:val="both"/>
        <w:rPr>
          <w:rFonts w:ascii="Tahoma" w:eastAsia="Times New Roman" w:hAnsi="Tahoma" w:cs="Tahoma"/>
          <w:sz w:val="20"/>
          <w:szCs w:val="20"/>
          <w:lang w:eastAsia="ru-RU"/>
        </w:rPr>
      </w:pPr>
      <w:r w:rsidRPr="00296883">
        <w:rPr>
          <w:rFonts w:ascii="Tahoma" w:eastAsia="Times New Roman" w:hAnsi="Tahoma" w:cs="Tahoma"/>
          <w:sz w:val="20"/>
          <w:szCs w:val="20"/>
          <w:lang w:eastAsia="ru-RU"/>
        </w:rPr>
        <w:t>контроль целостности данных на уровне СУБД;</w:t>
      </w:r>
    </w:p>
    <w:p w:rsidR="00296883" w:rsidRPr="00296883" w:rsidRDefault="00296883" w:rsidP="00296883">
      <w:pPr>
        <w:widowControl w:val="0"/>
        <w:numPr>
          <w:ilvl w:val="0"/>
          <w:numId w:val="70"/>
        </w:numPr>
        <w:tabs>
          <w:tab w:val="left" w:pos="709"/>
          <w:tab w:val="left" w:pos="1418"/>
        </w:tabs>
        <w:spacing w:after="0" w:line="240" w:lineRule="auto"/>
        <w:ind w:left="0" w:firstLine="0"/>
        <w:jc w:val="both"/>
        <w:rPr>
          <w:rFonts w:ascii="Tahoma" w:eastAsia="Times New Roman" w:hAnsi="Tahoma" w:cs="Tahoma"/>
          <w:sz w:val="20"/>
          <w:szCs w:val="20"/>
          <w:lang w:eastAsia="ru-RU"/>
        </w:rPr>
      </w:pPr>
      <w:r w:rsidRPr="00296883">
        <w:rPr>
          <w:rFonts w:ascii="Tahoma" w:eastAsia="Times New Roman" w:hAnsi="Tahoma" w:cs="Tahoma"/>
          <w:sz w:val="20"/>
          <w:szCs w:val="20"/>
          <w:lang w:eastAsia="ru-RU"/>
        </w:rPr>
        <w:t>сохранение целостности данных в базе данных при нештатном завершении программы;</w:t>
      </w:r>
    </w:p>
    <w:p w:rsidR="00296883" w:rsidRPr="00296883" w:rsidRDefault="00296883" w:rsidP="00296883">
      <w:pPr>
        <w:widowControl w:val="0"/>
        <w:numPr>
          <w:ilvl w:val="0"/>
          <w:numId w:val="70"/>
        </w:numPr>
        <w:tabs>
          <w:tab w:val="left" w:pos="709"/>
          <w:tab w:val="left" w:pos="1418"/>
        </w:tabs>
        <w:spacing w:after="0" w:line="240" w:lineRule="auto"/>
        <w:ind w:left="0" w:firstLine="0"/>
        <w:jc w:val="both"/>
        <w:rPr>
          <w:rFonts w:ascii="Tahoma" w:eastAsia="Times New Roman" w:hAnsi="Tahoma" w:cs="Tahoma"/>
          <w:sz w:val="20"/>
          <w:szCs w:val="20"/>
          <w:lang w:eastAsia="ru-RU"/>
        </w:rPr>
      </w:pPr>
      <w:r w:rsidRPr="00296883">
        <w:rPr>
          <w:rFonts w:ascii="Tahoma" w:eastAsia="Times New Roman" w:hAnsi="Tahoma" w:cs="Tahoma"/>
          <w:sz w:val="20"/>
          <w:szCs w:val="20"/>
          <w:lang w:eastAsia="ru-RU"/>
        </w:rPr>
        <w:t>сохранение работоспособности программного обеспечения при некорректных действиях пользователя;</w:t>
      </w:r>
    </w:p>
    <w:p w:rsidR="00296883" w:rsidRPr="00296883" w:rsidRDefault="00296883" w:rsidP="00296883">
      <w:pPr>
        <w:widowControl w:val="0"/>
        <w:numPr>
          <w:ilvl w:val="0"/>
          <w:numId w:val="70"/>
        </w:numPr>
        <w:tabs>
          <w:tab w:val="left" w:pos="709"/>
          <w:tab w:val="left" w:pos="1418"/>
        </w:tabs>
        <w:spacing w:after="0" w:line="240" w:lineRule="auto"/>
        <w:ind w:left="0" w:firstLine="0"/>
        <w:jc w:val="both"/>
        <w:rPr>
          <w:rFonts w:ascii="Tahoma" w:eastAsia="Times New Roman" w:hAnsi="Tahoma" w:cs="Tahoma"/>
          <w:sz w:val="20"/>
          <w:szCs w:val="20"/>
          <w:lang w:eastAsia="ru-RU"/>
        </w:rPr>
      </w:pPr>
      <w:r w:rsidRPr="00296883">
        <w:rPr>
          <w:rFonts w:ascii="Tahoma" w:eastAsia="Times New Roman" w:hAnsi="Tahoma" w:cs="Tahoma"/>
          <w:sz w:val="20"/>
          <w:szCs w:val="20"/>
          <w:lang w:eastAsia="ru-RU"/>
        </w:rPr>
        <w:t>автоматическая поддержка данных в непротиворечивом состоянии и стабильная работа Системы при многопользовательском режиме работы;</w:t>
      </w:r>
    </w:p>
    <w:p w:rsidR="00296883" w:rsidRPr="00296883" w:rsidRDefault="00296883" w:rsidP="00296883">
      <w:pPr>
        <w:widowControl w:val="0"/>
        <w:numPr>
          <w:ilvl w:val="0"/>
          <w:numId w:val="70"/>
        </w:numPr>
        <w:tabs>
          <w:tab w:val="left" w:pos="709"/>
          <w:tab w:val="left" w:pos="1418"/>
        </w:tabs>
        <w:spacing w:after="0" w:line="240" w:lineRule="auto"/>
        <w:ind w:left="0" w:firstLine="0"/>
        <w:jc w:val="both"/>
        <w:rPr>
          <w:rFonts w:ascii="Tahoma" w:eastAsia="Times New Roman" w:hAnsi="Tahoma" w:cs="Tahoma"/>
          <w:sz w:val="20"/>
          <w:szCs w:val="20"/>
          <w:lang w:eastAsia="ru-RU"/>
        </w:rPr>
      </w:pPr>
      <w:r w:rsidRPr="00296883">
        <w:rPr>
          <w:rFonts w:ascii="Tahoma" w:eastAsia="Times New Roman" w:hAnsi="Tahoma" w:cs="Tahoma"/>
          <w:sz w:val="20"/>
          <w:szCs w:val="20"/>
          <w:lang w:eastAsia="ru-RU"/>
        </w:rPr>
        <w:t>средства обеспечения резервного копирования и восстановления данных для всех используемых и обеспечивающих работу инфраструктурных сервисов и приложений.</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 xml:space="preserve">Аппаратные и программные средства, необходимые для развертывания системы, а также осуществления операций по резервному копированию и восстановлению предоставляются Заказчиком по рекомендуемым Исполнителем характеристикам, приведенных в разделе Требования к аппаратному и программному обеспечению. </w:t>
      </w:r>
    </w:p>
    <w:p w:rsidR="00296883" w:rsidRPr="00296883" w:rsidRDefault="00296883" w:rsidP="00296883">
      <w:pPr>
        <w:widowControl w:val="0"/>
        <w:tabs>
          <w:tab w:val="left" w:pos="709"/>
        </w:tabs>
        <w:spacing w:after="0" w:line="240" w:lineRule="auto"/>
        <w:rPr>
          <w:rFonts w:ascii="Tahoma" w:hAnsi="Tahoma" w:cs="Tahoma"/>
          <w:sz w:val="20"/>
          <w:szCs w:val="20"/>
        </w:rPr>
      </w:pPr>
    </w:p>
    <w:p w:rsidR="00296883" w:rsidRPr="00296883" w:rsidRDefault="00296883" w:rsidP="00296883">
      <w:pPr>
        <w:widowControl w:val="0"/>
        <w:numPr>
          <w:ilvl w:val="2"/>
          <w:numId w:val="81"/>
        </w:numPr>
        <w:tabs>
          <w:tab w:val="left" w:pos="567"/>
          <w:tab w:val="left" w:pos="709"/>
        </w:tabs>
        <w:spacing w:after="0" w:line="240" w:lineRule="auto"/>
        <w:ind w:left="0" w:firstLine="0"/>
        <w:jc w:val="both"/>
        <w:outlineLvl w:val="1"/>
        <w:rPr>
          <w:rFonts w:ascii="Tahoma" w:eastAsiaTheme="majorEastAsia" w:hAnsi="Tahoma" w:cs="Tahoma"/>
          <w:b/>
          <w:sz w:val="20"/>
          <w:szCs w:val="20"/>
        </w:rPr>
      </w:pPr>
      <w:bookmarkStart w:id="121" w:name="_Toc183526931"/>
      <w:r w:rsidRPr="00296883">
        <w:rPr>
          <w:rFonts w:ascii="Tahoma" w:eastAsiaTheme="majorEastAsia" w:hAnsi="Tahoma" w:cs="Tahoma"/>
          <w:b/>
          <w:sz w:val="20"/>
          <w:szCs w:val="20"/>
        </w:rPr>
        <w:t>Требования к эргономике и технической эстетике</w:t>
      </w:r>
      <w:bookmarkEnd w:id="121"/>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Система должна отвечать современным требованиям к эргономике и технической эстетике. Для этого необходимо наличие удобного и интуитивно-понятного интерфейса на всех стадиях ввода, обработки, анализа и передачи информации, позволяющего пользователю свободно ориентироваться в информационном и функциональном пространстве Системы.</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При создании интерфейса должны выполняться следующие требования:</w:t>
      </w:r>
    </w:p>
    <w:p w:rsidR="00296883" w:rsidRPr="00296883" w:rsidRDefault="00296883" w:rsidP="00296883">
      <w:pPr>
        <w:widowControl w:val="0"/>
        <w:numPr>
          <w:ilvl w:val="0"/>
          <w:numId w:val="71"/>
        </w:numPr>
        <w:tabs>
          <w:tab w:val="left" w:pos="709"/>
        </w:tabs>
        <w:spacing w:after="0" w:line="240" w:lineRule="auto"/>
        <w:ind w:left="0" w:firstLine="0"/>
        <w:jc w:val="both"/>
        <w:rPr>
          <w:rFonts w:ascii="Tahoma" w:hAnsi="Tahoma" w:cs="Tahoma"/>
          <w:sz w:val="20"/>
          <w:szCs w:val="20"/>
        </w:rPr>
      </w:pPr>
      <w:r w:rsidRPr="00296883">
        <w:rPr>
          <w:rFonts w:ascii="Tahoma" w:hAnsi="Tahoma" w:cs="Tahoma"/>
          <w:sz w:val="20"/>
          <w:szCs w:val="20"/>
        </w:rPr>
        <w:t>интерфейс конечного пользователя Системы должен быть русскоязычным и обладать возможностью добавления дополнительного языка отображения;</w:t>
      </w:r>
    </w:p>
    <w:p w:rsidR="00296883" w:rsidRPr="00296883" w:rsidRDefault="00296883" w:rsidP="00296883">
      <w:pPr>
        <w:widowControl w:val="0"/>
        <w:numPr>
          <w:ilvl w:val="0"/>
          <w:numId w:val="71"/>
        </w:numPr>
        <w:tabs>
          <w:tab w:val="left" w:pos="709"/>
        </w:tabs>
        <w:spacing w:after="0" w:line="240" w:lineRule="auto"/>
        <w:ind w:left="0" w:firstLine="0"/>
        <w:jc w:val="both"/>
        <w:rPr>
          <w:rFonts w:ascii="Tahoma" w:hAnsi="Tahoma" w:cs="Tahoma"/>
          <w:sz w:val="20"/>
          <w:szCs w:val="20"/>
        </w:rPr>
      </w:pPr>
      <w:r w:rsidRPr="00296883">
        <w:rPr>
          <w:rFonts w:ascii="Tahoma" w:hAnsi="Tahoma" w:cs="Tahoma"/>
          <w:sz w:val="20"/>
          <w:szCs w:val="20"/>
        </w:rPr>
        <w:t>цветовое оформление интерфейса должно быть выполнено в едином строгом стиле;</w:t>
      </w:r>
    </w:p>
    <w:p w:rsidR="00296883" w:rsidRPr="00296883" w:rsidRDefault="00296883" w:rsidP="00296883">
      <w:pPr>
        <w:widowControl w:val="0"/>
        <w:numPr>
          <w:ilvl w:val="0"/>
          <w:numId w:val="71"/>
        </w:numPr>
        <w:tabs>
          <w:tab w:val="left" w:pos="709"/>
        </w:tabs>
        <w:spacing w:after="0" w:line="240" w:lineRule="auto"/>
        <w:ind w:left="0" w:firstLine="0"/>
        <w:jc w:val="both"/>
        <w:rPr>
          <w:rFonts w:ascii="Tahoma" w:hAnsi="Tahoma" w:cs="Tahoma"/>
          <w:sz w:val="20"/>
          <w:szCs w:val="20"/>
        </w:rPr>
      </w:pPr>
      <w:r w:rsidRPr="00296883">
        <w:rPr>
          <w:rFonts w:ascii="Tahoma" w:hAnsi="Tahoma" w:cs="Tahoma"/>
          <w:sz w:val="20"/>
          <w:szCs w:val="20"/>
        </w:rPr>
        <w:t>размер шрифта, используемый в интерфейсах, должен обеспечивать оптимальные условия для чтения информации;</w:t>
      </w:r>
    </w:p>
    <w:p w:rsidR="00296883" w:rsidRPr="00296883" w:rsidRDefault="00296883" w:rsidP="00296883">
      <w:pPr>
        <w:widowControl w:val="0"/>
        <w:numPr>
          <w:ilvl w:val="0"/>
          <w:numId w:val="71"/>
        </w:numPr>
        <w:tabs>
          <w:tab w:val="left" w:pos="709"/>
        </w:tabs>
        <w:spacing w:after="0" w:line="240" w:lineRule="auto"/>
        <w:ind w:left="0" w:firstLine="0"/>
        <w:jc w:val="both"/>
        <w:rPr>
          <w:rFonts w:ascii="Tahoma" w:hAnsi="Tahoma" w:cs="Tahoma"/>
          <w:sz w:val="20"/>
          <w:szCs w:val="20"/>
        </w:rPr>
      </w:pPr>
      <w:r w:rsidRPr="00296883">
        <w:rPr>
          <w:rFonts w:ascii="Tahoma" w:hAnsi="Tahoma" w:cs="Tahoma"/>
          <w:sz w:val="20"/>
          <w:szCs w:val="20"/>
        </w:rPr>
        <w:t>релевантное информационное содержание должно занимать большую часть интерфейсов Системы;</w:t>
      </w:r>
    </w:p>
    <w:p w:rsidR="00296883" w:rsidRPr="00296883" w:rsidRDefault="00296883" w:rsidP="00296883">
      <w:pPr>
        <w:widowControl w:val="0"/>
        <w:numPr>
          <w:ilvl w:val="0"/>
          <w:numId w:val="71"/>
        </w:numPr>
        <w:tabs>
          <w:tab w:val="left" w:pos="709"/>
        </w:tabs>
        <w:spacing w:after="0" w:line="240" w:lineRule="auto"/>
        <w:ind w:left="0" w:firstLine="0"/>
        <w:jc w:val="both"/>
        <w:rPr>
          <w:rFonts w:ascii="Tahoma" w:hAnsi="Tahoma" w:cs="Tahoma"/>
          <w:sz w:val="20"/>
          <w:szCs w:val="20"/>
        </w:rPr>
      </w:pPr>
      <w:r w:rsidRPr="00296883">
        <w:rPr>
          <w:rFonts w:ascii="Tahoma" w:hAnsi="Tahoma" w:cs="Tahoma"/>
          <w:sz w:val="20"/>
          <w:szCs w:val="20"/>
        </w:rPr>
        <w:t xml:space="preserve">функциональная </w:t>
      </w:r>
      <w:proofErr w:type="spellStart"/>
      <w:r w:rsidRPr="00296883">
        <w:rPr>
          <w:rFonts w:ascii="Tahoma" w:hAnsi="Tahoma" w:cs="Tahoma"/>
          <w:sz w:val="20"/>
          <w:szCs w:val="20"/>
        </w:rPr>
        <w:t>сгруппированность</w:t>
      </w:r>
      <w:proofErr w:type="spellEnd"/>
      <w:r w:rsidRPr="00296883">
        <w:rPr>
          <w:rFonts w:ascii="Tahoma" w:hAnsi="Tahoma" w:cs="Tahoma"/>
          <w:sz w:val="20"/>
          <w:szCs w:val="20"/>
        </w:rPr>
        <w:t>, то есть пункты меню (или их аналоги) должны быть сгруппированы в соответствии с функциональными задачами и технологией работы;</w:t>
      </w:r>
    </w:p>
    <w:p w:rsidR="00296883" w:rsidRPr="00296883" w:rsidRDefault="00296883" w:rsidP="00296883">
      <w:pPr>
        <w:widowControl w:val="0"/>
        <w:numPr>
          <w:ilvl w:val="0"/>
          <w:numId w:val="71"/>
        </w:numPr>
        <w:tabs>
          <w:tab w:val="left" w:pos="709"/>
        </w:tabs>
        <w:spacing w:after="0" w:line="240" w:lineRule="auto"/>
        <w:ind w:left="0" w:firstLine="0"/>
        <w:jc w:val="both"/>
        <w:rPr>
          <w:rFonts w:ascii="Tahoma" w:hAnsi="Tahoma" w:cs="Tahoma"/>
          <w:sz w:val="20"/>
          <w:szCs w:val="20"/>
        </w:rPr>
      </w:pPr>
      <w:proofErr w:type="spellStart"/>
      <w:r w:rsidRPr="00296883">
        <w:rPr>
          <w:rFonts w:ascii="Tahoma" w:hAnsi="Tahoma" w:cs="Tahoma"/>
          <w:sz w:val="20"/>
          <w:szCs w:val="20"/>
        </w:rPr>
        <w:t>однофункциональность</w:t>
      </w:r>
      <w:proofErr w:type="spellEnd"/>
      <w:r w:rsidRPr="00296883">
        <w:rPr>
          <w:rFonts w:ascii="Tahoma" w:hAnsi="Tahoma" w:cs="Tahoma"/>
          <w:sz w:val="20"/>
          <w:szCs w:val="20"/>
        </w:rPr>
        <w:t>, то есть каждому пункту меню (или его аналогу) должна соответствовать только одна выполняемая функция;</w:t>
      </w:r>
    </w:p>
    <w:p w:rsidR="00296883" w:rsidRPr="00296883" w:rsidRDefault="00296883" w:rsidP="00296883">
      <w:pPr>
        <w:widowControl w:val="0"/>
        <w:numPr>
          <w:ilvl w:val="0"/>
          <w:numId w:val="71"/>
        </w:numPr>
        <w:tabs>
          <w:tab w:val="left" w:pos="709"/>
        </w:tabs>
        <w:spacing w:after="0" w:line="240" w:lineRule="auto"/>
        <w:ind w:left="0" w:firstLine="0"/>
        <w:jc w:val="both"/>
        <w:rPr>
          <w:rFonts w:ascii="Tahoma" w:hAnsi="Tahoma" w:cs="Tahoma"/>
          <w:sz w:val="20"/>
          <w:szCs w:val="20"/>
        </w:rPr>
      </w:pPr>
      <w:r w:rsidRPr="00296883">
        <w:rPr>
          <w:rFonts w:ascii="Tahoma" w:hAnsi="Tahoma" w:cs="Tahoma"/>
          <w:sz w:val="20"/>
          <w:szCs w:val="20"/>
        </w:rPr>
        <w:t>однозначность в понимании, то есть пункты меню (или их аналоги) должны называться или изображаться так, чтобы пользователь однозначно понимал их назначение;</w:t>
      </w:r>
    </w:p>
    <w:p w:rsidR="00296883" w:rsidRPr="00296883" w:rsidRDefault="00296883" w:rsidP="00296883">
      <w:pPr>
        <w:widowControl w:val="0"/>
        <w:numPr>
          <w:ilvl w:val="0"/>
          <w:numId w:val="71"/>
        </w:numPr>
        <w:tabs>
          <w:tab w:val="left" w:pos="709"/>
        </w:tabs>
        <w:spacing w:after="0" w:line="240" w:lineRule="auto"/>
        <w:ind w:left="0" w:firstLine="0"/>
        <w:jc w:val="both"/>
        <w:rPr>
          <w:rFonts w:ascii="Tahoma" w:hAnsi="Tahoma" w:cs="Tahoma"/>
          <w:sz w:val="20"/>
          <w:szCs w:val="20"/>
        </w:rPr>
      </w:pPr>
      <w:r w:rsidRPr="00296883">
        <w:rPr>
          <w:rFonts w:ascii="Tahoma" w:hAnsi="Tahoma" w:cs="Tahoma"/>
          <w:sz w:val="20"/>
          <w:szCs w:val="20"/>
        </w:rPr>
        <w:t>соответствие принятым стандартам, в том числе стандартам де-факто — расположение элементов интерфейса, пунктов меню, комбинации горячих клавиш, используемые при работе с системой, должны соответствовать используемым в современном программном обеспечении практикам настолько, насколько это возможно с учетом специфики системы;</w:t>
      </w:r>
    </w:p>
    <w:p w:rsidR="00296883" w:rsidRPr="00296883" w:rsidRDefault="00296883" w:rsidP="00296883">
      <w:pPr>
        <w:widowControl w:val="0"/>
        <w:numPr>
          <w:ilvl w:val="0"/>
          <w:numId w:val="71"/>
        </w:numPr>
        <w:tabs>
          <w:tab w:val="left" w:pos="709"/>
        </w:tabs>
        <w:spacing w:after="0" w:line="240" w:lineRule="auto"/>
        <w:ind w:left="0" w:firstLine="0"/>
        <w:jc w:val="both"/>
        <w:rPr>
          <w:rFonts w:ascii="Tahoma" w:hAnsi="Tahoma" w:cs="Tahoma"/>
          <w:sz w:val="20"/>
          <w:szCs w:val="20"/>
        </w:rPr>
      </w:pPr>
      <w:r w:rsidRPr="00296883">
        <w:rPr>
          <w:rFonts w:ascii="Tahoma" w:hAnsi="Tahoma" w:cs="Tahoma"/>
          <w:sz w:val="20"/>
          <w:szCs w:val="20"/>
        </w:rPr>
        <w:t>цветовая гамма должна быть выдержана в спокойных тонах, не раздражающих глаза пользователя;</w:t>
      </w:r>
    </w:p>
    <w:p w:rsidR="00296883" w:rsidRPr="00296883" w:rsidRDefault="00296883" w:rsidP="00296883">
      <w:pPr>
        <w:widowControl w:val="0"/>
        <w:numPr>
          <w:ilvl w:val="0"/>
          <w:numId w:val="71"/>
        </w:numPr>
        <w:tabs>
          <w:tab w:val="left" w:pos="709"/>
        </w:tabs>
        <w:spacing w:after="0" w:line="240" w:lineRule="auto"/>
        <w:ind w:left="0" w:firstLine="0"/>
        <w:jc w:val="both"/>
        <w:rPr>
          <w:rFonts w:ascii="Tahoma" w:hAnsi="Tahoma" w:cs="Tahoma"/>
          <w:sz w:val="20"/>
          <w:szCs w:val="20"/>
        </w:rPr>
      </w:pPr>
      <w:r w:rsidRPr="00296883">
        <w:rPr>
          <w:rFonts w:ascii="Tahoma" w:hAnsi="Tahoma" w:cs="Tahoma"/>
          <w:sz w:val="20"/>
          <w:szCs w:val="20"/>
        </w:rPr>
        <w:t>сигнализация об ошибках или ошибочных действиях должна сопровождаться подсказкой о дальнейших действиях;</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задание критериев поиска и выбора информации должно производиться без привлечения языков программирования.</w:t>
      </w:r>
    </w:p>
    <w:p w:rsidR="00296883" w:rsidRPr="00296883" w:rsidRDefault="00296883" w:rsidP="00296883">
      <w:pPr>
        <w:widowControl w:val="0"/>
        <w:tabs>
          <w:tab w:val="left" w:pos="709"/>
        </w:tabs>
        <w:spacing w:after="0" w:line="240" w:lineRule="auto"/>
        <w:rPr>
          <w:rFonts w:ascii="Tahoma" w:hAnsi="Tahoma" w:cs="Tahoma"/>
          <w:sz w:val="20"/>
          <w:szCs w:val="20"/>
        </w:rPr>
      </w:pPr>
    </w:p>
    <w:p w:rsidR="00296883" w:rsidRPr="00296883" w:rsidRDefault="00296883" w:rsidP="00296883">
      <w:pPr>
        <w:widowControl w:val="0"/>
        <w:numPr>
          <w:ilvl w:val="2"/>
          <w:numId w:val="81"/>
        </w:numPr>
        <w:tabs>
          <w:tab w:val="left" w:pos="567"/>
          <w:tab w:val="left" w:pos="709"/>
        </w:tabs>
        <w:spacing w:after="0" w:line="240" w:lineRule="auto"/>
        <w:ind w:left="0" w:firstLine="0"/>
        <w:jc w:val="both"/>
        <w:outlineLvl w:val="1"/>
        <w:rPr>
          <w:rFonts w:ascii="Tahoma" w:eastAsiaTheme="majorEastAsia" w:hAnsi="Tahoma" w:cs="Tahoma"/>
          <w:b/>
          <w:sz w:val="20"/>
          <w:szCs w:val="20"/>
        </w:rPr>
      </w:pPr>
      <w:bookmarkStart w:id="122" w:name="_Toc183526932"/>
      <w:r w:rsidRPr="00296883">
        <w:rPr>
          <w:rFonts w:ascii="Tahoma" w:eastAsiaTheme="majorEastAsia" w:hAnsi="Tahoma" w:cs="Tahoma"/>
          <w:b/>
          <w:sz w:val="20"/>
          <w:szCs w:val="20"/>
        </w:rPr>
        <w:t>Требования к патентной чистоте</w:t>
      </w:r>
      <w:bookmarkEnd w:id="122"/>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Патентная чистота Системы и её частей должна быть обеспечена в отношении патентов, действующих на территории Российской Федерации.</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Реализация технических, программных, организационных и иных решений, предусмотренных проектом Системы не должна приводить к нарушению авторских и смежных прав третьих лиц.</w:t>
      </w:r>
    </w:p>
    <w:p w:rsidR="00296883" w:rsidRPr="00296883" w:rsidRDefault="00296883" w:rsidP="00296883">
      <w:pPr>
        <w:widowControl w:val="0"/>
        <w:tabs>
          <w:tab w:val="left" w:pos="709"/>
        </w:tabs>
        <w:spacing w:after="0" w:line="240" w:lineRule="auto"/>
        <w:rPr>
          <w:rFonts w:ascii="Tahoma" w:hAnsi="Tahoma" w:cs="Tahoma"/>
          <w:sz w:val="20"/>
          <w:szCs w:val="20"/>
        </w:rPr>
      </w:pPr>
    </w:p>
    <w:p w:rsidR="00296883" w:rsidRPr="00296883" w:rsidRDefault="00296883" w:rsidP="00296883">
      <w:pPr>
        <w:widowControl w:val="0"/>
        <w:numPr>
          <w:ilvl w:val="2"/>
          <w:numId w:val="81"/>
        </w:numPr>
        <w:tabs>
          <w:tab w:val="left" w:pos="567"/>
          <w:tab w:val="left" w:pos="709"/>
        </w:tabs>
        <w:spacing w:after="0" w:line="240" w:lineRule="auto"/>
        <w:ind w:left="0" w:firstLine="0"/>
        <w:jc w:val="both"/>
        <w:outlineLvl w:val="1"/>
        <w:rPr>
          <w:rFonts w:ascii="Tahoma" w:eastAsiaTheme="majorEastAsia" w:hAnsi="Tahoma" w:cs="Tahoma"/>
          <w:b/>
          <w:sz w:val="20"/>
          <w:szCs w:val="20"/>
        </w:rPr>
      </w:pPr>
      <w:bookmarkStart w:id="123" w:name="_Toc183526933"/>
      <w:r w:rsidRPr="00296883">
        <w:rPr>
          <w:rFonts w:ascii="Tahoma" w:eastAsiaTheme="majorEastAsia" w:hAnsi="Tahoma" w:cs="Tahoma"/>
          <w:b/>
          <w:sz w:val="20"/>
          <w:szCs w:val="20"/>
        </w:rPr>
        <w:t>Требования по стандартизации и унификации</w:t>
      </w:r>
      <w:bookmarkEnd w:id="123"/>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 xml:space="preserve">Разработка программного комплекса должна проводиться с соблюдением </w:t>
      </w:r>
      <w:r w:rsidR="00382005" w:rsidRPr="00296883">
        <w:rPr>
          <w:rFonts w:ascii="Tahoma" w:hAnsi="Tahoma" w:cs="Tahoma"/>
          <w:sz w:val="20"/>
          <w:szCs w:val="20"/>
        </w:rPr>
        <w:t>требований,</w:t>
      </w:r>
      <w:r w:rsidRPr="00296883">
        <w:rPr>
          <w:rFonts w:ascii="Tahoma" w:hAnsi="Tahoma" w:cs="Tahoma"/>
          <w:sz w:val="20"/>
          <w:szCs w:val="20"/>
        </w:rPr>
        <w:t xml:space="preserve"> действующих </w:t>
      </w:r>
      <w:r w:rsidRPr="00296883">
        <w:rPr>
          <w:rFonts w:ascii="Tahoma" w:hAnsi="Tahoma" w:cs="Tahoma"/>
          <w:sz w:val="20"/>
          <w:szCs w:val="20"/>
        </w:rPr>
        <w:lastRenderedPageBreak/>
        <w:t>общепринятых открытых стандартов в соответствии с областью их распространения.</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Реализация стандартов осуществляется:</w:t>
      </w:r>
    </w:p>
    <w:p w:rsidR="00296883" w:rsidRPr="00296883" w:rsidRDefault="00296883" w:rsidP="00296883">
      <w:pPr>
        <w:widowControl w:val="0"/>
        <w:numPr>
          <w:ilvl w:val="0"/>
          <w:numId w:val="72"/>
        </w:numPr>
        <w:tabs>
          <w:tab w:val="left" w:pos="709"/>
        </w:tabs>
        <w:spacing w:after="0" w:line="240" w:lineRule="auto"/>
        <w:ind w:left="0" w:firstLine="0"/>
        <w:jc w:val="both"/>
        <w:rPr>
          <w:rFonts w:ascii="Tahoma" w:eastAsiaTheme="minorEastAsia" w:hAnsi="Tahoma" w:cs="Tahoma"/>
          <w:sz w:val="20"/>
          <w:szCs w:val="20"/>
        </w:rPr>
      </w:pPr>
      <w:r w:rsidRPr="00296883">
        <w:rPr>
          <w:rFonts w:ascii="Tahoma" w:eastAsiaTheme="minorEastAsia" w:hAnsi="Tahoma" w:cs="Tahoma"/>
          <w:sz w:val="20"/>
          <w:szCs w:val="20"/>
        </w:rPr>
        <w:t>при определении состава технического обеспечения — выбором оборудования, соответствующего требованиям стандартов;</w:t>
      </w:r>
    </w:p>
    <w:p w:rsidR="00296883" w:rsidRPr="00296883" w:rsidRDefault="00296883" w:rsidP="00296883">
      <w:pPr>
        <w:widowControl w:val="0"/>
        <w:numPr>
          <w:ilvl w:val="0"/>
          <w:numId w:val="72"/>
        </w:numPr>
        <w:tabs>
          <w:tab w:val="left" w:pos="709"/>
        </w:tabs>
        <w:spacing w:after="0" w:line="240" w:lineRule="auto"/>
        <w:ind w:left="0" w:firstLine="0"/>
        <w:jc w:val="both"/>
        <w:rPr>
          <w:rFonts w:ascii="Tahoma" w:eastAsiaTheme="minorEastAsia" w:hAnsi="Tahoma" w:cs="Tahoma"/>
          <w:sz w:val="20"/>
          <w:szCs w:val="20"/>
        </w:rPr>
      </w:pPr>
      <w:r w:rsidRPr="00296883">
        <w:rPr>
          <w:rFonts w:ascii="Tahoma" w:eastAsiaTheme="minorEastAsia" w:hAnsi="Tahoma" w:cs="Tahoma"/>
          <w:sz w:val="20"/>
          <w:szCs w:val="20"/>
        </w:rPr>
        <w:t>при реализации информационного и программного обеспечения — выбором общесистемных программных средств (СУБД, ОС, мониторов транзакций), инструментальных средств, а также, реализацией интерфейсов АРI.</w:t>
      </w:r>
    </w:p>
    <w:p w:rsidR="00296883" w:rsidRPr="00296883" w:rsidRDefault="00296883" w:rsidP="00296883">
      <w:pPr>
        <w:widowControl w:val="0"/>
        <w:tabs>
          <w:tab w:val="left" w:pos="709"/>
        </w:tabs>
        <w:spacing w:after="0" w:line="240" w:lineRule="auto"/>
        <w:rPr>
          <w:rFonts w:ascii="Tahoma" w:hAnsi="Tahoma" w:cs="Tahoma"/>
          <w:sz w:val="20"/>
          <w:szCs w:val="20"/>
        </w:rPr>
      </w:pPr>
    </w:p>
    <w:p w:rsidR="00296883" w:rsidRPr="00296883" w:rsidRDefault="00296883" w:rsidP="00296883">
      <w:pPr>
        <w:widowControl w:val="0"/>
        <w:numPr>
          <w:ilvl w:val="2"/>
          <w:numId w:val="81"/>
        </w:numPr>
        <w:tabs>
          <w:tab w:val="left" w:pos="567"/>
          <w:tab w:val="left" w:pos="709"/>
        </w:tabs>
        <w:spacing w:after="0" w:line="240" w:lineRule="auto"/>
        <w:ind w:left="0" w:firstLine="0"/>
        <w:jc w:val="both"/>
        <w:outlineLvl w:val="1"/>
        <w:rPr>
          <w:rFonts w:ascii="Tahoma" w:eastAsiaTheme="majorEastAsia" w:hAnsi="Tahoma" w:cs="Tahoma"/>
          <w:b/>
          <w:sz w:val="20"/>
          <w:szCs w:val="20"/>
        </w:rPr>
      </w:pPr>
      <w:bookmarkStart w:id="124" w:name="_Toc183526934"/>
      <w:r w:rsidRPr="00296883">
        <w:rPr>
          <w:rFonts w:ascii="Tahoma" w:eastAsiaTheme="majorEastAsia" w:hAnsi="Tahoma" w:cs="Tahoma"/>
          <w:b/>
          <w:sz w:val="20"/>
          <w:szCs w:val="20"/>
        </w:rPr>
        <w:t>Требования к составу и содержанию работ по подготовке объекта автоматизации к вводу системы в действие</w:t>
      </w:r>
      <w:bookmarkEnd w:id="124"/>
    </w:p>
    <w:p w:rsidR="00296883" w:rsidRPr="00296883" w:rsidRDefault="00296883" w:rsidP="00296883">
      <w:pPr>
        <w:widowControl w:val="0"/>
        <w:tabs>
          <w:tab w:val="left" w:pos="709"/>
        </w:tabs>
        <w:spacing w:after="0" w:line="240" w:lineRule="auto"/>
        <w:jc w:val="both"/>
        <w:rPr>
          <w:rFonts w:ascii="Tahoma" w:hAnsi="Tahoma" w:cs="Tahoma"/>
          <w:sz w:val="20"/>
          <w:szCs w:val="20"/>
        </w:rPr>
      </w:pPr>
    </w:p>
    <w:p w:rsidR="00296883" w:rsidRPr="00296883" w:rsidRDefault="00296883" w:rsidP="00296883">
      <w:pPr>
        <w:widowControl w:val="0"/>
        <w:tabs>
          <w:tab w:val="left" w:pos="567"/>
          <w:tab w:val="left" w:pos="709"/>
        </w:tabs>
        <w:spacing w:after="0" w:line="240" w:lineRule="auto"/>
        <w:jc w:val="both"/>
        <w:outlineLvl w:val="2"/>
        <w:rPr>
          <w:rFonts w:ascii="Tahoma" w:eastAsiaTheme="majorEastAsia" w:hAnsi="Tahoma" w:cs="Tahoma"/>
          <w:b/>
          <w:sz w:val="20"/>
          <w:szCs w:val="20"/>
        </w:rPr>
      </w:pPr>
      <w:bookmarkStart w:id="125" w:name="_Toc183526935"/>
      <w:proofErr w:type="spellStart"/>
      <w:r w:rsidRPr="00296883">
        <w:rPr>
          <w:rFonts w:ascii="Tahoma" w:eastAsiaTheme="majorEastAsia" w:hAnsi="Tahoma" w:cs="Tahoma"/>
          <w:b/>
          <w:sz w:val="20"/>
          <w:szCs w:val="20"/>
        </w:rPr>
        <w:t>Continuous</w:t>
      </w:r>
      <w:proofErr w:type="spellEnd"/>
      <w:r w:rsidRPr="00296883">
        <w:rPr>
          <w:rFonts w:ascii="Tahoma" w:eastAsiaTheme="majorEastAsia" w:hAnsi="Tahoma" w:cs="Tahoma"/>
          <w:b/>
          <w:sz w:val="20"/>
          <w:szCs w:val="20"/>
        </w:rPr>
        <w:t xml:space="preserve"> </w:t>
      </w:r>
      <w:proofErr w:type="spellStart"/>
      <w:r w:rsidRPr="00296883">
        <w:rPr>
          <w:rFonts w:ascii="Tahoma" w:eastAsiaTheme="majorEastAsia" w:hAnsi="Tahoma" w:cs="Tahoma"/>
          <w:b/>
          <w:sz w:val="20"/>
          <w:szCs w:val="20"/>
        </w:rPr>
        <w:t>Integration</w:t>
      </w:r>
      <w:proofErr w:type="spellEnd"/>
      <w:r w:rsidRPr="00296883">
        <w:rPr>
          <w:rFonts w:ascii="Tahoma" w:eastAsiaTheme="majorEastAsia" w:hAnsi="Tahoma" w:cs="Tahoma"/>
          <w:b/>
          <w:sz w:val="20"/>
          <w:szCs w:val="20"/>
        </w:rPr>
        <w:t xml:space="preserve"> (непрерывная интеграция):</w:t>
      </w:r>
      <w:bookmarkEnd w:id="125"/>
    </w:p>
    <w:p w:rsidR="00296883" w:rsidRPr="00296883" w:rsidRDefault="00296883" w:rsidP="00296883">
      <w:pPr>
        <w:widowControl w:val="0"/>
        <w:tabs>
          <w:tab w:val="left" w:pos="567"/>
          <w:tab w:val="left" w:pos="709"/>
        </w:tabs>
        <w:spacing w:after="0" w:line="240" w:lineRule="auto"/>
        <w:jc w:val="both"/>
        <w:rPr>
          <w:rFonts w:ascii="Tahoma" w:hAnsi="Tahoma" w:cs="Tahoma"/>
          <w:sz w:val="20"/>
          <w:szCs w:val="20"/>
        </w:rPr>
      </w:pPr>
      <w:r w:rsidRPr="00296883">
        <w:rPr>
          <w:rFonts w:ascii="Tahoma" w:hAnsi="Tahoma" w:cs="Tahoma"/>
          <w:sz w:val="20"/>
          <w:szCs w:val="20"/>
        </w:rPr>
        <w:t xml:space="preserve">Разработчики регулярно </w:t>
      </w:r>
      <w:proofErr w:type="spellStart"/>
      <w:r w:rsidRPr="00296883">
        <w:rPr>
          <w:rFonts w:ascii="Tahoma" w:hAnsi="Tahoma" w:cs="Tahoma"/>
          <w:sz w:val="20"/>
          <w:szCs w:val="20"/>
        </w:rPr>
        <w:t>коммитят</w:t>
      </w:r>
      <w:proofErr w:type="spellEnd"/>
      <w:r w:rsidRPr="00296883">
        <w:rPr>
          <w:rFonts w:ascii="Tahoma" w:hAnsi="Tahoma" w:cs="Tahoma"/>
          <w:sz w:val="20"/>
          <w:szCs w:val="20"/>
        </w:rPr>
        <w:t xml:space="preserve"> свой код в </w:t>
      </w:r>
      <w:proofErr w:type="spellStart"/>
      <w:r w:rsidRPr="00296883">
        <w:rPr>
          <w:rFonts w:ascii="Tahoma" w:hAnsi="Tahoma" w:cs="Tahoma"/>
          <w:sz w:val="20"/>
          <w:szCs w:val="20"/>
        </w:rPr>
        <w:t>репозиторий</w:t>
      </w:r>
      <w:proofErr w:type="spellEnd"/>
      <w:r w:rsidRPr="00296883">
        <w:rPr>
          <w:rFonts w:ascii="Tahoma" w:hAnsi="Tahoma" w:cs="Tahoma"/>
          <w:sz w:val="20"/>
          <w:szCs w:val="20"/>
        </w:rPr>
        <w:t xml:space="preserve"> (например, </w:t>
      </w:r>
      <w:proofErr w:type="spellStart"/>
      <w:r w:rsidRPr="00296883">
        <w:rPr>
          <w:rFonts w:ascii="Tahoma" w:hAnsi="Tahoma" w:cs="Tahoma"/>
          <w:sz w:val="20"/>
          <w:szCs w:val="20"/>
        </w:rPr>
        <w:t>Git</w:t>
      </w:r>
      <w:proofErr w:type="spellEnd"/>
      <w:r w:rsidRPr="00296883">
        <w:rPr>
          <w:rFonts w:ascii="Tahoma" w:hAnsi="Tahoma" w:cs="Tahoma"/>
          <w:sz w:val="20"/>
          <w:szCs w:val="20"/>
        </w:rPr>
        <w:t>).</w:t>
      </w:r>
    </w:p>
    <w:p w:rsidR="00296883" w:rsidRPr="00296883" w:rsidRDefault="00296883" w:rsidP="00296883">
      <w:pPr>
        <w:widowControl w:val="0"/>
        <w:tabs>
          <w:tab w:val="left" w:pos="567"/>
          <w:tab w:val="left" w:pos="709"/>
        </w:tabs>
        <w:spacing w:after="0" w:line="240" w:lineRule="auto"/>
        <w:jc w:val="both"/>
        <w:rPr>
          <w:rFonts w:ascii="Tahoma" w:hAnsi="Tahoma" w:cs="Tahoma"/>
          <w:sz w:val="20"/>
          <w:szCs w:val="20"/>
        </w:rPr>
      </w:pPr>
      <w:r w:rsidRPr="00296883">
        <w:rPr>
          <w:rFonts w:ascii="Tahoma" w:hAnsi="Tahoma" w:cs="Tahoma"/>
          <w:sz w:val="20"/>
          <w:szCs w:val="20"/>
        </w:rPr>
        <w:t xml:space="preserve">При каждом </w:t>
      </w:r>
      <w:proofErr w:type="spellStart"/>
      <w:r w:rsidRPr="00296883">
        <w:rPr>
          <w:rFonts w:ascii="Tahoma" w:hAnsi="Tahoma" w:cs="Tahoma"/>
          <w:sz w:val="20"/>
          <w:szCs w:val="20"/>
        </w:rPr>
        <w:t>коммите</w:t>
      </w:r>
      <w:proofErr w:type="spellEnd"/>
      <w:r w:rsidRPr="00296883">
        <w:rPr>
          <w:rFonts w:ascii="Tahoma" w:hAnsi="Tahoma" w:cs="Tahoma"/>
          <w:sz w:val="20"/>
          <w:szCs w:val="20"/>
        </w:rPr>
        <w:t xml:space="preserve"> происходит автоматическая сборка и компиляция кода.</w:t>
      </w:r>
    </w:p>
    <w:p w:rsidR="00296883" w:rsidRPr="00296883" w:rsidRDefault="00296883" w:rsidP="00296883">
      <w:pPr>
        <w:widowControl w:val="0"/>
        <w:tabs>
          <w:tab w:val="left" w:pos="567"/>
          <w:tab w:val="left" w:pos="709"/>
        </w:tabs>
        <w:spacing w:after="0" w:line="240" w:lineRule="auto"/>
        <w:jc w:val="both"/>
        <w:rPr>
          <w:rFonts w:ascii="Tahoma" w:hAnsi="Tahoma" w:cs="Tahoma"/>
          <w:sz w:val="20"/>
          <w:szCs w:val="20"/>
        </w:rPr>
      </w:pPr>
      <w:r w:rsidRPr="00296883">
        <w:rPr>
          <w:rFonts w:ascii="Tahoma" w:hAnsi="Tahoma" w:cs="Tahoma"/>
          <w:sz w:val="20"/>
          <w:szCs w:val="20"/>
        </w:rPr>
        <w:t>Запускаются автоматические тесты, включая модульные, интеграционные и другие типы тестов.</w:t>
      </w:r>
    </w:p>
    <w:p w:rsidR="00296883" w:rsidRPr="00296883" w:rsidRDefault="00296883" w:rsidP="00296883">
      <w:pPr>
        <w:widowControl w:val="0"/>
        <w:tabs>
          <w:tab w:val="left" w:pos="567"/>
          <w:tab w:val="left" w:pos="709"/>
        </w:tabs>
        <w:spacing w:after="0" w:line="240" w:lineRule="auto"/>
        <w:jc w:val="both"/>
        <w:rPr>
          <w:rFonts w:ascii="Tahoma" w:hAnsi="Tahoma" w:cs="Tahoma"/>
          <w:sz w:val="20"/>
          <w:szCs w:val="20"/>
        </w:rPr>
      </w:pPr>
      <w:r w:rsidRPr="00296883">
        <w:rPr>
          <w:rFonts w:ascii="Tahoma" w:hAnsi="Tahoma" w:cs="Tahoma"/>
          <w:sz w:val="20"/>
          <w:szCs w:val="20"/>
        </w:rPr>
        <w:t xml:space="preserve">Если тесты успешно проходят, код интегрируется в основную ветку </w:t>
      </w:r>
      <w:proofErr w:type="spellStart"/>
      <w:r w:rsidRPr="00296883">
        <w:rPr>
          <w:rFonts w:ascii="Tahoma" w:hAnsi="Tahoma" w:cs="Tahoma"/>
          <w:sz w:val="20"/>
          <w:szCs w:val="20"/>
        </w:rPr>
        <w:t>репозитория</w:t>
      </w:r>
      <w:proofErr w:type="spellEnd"/>
      <w:r w:rsidRPr="00296883">
        <w:rPr>
          <w:rFonts w:ascii="Tahoma" w:hAnsi="Tahoma" w:cs="Tahoma"/>
          <w:sz w:val="20"/>
          <w:szCs w:val="20"/>
        </w:rPr>
        <w:t>.</w:t>
      </w:r>
    </w:p>
    <w:p w:rsidR="00296883" w:rsidRPr="00296883" w:rsidRDefault="00296883" w:rsidP="00296883">
      <w:pPr>
        <w:widowControl w:val="0"/>
        <w:tabs>
          <w:tab w:val="left" w:pos="709"/>
        </w:tabs>
        <w:spacing w:after="0" w:line="240" w:lineRule="auto"/>
        <w:jc w:val="both"/>
        <w:rPr>
          <w:rFonts w:ascii="Tahoma" w:hAnsi="Tahoma" w:cs="Tahoma"/>
          <w:sz w:val="20"/>
          <w:szCs w:val="20"/>
        </w:rPr>
      </w:pPr>
    </w:p>
    <w:p w:rsidR="00296883" w:rsidRPr="00296883" w:rsidRDefault="00296883" w:rsidP="00296883">
      <w:pPr>
        <w:widowControl w:val="0"/>
        <w:tabs>
          <w:tab w:val="left" w:pos="567"/>
          <w:tab w:val="left" w:pos="709"/>
        </w:tabs>
        <w:spacing w:after="0" w:line="240" w:lineRule="auto"/>
        <w:jc w:val="both"/>
        <w:outlineLvl w:val="2"/>
        <w:rPr>
          <w:rFonts w:ascii="Tahoma" w:eastAsiaTheme="majorEastAsia" w:hAnsi="Tahoma" w:cs="Tahoma"/>
          <w:b/>
          <w:sz w:val="20"/>
          <w:szCs w:val="20"/>
        </w:rPr>
      </w:pPr>
      <w:bookmarkStart w:id="126" w:name="_Toc183526936"/>
      <w:proofErr w:type="spellStart"/>
      <w:r w:rsidRPr="00296883">
        <w:rPr>
          <w:rFonts w:ascii="Tahoma" w:eastAsiaTheme="majorEastAsia" w:hAnsi="Tahoma" w:cs="Tahoma"/>
          <w:b/>
          <w:sz w:val="20"/>
          <w:szCs w:val="20"/>
        </w:rPr>
        <w:t>Continuous</w:t>
      </w:r>
      <w:proofErr w:type="spellEnd"/>
      <w:r w:rsidRPr="00296883">
        <w:rPr>
          <w:rFonts w:ascii="Tahoma" w:eastAsiaTheme="majorEastAsia" w:hAnsi="Tahoma" w:cs="Tahoma"/>
          <w:b/>
          <w:sz w:val="20"/>
          <w:szCs w:val="20"/>
        </w:rPr>
        <w:t xml:space="preserve"> </w:t>
      </w:r>
      <w:proofErr w:type="spellStart"/>
      <w:r w:rsidRPr="00296883">
        <w:rPr>
          <w:rFonts w:ascii="Tahoma" w:eastAsiaTheme="majorEastAsia" w:hAnsi="Tahoma" w:cs="Tahoma"/>
          <w:b/>
          <w:sz w:val="20"/>
          <w:szCs w:val="20"/>
        </w:rPr>
        <w:t>Deployment</w:t>
      </w:r>
      <w:proofErr w:type="spellEnd"/>
      <w:r w:rsidRPr="00296883">
        <w:rPr>
          <w:rFonts w:ascii="Tahoma" w:eastAsiaTheme="majorEastAsia" w:hAnsi="Tahoma" w:cs="Tahoma"/>
          <w:b/>
          <w:sz w:val="20"/>
          <w:szCs w:val="20"/>
        </w:rPr>
        <w:t xml:space="preserve"> (непрерывное развертывание)</w:t>
      </w:r>
      <w:bookmarkEnd w:id="126"/>
    </w:p>
    <w:p w:rsidR="00296883" w:rsidRPr="00296883" w:rsidRDefault="00296883" w:rsidP="00296883">
      <w:pPr>
        <w:widowControl w:val="0"/>
        <w:tabs>
          <w:tab w:val="left" w:pos="567"/>
          <w:tab w:val="left" w:pos="709"/>
        </w:tabs>
        <w:spacing w:after="0" w:line="240" w:lineRule="auto"/>
        <w:jc w:val="both"/>
        <w:rPr>
          <w:rFonts w:ascii="Tahoma" w:hAnsi="Tahoma" w:cs="Tahoma"/>
          <w:sz w:val="20"/>
          <w:szCs w:val="20"/>
        </w:rPr>
      </w:pPr>
      <w:r w:rsidRPr="00296883">
        <w:rPr>
          <w:rFonts w:ascii="Tahoma" w:hAnsi="Tahoma" w:cs="Tahoma"/>
          <w:sz w:val="20"/>
          <w:szCs w:val="20"/>
        </w:rPr>
        <w:t>После успешной интеграции кода в основную ветку, происходит автоматическое развертывание приложения в тестовую среду.</w:t>
      </w:r>
    </w:p>
    <w:p w:rsidR="00296883" w:rsidRPr="00296883" w:rsidRDefault="00296883" w:rsidP="00296883">
      <w:pPr>
        <w:widowControl w:val="0"/>
        <w:tabs>
          <w:tab w:val="left" w:pos="567"/>
          <w:tab w:val="left" w:pos="709"/>
        </w:tabs>
        <w:spacing w:after="0" w:line="240" w:lineRule="auto"/>
        <w:jc w:val="both"/>
        <w:rPr>
          <w:rFonts w:ascii="Tahoma" w:hAnsi="Tahoma" w:cs="Tahoma"/>
          <w:sz w:val="20"/>
          <w:szCs w:val="20"/>
        </w:rPr>
      </w:pPr>
      <w:r w:rsidRPr="00296883">
        <w:rPr>
          <w:rFonts w:ascii="Tahoma" w:hAnsi="Tahoma" w:cs="Tahoma"/>
          <w:sz w:val="20"/>
          <w:szCs w:val="20"/>
        </w:rPr>
        <w:t>В тестовой среде происходит автоматическое выполнение дополнительных тестов, включая функциональное тестирование и тестирование совместимости.</w:t>
      </w:r>
    </w:p>
    <w:p w:rsidR="00296883" w:rsidRPr="00296883" w:rsidRDefault="00296883" w:rsidP="00296883">
      <w:pPr>
        <w:widowControl w:val="0"/>
        <w:tabs>
          <w:tab w:val="left" w:pos="567"/>
          <w:tab w:val="left" w:pos="709"/>
        </w:tabs>
        <w:spacing w:after="0" w:line="240" w:lineRule="auto"/>
        <w:jc w:val="both"/>
        <w:rPr>
          <w:rFonts w:ascii="Tahoma" w:hAnsi="Tahoma" w:cs="Tahoma"/>
          <w:sz w:val="20"/>
          <w:szCs w:val="20"/>
        </w:rPr>
      </w:pPr>
      <w:r w:rsidRPr="00296883">
        <w:rPr>
          <w:rFonts w:ascii="Tahoma" w:hAnsi="Tahoma" w:cs="Tahoma"/>
          <w:sz w:val="20"/>
          <w:szCs w:val="20"/>
        </w:rPr>
        <w:t>Если все тесты в тестовой среде проходят успешно, приложение готово к развертыванию в продуктивную среду.</w:t>
      </w:r>
    </w:p>
    <w:p w:rsidR="00296883" w:rsidRPr="00296883" w:rsidRDefault="00296883" w:rsidP="00296883">
      <w:pPr>
        <w:widowControl w:val="0"/>
        <w:tabs>
          <w:tab w:val="left" w:pos="709"/>
        </w:tabs>
        <w:spacing w:after="0" w:line="240" w:lineRule="auto"/>
        <w:jc w:val="both"/>
        <w:rPr>
          <w:rFonts w:ascii="Tahoma" w:hAnsi="Tahoma" w:cs="Tahoma"/>
          <w:sz w:val="20"/>
          <w:szCs w:val="20"/>
        </w:rPr>
      </w:pPr>
    </w:p>
    <w:p w:rsidR="00296883" w:rsidRPr="00296883" w:rsidRDefault="00296883" w:rsidP="00296883">
      <w:pPr>
        <w:widowControl w:val="0"/>
        <w:tabs>
          <w:tab w:val="left" w:pos="567"/>
          <w:tab w:val="left" w:pos="709"/>
        </w:tabs>
        <w:spacing w:after="0" w:line="240" w:lineRule="auto"/>
        <w:jc w:val="both"/>
        <w:outlineLvl w:val="2"/>
        <w:rPr>
          <w:rFonts w:ascii="Tahoma" w:eastAsiaTheme="majorEastAsia" w:hAnsi="Tahoma" w:cs="Tahoma"/>
          <w:b/>
          <w:sz w:val="20"/>
          <w:szCs w:val="20"/>
        </w:rPr>
      </w:pPr>
      <w:bookmarkStart w:id="127" w:name="_Toc183526937"/>
      <w:proofErr w:type="spellStart"/>
      <w:r w:rsidRPr="00296883">
        <w:rPr>
          <w:rFonts w:ascii="Tahoma" w:eastAsiaTheme="majorEastAsia" w:hAnsi="Tahoma" w:cs="Tahoma"/>
          <w:b/>
          <w:sz w:val="20"/>
          <w:szCs w:val="20"/>
        </w:rPr>
        <w:t>Production</w:t>
      </w:r>
      <w:proofErr w:type="spellEnd"/>
      <w:r w:rsidRPr="00296883">
        <w:rPr>
          <w:rFonts w:ascii="Tahoma" w:eastAsiaTheme="majorEastAsia" w:hAnsi="Tahoma" w:cs="Tahoma"/>
          <w:b/>
          <w:sz w:val="20"/>
          <w:szCs w:val="20"/>
        </w:rPr>
        <w:t xml:space="preserve"> </w:t>
      </w:r>
      <w:proofErr w:type="spellStart"/>
      <w:r w:rsidRPr="00296883">
        <w:rPr>
          <w:rFonts w:ascii="Tahoma" w:eastAsiaTheme="majorEastAsia" w:hAnsi="Tahoma" w:cs="Tahoma"/>
          <w:b/>
          <w:sz w:val="20"/>
          <w:szCs w:val="20"/>
        </w:rPr>
        <w:t>Deployment</w:t>
      </w:r>
      <w:proofErr w:type="spellEnd"/>
      <w:r w:rsidRPr="00296883">
        <w:rPr>
          <w:rFonts w:ascii="Tahoma" w:eastAsiaTheme="majorEastAsia" w:hAnsi="Tahoma" w:cs="Tahoma"/>
          <w:b/>
          <w:sz w:val="20"/>
          <w:szCs w:val="20"/>
        </w:rPr>
        <w:t xml:space="preserve"> (развертывание в продуктивную среду)</w:t>
      </w:r>
      <w:bookmarkEnd w:id="127"/>
    </w:p>
    <w:p w:rsidR="00296883" w:rsidRPr="00296883" w:rsidRDefault="00296883" w:rsidP="00296883">
      <w:pPr>
        <w:widowControl w:val="0"/>
        <w:tabs>
          <w:tab w:val="left" w:pos="567"/>
          <w:tab w:val="left" w:pos="709"/>
        </w:tabs>
        <w:spacing w:after="0" w:line="240" w:lineRule="auto"/>
        <w:jc w:val="both"/>
        <w:rPr>
          <w:rFonts w:ascii="Tahoma" w:hAnsi="Tahoma" w:cs="Tahoma"/>
          <w:sz w:val="20"/>
          <w:szCs w:val="20"/>
        </w:rPr>
      </w:pPr>
      <w:r w:rsidRPr="00296883">
        <w:rPr>
          <w:rFonts w:ascii="Tahoma" w:hAnsi="Tahoma" w:cs="Tahoma"/>
          <w:sz w:val="20"/>
          <w:szCs w:val="20"/>
        </w:rPr>
        <w:t>После успешного прохождения тестов в тестовой среде, приложение автоматически развертывается в продуктивную среду.</w:t>
      </w:r>
    </w:p>
    <w:p w:rsidR="00296883" w:rsidRPr="00296883" w:rsidRDefault="00296883" w:rsidP="00296883">
      <w:pPr>
        <w:widowControl w:val="0"/>
        <w:tabs>
          <w:tab w:val="left" w:pos="567"/>
          <w:tab w:val="left" w:pos="709"/>
        </w:tabs>
        <w:spacing w:after="0" w:line="240" w:lineRule="auto"/>
        <w:jc w:val="both"/>
        <w:rPr>
          <w:rFonts w:ascii="Tahoma" w:hAnsi="Tahoma" w:cs="Tahoma"/>
          <w:sz w:val="20"/>
          <w:szCs w:val="20"/>
        </w:rPr>
      </w:pPr>
      <w:r w:rsidRPr="00296883">
        <w:rPr>
          <w:rFonts w:ascii="Tahoma" w:hAnsi="Tahoma" w:cs="Tahoma"/>
          <w:sz w:val="20"/>
          <w:szCs w:val="20"/>
        </w:rPr>
        <w:t>Развертывание в продуктивную среду может происходить автоматически или по запросу.</w:t>
      </w:r>
    </w:p>
    <w:p w:rsidR="00296883" w:rsidRPr="00296883" w:rsidRDefault="00296883" w:rsidP="00296883">
      <w:pPr>
        <w:widowControl w:val="0"/>
        <w:tabs>
          <w:tab w:val="left" w:pos="567"/>
          <w:tab w:val="left" w:pos="709"/>
        </w:tabs>
        <w:spacing w:after="0" w:line="240" w:lineRule="auto"/>
        <w:jc w:val="both"/>
        <w:rPr>
          <w:rFonts w:ascii="Tahoma" w:hAnsi="Tahoma" w:cs="Tahoma"/>
          <w:sz w:val="20"/>
          <w:szCs w:val="20"/>
        </w:rPr>
      </w:pPr>
      <w:r w:rsidRPr="00296883">
        <w:rPr>
          <w:rFonts w:ascii="Tahoma" w:hAnsi="Tahoma" w:cs="Tahoma"/>
          <w:sz w:val="20"/>
          <w:szCs w:val="20"/>
        </w:rPr>
        <w:t>В продуктивной среде могут выполняться дополнительные проверки и тесты для обеспечения стабильной работы приложения.</w:t>
      </w:r>
    </w:p>
    <w:p w:rsidR="00296883" w:rsidRPr="00296883" w:rsidRDefault="00296883" w:rsidP="00296883">
      <w:pPr>
        <w:widowControl w:val="0"/>
        <w:tabs>
          <w:tab w:val="left" w:pos="567"/>
          <w:tab w:val="left" w:pos="709"/>
        </w:tabs>
        <w:spacing w:after="0" w:line="240" w:lineRule="auto"/>
        <w:jc w:val="both"/>
        <w:rPr>
          <w:rFonts w:ascii="Tahoma" w:hAnsi="Tahoma" w:cs="Tahoma"/>
          <w:sz w:val="20"/>
          <w:szCs w:val="20"/>
        </w:rPr>
      </w:pPr>
      <w:r w:rsidRPr="00296883">
        <w:rPr>
          <w:rFonts w:ascii="Tahoma" w:hAnsi="Tahoma" w:cs="Tahoma"/>
          <w:sz w:val="20"/>
          <w:szCs w:val="20"/>
        </w:rPr>
        <w:t xml:space="preserve">Весь процесс CI/CD автоматизирован с использованием инструментов и платформ, таких как системы сборки (например, </w:t>
      </w:r>
      <w:proofErr w:type="spellStart"/>
      <w:r w:rsidRPr="00296883">
        <w:rPr>
          <w:rFonts w:ascii="Tahoma" w:hAnsi="Tahoma" w:cs="Tahoma"/>
          <w:sz w:val="20"/>
          <w:szCs w:val="20"/>
        </w:rPr>
        <w:t>Jenkins</w:t>
      </w:r>
      <w:proofErr w:type="spellEnd"/>
      <w:r w:rsidRPr="00296883">
        <w:rPr>
          <w:rFonts w:ascii="Tahoma" w:hAnsi="Tahoma" w:cs="Tahoma"/>
          <w:sz w:val="20"/>
          <w:szCs w:val="20"/>
        </w:rPr>
        <w:t xml:space="preserve">, </w:t>
      </w:r>
      <w:proofErr w:type="spellStart"/>
      <w:r w:rsidRPr="00296883">
        <w:rPr>
          <w:rFonts w:ascii="Tahoma" w:hAnsi="Tahoma" w:cs="Tahoma"/>
          <w:sz w:val="20"/>
          <w:szCs w:val="20"/>
        </w:rPr>
        <w:t>GitLab</w:t>
      </w:r>
      <w:proofErr w:type="spellEnd"/>
      <w:r w:rsidRPr="00296883">
        <w:rPr>
          <w:rFonts w:ascii="Tahoma" w:hAnsi="Tahoma" w:cs="Tahoma"/>
          <w:sz w:val="20"/>
          <w:szCs w:val="20"/>
        </w:rPr>
        <w:t xml:space="preserve"> CI).</w:t>
      </w:r>
    </w:p>
    <w:p w:rsidR="00296883" w:rsidRPr="00296883" w:rsidRDefault="00296883" w:rsidP="00296883">
      <w:pPr>
        <w:widowControl w:val="0"/>
        <w:tabs>
          <w:tab w:val="left" w:pos="709"/>
        </w:tabs>
        <w:spacing w:after="0" w:line="240" w:lineRule="auto"/>
        <w:jc w:val="both"/>
        <w:rPr>
          <w:rFonts w:ascii="Tahoma" w:hAnsi="Tahoma" w:cs="Tahoma"/>
          <w:sz w:val="20"/>
          <w:szCs w:val="20"/>
        </w:rPr>
      </w:pPr>
    </w:p>
    <w:p w:rsidR="00296883" w:rsidRPr="00296883" w:rsidRDefault="00296883" w:rsidP="00296883">
      <w:pPr>
        <w:widowControl w:val="0"/>
        <w:numPr>
          <w:ilvl w:val="2"/>
          <w:numId w:val="81"/>
        </w:numPr>
        <w:tabs>
          <w:tab w:val="left" w:pos="567"/>
          <w:tab w:val="left" w:pos="709"/>
        </w:tabs>
        <w:spacing w:after="0" w:line="240" w:lineRule="auto"/>
        <w:ind w:left="0" w:firstLine="0"/>
        <w:jc w:val="both"/>
        <w:outlineLvl w:val="1"/>
        <w:rPr>
          <w:rFonts w:ascii="Tahoma" w:eastAsiaTheme="majorEastAsia" w:hAnsi="Tahoma" w:cs="Tahoma"/>
          <w:b/>
          <w:sz w:val="20"/>
          <w:szCs w:val="20"/>
        </w:rPr>
      </w:pPr>
      <w:bookmarkStart w:id="128" w:name="_Toc183526938"/>
      <w:r w:rsidRPr="00296883">
        <w:rPr>
          <w:rFonts w:ascii="Tahoma" w:eastAsiaTheme="majorEastAsia" w:hAnsi="Tahoma" w:cs="Tahoma"/>
          <w:b/>
          <w:sz w:val="20"/>
          <w:szCs w:val="20"/>
        </w:rPr>
        <w:t>Требования к порядку контроля и приемке системы сайтов</w:t>
      </w:r>
      <w:bookmarkEnd w:id="128"/>
    </w:p>
    <w:p w:rsidR="00296883" w:rsidRPr="00296883" w:rsidRDefault="00296883" w:rsidP="00296883">
      <w:pPr>
        <w:widowControl w:val="0"/>
        <w:numPr>
          <w:ilvl w:val="0"/>
          <w:numId w:val="74"/>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Тестирование функциональности.</w:t>
      </w:r>
    </w:p>
    <w:p w:rsidR="00296883" w:rsidRPr="00296883" w:rsidRDefault="00296883" w:rsidP="00296883">
      <w:pPr>
        <w:widowControl w:val="0"/>
        <w:numPr>
          <w:ilvl w:val="0"/>
          <w:numId w:val="74"/>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Тестирование совместимости.</w:t>
      </w:r>
    </w:p>
    <w:p w:rsidR="00296883" w:rsidRPr="00296883" w:rsidRDefault="00296883" w:rsidP="00296883">
      <w:pPr>
        <w:widowControl w:val="0"/>
        <w:numPr>
          <w:ilvl w:val="0"/>
          <w:numId w:val="74"/>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Тестирование производительности.</w:t>
      </w:r>
    </w:p>
    <w:p w:rsidR="00296883" w:rsidRPr="00296883" w:rsidRDefault="00296883" w:rsidP="00296883">
      <w:pPr>
        <w:widowControl w:val="0"/>
        <w:numPr>
          <w:ilvl w:val="0"/>
          <w:numId w:val="74"/>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Тестирование безопасности.</w:t>
      </w:r>
    </w:p>
    <w:p w:rsidR="00296883" w:rsidRPr="00296883" w:rsidRDefault="00296883" w:rsidP="00296883">
      <w:pPr>
        <w:widowControl w:val="0"/>
        <w:numPr>
          <w:ilvl w:val="0"/>
          <w:numId w:val="74"/>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Проверка соответствия требованиям.</w:t>
      </w:r>
    </w:p>
    <w:p w:rsidR="00296883" w:rsidRPr="00296883" w:rsidRDefault="00296883" w:rsidP="00296883">
      <w:pPr>
        <w:widowControl w:val="0"/>
        <w:numPr>
          <w:ilvl w:val="0"/>
          <w:numId w:val="74"/>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Приемочное тестирование.</w:t>
      </w:r>
    </w:p>
    <w:p w:rsidR="00296883" w:rsidRPr="00296883" w:rsidRDefault="00296883" w:rsidP="00296883">
      <w:pPr>
        <w:widowControl w:val="0"/>
        <w:numPr>
          <w:ilvl w:val="0"/>
          <w:numId w:val="74"/>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Документация.</w:t>
      </w:r>
    </w:p>
    <w:p w:rsidR="00296883" w:rsidRPr="00296883" w:rsidRDefault="00296883" w:rsidP="00296883">
      <w:pPr>
        <w:widowControl w:val="0"/>
        <w:numPr>
          <w:ilvl w:val="0"/>
          <w:numId w:val="74"/>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Поставка и развертывание.</w:t>
      </w:r>
    </w:p>
    <w:p w:rsidR="00296883" w:rsidRPr="00296883" w:rsidRDefault="00296883" w:rsidP="00296883">
      <w:pPr>
        <w:widowControl w:val="0"/>
        <w:tabs>
          <w:tab w:val="left" w:pos="709"/>
        </w:tabs>
        <w:spacing w:after="0" w:line="240" w:lineRule="auto"/>
        <w:jc w:val="both"/>
        <w:rPr>
          <w:rFonts w:ascii="Tahoma" w:hAnsi="Tahoma" w:cs="Tahoma"/>
          <w:sz w:val="20"/>
          <w:szCs w:val="20"/>
        </w:rPr>
      </w:pP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Для создания условий функционирования, при которых гарантируется соответствие создаваемой Системы требованиям, содержащимся в настоящем ТЗ, и возможность эффективного использования программного комплекса, в организации Заказчика должен быть проведен комплекс мероприятий по подготовке объекта автоматизации к вводу Системы в действие.</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Силами Исполнителя Системы в срок до начала проведения пусконаладочных работ должны быть выполнены следующие работы:</w:t>
      </w:r>
    </w:p>
    <w:p w:rsidR="00296883" w:rsidRPr="00296883" w:rsidRDefault="00296883" w:rsidP="00296883">
      <w:pPr>
        <w:widowControl w:val="0"/>
        <w:numPr>
          <w:ilvl w:val="0"/>
          <w:numId w:val="75"/>
        </w:numPr>
        <w:tabs>
          <w:tab w:val="left" w:pos="709"/>
          <w:tab w:val="left" w:pos="1418"/>
        </w:tabs>
        <w:spacing w:after="0" w:line="240" w:lineRule="auto"/>
        <w:ind w:left="0" w:firstLine="0"/>
        <w:jc w:val="both"/>
        <w:rPr>
          <w:rFonts w:ascii="Tahoma" w:eastAsia="Times New Roman" w:hAnsi="Tahoma" w:cs="Tahoma"/>
          <w:sz w:val="20"/>
          <w:szCs w:val="20"/>
          <w:lang w:eastAsia="ru-RU"/>
        </w:rPr>
      </w:pPr>
      <w:r w:rsidRPr="00296883">
        <w:rPr>
          <w:rFonts w:ascii="Tahoma" w:eastAsia="Times New Roman" w:hAnsi="Tahoma" w:cs="Tahoma"/>
          <w:sz w:val="20"/>
          <w:szCs w:val="20"/>
          <w:lang w:eastAsia="ru-RU"/>
        </w:rPr>
        <w:t>подготовлены требования к аппаратно-программной платформе для размещения Системы в соответствии с требованиями Технической документации на Систему;</w:t>
      </w:r>
    </w:p>
    <w:p w:rsidR="00296883" w:rsidRPr="00296883" w:rsidRDefault="00296883" w:rsidP="00296883">
      <w:pPr>
        <w:widowControl w:val="0"/>
        <w:numPr>
          <w:ilvl w:val="0"/>
          <w:numId w:val="75"/>
        </w:numPr>
        <w:tabs>
          <w:tab w:val="left" w:pos="709"/>
          <w:tab w:val="left" w:pos="1418"/>
        </w:tabs>
        <w:spacing w:after="0" w:line="240" w:lineRule="auto"/>
        <w:ind w:left="0" w:firstLine="0"/>
        <w:jc w:val="both"/>
        <w:rPr>
          <w:rFonts w:ascii="Tahoma" w:eastAsia="Times New Roman" w:hAnsi="Tahoma" w:cs="Tahoma"/>
          <w:sz w:val="20"/>
          <w:szCs w:val="20"/>
          <w:lang w:eastAsia="ru-RU"/>
        </w:rPr>
      </w:pPr>
      <w:r w:rsidRPr="00296883">
        <w:rPr>
          <w:rFonts w:ascii="Tahoma" w:eastAsia="Times New Roman" w:hAnsi="Tahoma" w:cs="Tahoma"/>
          <w:sz w:val="20"/>
          <w:szCs w:val="20"/>
          <w:lang w:eastAsia="ru-RU"/>
        </w:rPr>
        <w:t>осуществлена проверка качества и надежности каналов связи между подразделениями, вовлеченными в эксплуатацию Сайта, в соответствии с требованиями Технической документации на Систему;</w:t>
      </w:r>
    </w:p>
    <w:p w:rsidR="00296883" w:rsidRPr="00296883" w:rsidRDefault="00296883" w:rsidP="00296883">
      <w:pPr>
        <w:widowControl w:val="0"/>
        <w:numPr>
          <w:ilvl w:val="0"/>
          <w:numId w:val="75"/>
        </w:numPr>
        <w:tabs>
          <w:tab w:val="left" w:pos="709"/>
          <w:tab w:val="left" w:pos="1418"/>
        </w:tabs>
        <w:spacing w:after="0" w:line="240" w:lineRule="auto"/>
        <w:ind w:left="0" w:firstLine="0"/>
        <w:jc w:val="both"/>
        <w:rPr>
          <w:rFonts w:ascii="Tahoma" w:eastAsia="Times New Roman" w:hAnsi="Tahoma" w:cs="Tahoma"/>
          <w:sz w:val="20"/>
          <w:szCs w:val="20"/>
          <w:lang w:eastAsia="ru-RU"/>
        </w:rPr>
      </w:pPr>
      <w:r w:rsidRPr="00296883">
        <w:rPr>
          <w:rFonts w:ascii="Tahoma" w:eastAsia="Times New Roman" w:hAnsi="Tahoma" w:cs="Tahoma"/>
          <w:sz w:val="20"/>
          <w:szCs w:val="20"/>
          <w:lang w:eastAsia="ru-RU"/>
        </w:rPr>
        <w:t xml:space="preserve">проведено обучение сотрудников Заказчика работе с Системой. Возможно проведение обучения как на территории Заказчика (Московская область) или учебных классах Исполнителя (если Москва), так и удаленно — по </w:t>
      </w:r>
      <w:proofErr w:type="spellStart"/>
      <w:r w:rsidRPr="00296883">
        <w:rPr>
          <w:rFonts w:ascii="Tahoma" w:eastAsia="Times New Roman" w:hAnsi="Tahoma" w:cs="Tahoma"/>
          <w:sz w:val="20"/>
          <w:szCs w:val="20"/>
          <w:lang w:eastAsia="ru-RU"/>
        </w:rPr>
        <w:t>Skype</w:t>
      </w:r>
      <w:proofErr w:type="spellEnd"/>
      <w:r w:rsidRPr="00296883">
        <w:rPr>
          <w:rFonts w:ascii="Tahoma" w:eastAsia="Times New Roman" w:hAnsi="Tahoma" w:cs="Tahoma"/>
          <w:sz w:val="20"/>
          <w:szCs w:val="20"/>
          <w:lang w:eastAsia="ru-RU"/>
        </w:rPr>
        <w:t xml:space="preserve">, </w:t>
      </w:r>
      <w:proofErr w:type="spellStart"/>
      <w:r w:rsidRPr="00296883">
        <w:rPr>
          <w:rFonts w:ascii="Tahoma" w:eastAsia="Times New Roman" w:hAnsi="Tahoma" w:cs="Tahoma"/>
          <w:sz w:val="20"/>
          <w:szCs w:val="20"/>
          <w:lang w:eastAsia="ru-RU"/>
        </w:rPr>
        <w:t>вебинар</w:t>
      </w:r>
      <w:proofErr w:type="spellEnd"/>
      <w:r w:rsidRPr="00296883">
        <w:rPr>
          <w:rFonts w:ascii="Tahoma" w:eastAsia="Times New Roman" w:hAnsi="Tahoma" w:cs="Tahoma"/>
          <w:sz w:val="20"/>
          <w:szCs w:val="20"/>
          <w:lang w:eastAsia="ru-RU"/>
        </w:rPr>
        <w:t xml:space="preserve"> и пр. Обучение должно включать в себя не </w:t>
      </w:r>
      <w:proofErr w:type="gramStart"/>
      <w:r w:rsidRPr="00296883">
        <w:rPr>
          <w:rFonts w:ascii="Tahoma" w:eastAsia="Times New Roman" w:hAnsi="Tahoma" w:cs="Tahoma"/>
          <w:sz w:val="20"/>
          <w:szCs w:val="20"/>
          <w:lang w:eastAsia="ru-RU"/>
        </w:rPr>
        <w:t>менее  1</w:t>
      </w:r>
      <w:proofErr w:type="gramEnd"/>
      <w:r w:rsidRPr="00296883">
        <w:rPr>
          <w:rFonts w:ascii="Tahoma" w:eastAsia="Times New Roman" w:hAnsi="Tahoma" w:cs="Tahoma"/>
          <w:sz w:val="20"/>
          <w:szCs w:val="20"/>
          <w:lang w:eastAsia="ru-RU"/>
        </w:rPr>
        <w:t xml:space="preserve"> часа теоретической подготовки; не менее 6,5 часов практики и зачет по итогам обучения (0,5 часа). Программа обучения должна быть разработана индивидуально в соответствии с требованиями Заказчика.</w:t>
      </w:r>
    </w:p>
    <w:p w:rsidR="00296883" w:rsidRPr="00296883" w:rsidRDefault="00296883" w:rsidP="00296883">
      <w:pPr>
        <w:widowControl w:val="0"/>
        <w:tabs>
          <w:tab w:val="left" w:pos="709"/>
          <w:tab w:val="left" w:pos="1418"/>
        </w:tabs>
        <w:spacing w:after="0" w:line="240" w:lineRule="auto"/>
        <w:jc w:val="both"/>
        <w:rPr>
          <w:rFonts w:ascii="Tahoma" w:eastAsia="Times New Roman" w:hAnsi="Tahoma" w:cs="Tahoma"/>
          <w:sz w:val="20"/>
          <w:szCs w:val="20"/>
          <w:lang w:eastAsia="ru-RU"/>
        </w:rPr>
      </w:pPr>
      <w:r w:rsidRPr="00296883">
        <w:rPr>
          <w:rFonts w:ascii="Tahoma" w:eastAsia="Times New Roman" w:hAnsi="Tahoma" w:cs="Tahoma"/>
          <w:sz w:val="20"/>
          <w:szCs w:val="20"/>
          <w:lang w:eastAsia="ru-RU"/>
        </w:rPr>
        <w:lastRenderedPageBreak/>
        <w:t>Должен быть произведен перенос Системы на сервер Заказчика и проведение тестовых мероприятий. В случае обнаружения дефектов после переноса Системы на сервер Заказчика, должны быть произведены работы по их устранению не более чем за 3 часа. По завершению данного этапа подписывается Акт сдачи-приемки по Договору.</w:t>
      </w:r>
    </w:p>
    <w:p w:rsidR="00296883" w:rsidRPr="00296883" w:rsidRDefault="00296883" w:rsidP="00296883">
      <w:pPr>
        <w:widowControl w:val="0"/>
        <w:tabs>
          <w:tab w:val="left" w:pos="709"/>
          <w:tab w:val="left" w:pos="1418"/>
        </w:tabs>
        <w:spacing w:after="0" w:line="240" w:lineRule="auto"/>
        <w:jc w:val="both"/>
        <w:rPr>
          <w:rFonts w:ascii="Tahoma" w:eastAsia="Times New Roman" w:hAnsi="Tahoma" w:cs="Tahoma"/>
          <w:sz w:val="20"/>
          <w:szCs w:val="20"/>
          <w:lang w:eastAsia="ru-RU"/>
        </w:rPr>
      </w:pPr>
    </w:p>
    <w:p w:rsidR="00296883" w:rsidRPr="00296883" w:rsidRDefault="00296883" w:rsidP="00296883">
      <w:pPr>
        <w:widowControl w:val="0"/>
        <w:numPr>
          <w:ilvl w:val="2"/>
          <w:numId w:val="81"/>
        </w:numPr>
        <w:tabs>
          <w:tab w:val="left" w:pos="709"/>
        </w:tabs>
        <w:spacing w:after="0" w:line="240" w:lineRule="auto"/>
        <w:ind w:left="0" w:firstLine="0"/>
        <w:outlineLvl w:val="1"/>
        <w:rPr>
          <w:rFonts w:ascii="Tahoma" w:eastAsiaTheme="majorEastAsia" w:hAnsi="Tahoma" w:cs="Tahoma"/>
          <w:b/>
          <w:sz w:val="20"/>
          <w:szCs w:val="20"/>
        </w:rPr>
      </w:pPr>
      <w:bookmarkStart w:id="129" w:name="_Toc183526939"/>
      <w:r w:rsidRPr="00296883">
        <w:rPr>
          <w:rFonts w:ascii="Tahoma" w:eastAsiaTheme="majorEastAsia" w:hAnsi="Tahoma" w:cs="Tahoma"/>
          <w:b/>
          <w:sz w:val="20"/>
          <w:szCs w:val="20"/>
        </w:rPr>
        <w:t>Гарантийная поддержка</w:t>
      </w:r>
      <w:bookmarkEnd w:id="129"/>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Исполнителем должна быть предусмотрена гарантийная поддержка системы, переданной Заказчику по результатам выполнения работ согласно настоящему Техническому заданию, в течение одного года с даты окончания действия Договора (подписания акта выполненных работ по этапу «</w:t>
      </w:r>
      <w:r w:rsidRPr="00296883">
        <w:rPr>
          <w:rFonts w:ascii="Tahoma" w:hAnsi="Tahoma" w:cs="Tahoma"/>
          <w:b/>
          <w:sz w:val="20"/>
          <w:szCs w:val="20"/>
        </w:rPr>
        <w:t>Опытно-промышленная эксплуатация Системы Сайтов</w:t>
      </w:r>
      <w:r w:rsidRPr="00296883">
        <w:rPr>
          <w:rFonts w:ascii="Tahoma" w:hAnsi="Tahoma" w:cs="Tahoma"/>
          <w:sz w:val="20"/>
          <w:szCs w:val="20"/>
        </w:rPr>
        <w:t>»).</w:t>
      </w:r>
    </w:p>
    <w:p w:rsidR="00296883" w:rsidRPr="00296883" w:rsidRDefault="00296883" w:rsidP="00296883">
      <w:pPr>
        <w:widowControl w:val="0"/>
        <w:tabs>
          <w:tab w:val="left" w:pos="709"/>
        </w:tabs>
        <w:spacing w:after="0" w:line="240" w:lineRule="auto"/>
        <w:jc w:val="both"/>
        <w:rPr>
          <w:rFonts w:ascii="Tahoma" w:hAnsi="Tahoma" w:cs="Tahoma"/>
          <w:sz w:val="20"/>
          <w:szCs w:val="20"/>
        </w:rPr>
      </w:pP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Запросы на гарантийную поддержку должны приниматься только от уполномоченных сотрудников Заказчика Список уполномоченных лиц должен быть предоставлен Заказчиком на этапе проектирования Системы. Количество контактных лиц в списке не должно превышать 5 (пяти) человек.</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 xml:space="preserve">Все запросы, поступающие от уполномоченных лиц Заказчика, должны регистрироваться в системе </w:t>
      </w:r>
      <w:proofErr w:type="spellStart"/>
      <w:r w:rsidRPr="00296883">
        <w:rPr>
          <w:rFonts w:ascii="Tahoma" w:hAnsi="Tahoma" w:cs="Tahoma"/>
          <w:sz w:val="20"/>
          <w:szCs w:val="20"/>
        </w:rPr>
        <w:t>Service</w:t>
      </w:r>
      <w:proofErr w:type="spellEnd"/>
      <w:r w:rsidRPr="00296883">
        <w:rPr>
          <w:rFonts w:ascii="Tahoma" w:hAnsi="Tahoma" w:cs="Tahoma"/>
          <w:sz w:val="20"/>
          <w:szCs w:val="20"/>
        </w:rPr>
        <w:t xml:space="preserve"> </w:t>
      </w:r>
      <w:proofErr w:type="spellStart"/>
      <w:r w:rsidRPr="00296883">
        <w:rPr>
          <w:rFonts w:ascii="Tahoma" w:hAnsi="Tahoma" w:cs="Tahoma"/>
          <w:sz w:val="20"/>
          <w:szCs w:val="20"/>
        </w:rPr>
        <w:t>Desk</w:t>
      </w:r>
      <w:proofErr w:type="spellEnd"/>
      <w:r w:rsidRPr="00296883">
        <w:rPr>
          <w:rFonts w:ascii="Tahoma" w:hAnsi="Tahoma" w:cs="Tahoma"/>
          <w:sz w:val="20"/>
          <w:szCs w:val="20"/>
        </w:rPr>
        <w:t xml:space="preserve"> Исполнителя. </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При выполнении работ должны выполняться требования по сохранению бесперебойного функционирования Системы Заказчика.</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По результатам выполнения каждого инцидента, Исполнитель в рамках запроса обязан предоставлять отчёт о причине возникновения инцидента и мерах, которые необходимо предпринять для исключения возможности повторения.</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За нарушения условий технического задания, повлекших ухудшение результатов работы Системы, Заказчик вправе потребовать от Исполнителя безвозмездного устранения дефектов и недостатков выполненных работ.</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Если отказ в работе ПО произошел по вине третьих лиц, Исполнитель должен информировать Заказчика о месте, признаках и предполагаемых причинах произошедшего отказа Заказчик должен самостоятельно взаимодействовать с третьими лицами для устранения причин отказа. После устранения причин неисправности третьими лицами, Заказчик должен проинформировать об этом Исполнителя для завершения работ по запросу, если это остаётся актуальным.</w:t>
      </w:r>
    </w:p>
    <w:p w:rsidR="00296883" w:rsidRPr="00296883" w:rsidRDefault="00296883" w:rsidP="00296883">
      <w:pPr>
        <w:widowControl w:val="0"/>
        <w:tabs>
          <w:tab w:val="left" w:pos="709"/>
        </w:tabs>
        <w:spacing w:after="0" w:line="240" w:lineRule="auto"/>
        <w:jc w:val="both"/>
        <w:rPr>
          <w:rFonts w:ascii="Tahoma" w:hAnsi="Tahoma" w:cs="Tahoma"/>
          <w:sz w:val="20"/>
          <w:szCs w:val="20"/>
        </w:rPr>
      </w:pPr>
    </w:p>
    <w:p w:rsidR="00296883" w:rsidRPr="00296883" w:rsidRDefault="00296883" w:rsidP="00296883">
      <w:pPr>
        <w:widowControl w:val="0"/>
        <w:numPr>
          <w:ilvl w:val="2"/>
          <w:numId w:val="81"/>
        </w:numPr>
        <w:tabs>
          <w:tab w:val="left" w:pos="709"/>
        </w:tabs>
        <w:spacing w:after="0" w:line="240" w:lineRule="auto"/>
        <w:ind w:left="0" w:firstLine="0"/>
        <w:jc w:val="both"/>
        <w:outlineLvl w:val="1"/>
        <w:rPr>
          <w:rFonts w:ascii="Tahoma" w:eastAsiaTheme="majorEastAsia" w:hAnsi="Tahoma" w:cs="Tahoma"/>
          <w:b/>
          <w:sz w:val="20"/>
          <w:szCs w:val="20"/>
        </w:rPr>
      </w:pPr>
      <w:bookmarkStart w:id="130" w:name="_Toc183526940"/>
      <w:r w:rsidRPr="00296883">
        <w:rPr>
          <w:rFonts w:ascii="Tahoma" w:eastAsiaTheme="majorEastAsia" w:hAnsi="Tahoma" w:cs="Tahoma"/>
          <w:b/>
          <w:sz w:val="20"/>
          <w:szCs w:val="20"/>
        </w:rPr>
        <w:t>Требования к документированию</w:t>
      </w:r>
      <w:bookmarkEnd w:id="130"/>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 xml:space="preserve">В рамках создания Системы Исполнитель создает и предоставляет Заказчику следующие документы: </w:t>
      </w:r>
    </w:p>
    <w:p w:rsidR="00296883" w:rsidRPr="00296883" w:rsidRDefault="00296883" w:rsidP="00296883">
      <w:pPr>
        <w:widowControl w:val="0"/>
        <w:numPr>
          <w:ilvl w:val="0"/>
          <w:numId w:val="131"/>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Согласованный с Заказчиком план-график работ – п.10.2. настоящего ТЗ.</w:t>
      </w:r>
    </w:p>
    <w:p w:rsidR="00296883" w:rsidRPr="00296883" w:rsidRDefault="00296883" w:rsidP="00296883">
      <w:pPr>
        <w:widowControl w:val="0"/>
        <w:numPr>
          <w:ilvl w:val="0"/>
          <w:numId w:val="76"/>
        </w:numPr>
        <w:tabs>
          <w:tab w:val="left" w:pos="709"/>
        </w:tabs>
        <w:spacing w:after="0" w:line="240" w:lineRule="auto"/>
        <w:ind w:left="0" w:firstLine="0"/>
        <w:jc w:val="both"/>
        <w:rPr>
          <w:rFonts w:ascii="Tahoma" w:hAnsi="Tahoma" w:cs="Tahoma"/>
          <w:sz w:val="20"/>
          <w:szCs w:val="20"/>
        </w:rPr>
      </w:pPr>
      <w:r w:rsidRPr="00296883">
        <w:rPr>
          <w:rFonts w:ascii="Tahoma" w:hAnsi="Tahoma" w:cs="Tahoma"/>
          <w:sz w:val="20"/>
          <w:szCs w:val="20"/>
        </w:rPr>
        <w:t xml:space="preserve">Расширенное Техническое Задание: документ, содержащий требования к функционированию Системы в целом, и Сайта в частности, условия корректного функционирования; общие положения о, описание модулей, их связей, основные функции. Язык документа – русский, может содержать специализированные общепринятые термины на других языках; </w:t>
      </w:r>
    </w:p>
    <w:p w:rsidR="00296883" w:rsidRPr="00296883" w:rsidRDefault="00296883" w:rsidP="00296883">
      <w:pPr>
        <w:widowControl w:val="0"/>
        <w:numPr>
          <w:ilvl w:val="0"/>
          <w:numId w:val="76"/>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 xml:space="preserve">Технический проект: документ, описывающий будущую систему со всех ракурсов. Документ технического проекта должен предоставлять полную ясность в предлагаемых подходах, методах, архитектурных и технических решениях. </w:t>
      </w:r>
    </w:p>
    <w:p w:rsidR="00296883" w:rsidRPr="00296883" w:rsidRDefault="00296883" w:rsidP="00296883">
      <w:pPr>
        <w:widowControl w:val="0"/>
        <w:numPr>
          <w:ilvl w:val="0"/>
          <w:numId w:val="76"/>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Рабочая документация: документ предназначен для успешного развертывания, ввода в действие и дальнейшей эксплуатации новой системы.  Документ, содержащий совершенно конкретные сведения, описывающие физически существующие сущности.</w:t>
      </w:r>
    </w:p>
    <w:p w:rsidR="00296883" w:rsidRPr="00296883" w:rsidRDefault="00296883" w:rsidP="00296883">
      <w:pPr>
        <w:widowControl w:val="0"/>
        <w:numPr>
          <w:ilvl w:val="0"/>
          <w:numId w:val="76"/>
        </w:numPr>
        <w:tabs>
          <w:tab w:val="left" w:pos="709"/>
        </w:tabs>
        <w:spacing w:after="0" w:line="240" w:lineRule="auto"/>
        <w:ind w:left="0" w:firstLine="0"/>
        <w:jc w:val="both"/>
        <w:rPr>
          <w:rFonts w:ascii="Tahoma" w:hAnsi="Tahoma" w:cs="Tahoma"/>
          <w:sz w:val="20"/>
          <w:szCs w:val="20"/>
        </w:rPr>
      </w:pPr>
      <w:r w:rsidRPr="00296883">
        <w:rPr>
          <w:rFonts w:ascii="Tahoma" w:hAnsi="Tahoma" w:cs="Tahoma"/>
          <w:sz w:val="20"/>
          <w:szCs w:val="20"/>
        </w:rPr>
        <w:t>Руководство администратора: документ, содержащие полную информацию по использованию и настройке CMS, язык предоставления – русский;</w:t>
      </w:r>
    </w:p>
    <w:p w:rsidR="00296883" w:rsidRPr="00296883" w:rsidRDefault="00296883" w:rsidP="00296883">
      <w:pPr>
        <w:widowControl w:val="0"/>
        <w:numPr>
          <w:ilvl w:val="0"/>
          <w:numId w:val="76"/>
        </w:numPr>
        <w:tabs>
          <w:tab w:val="left" w:pos="709"/>
        </w:tabs>
        <w:spacing w:after="0" w:line="240" w:lineRule="auto"/>
        <w:ind w:left="0" w:firstLine="0"/>
        <w:jc w:val="both"/>
        <w:rPr>
          <w:rFonts w:ascii="Tahoma" w:hAnsi="Tahoma" w:cs="Tahoma"/>
          <w:sz w:val="20"/>
          <w:szCs w:val="20"/>
        </w:rPr>
      </w:pPr>
      <w:r w:rsidRPr="00296883">
        <w:rPr>
          <w:rFonts w:ascii="Tahoma" w:hAnsi="Tahoma" w:cs="Tahoma"/>
          <w:sz w:val="20"/>
          <w:szCs w:val="20"/>
        </w:rPr>
        <w:t>Руководство пользователя: документ, содержащий инструкцию по использованию контентных модулей CMS, язык предоставления – русский.</w:t>
      </w:r>
    </w:p>
    <w:p w:rsidR="00296883" w:rsidRPr="00296883" w:rsidRDefault="00296883" w:rsidP="00296883">
      <w:pPr>
        <w:widowControl w:val="0"/>
        <w:numPr>
          <w:ilvl w:val="0"/>
          <w:numId w:val="76"/>
        </w:numPr>
        <w:tabs>
          <w:tab w:val="left" w:pos="709"/>
        </w:tabs>
        <w:spacing w:after="0" w:line="240" w:lineRule="auto"/>
        <w:ind w:left="0" w:firstLine="0"/>
        <w:jc w:val="both"/>
        <w:rPr>
          <w:rFonts w:ascii="Tahoma" w:hAnsi="Tahoma" w:cs="Tahoma"/>
          <w:sz w:val="20"/>
          <w:szCs w:val="20"/>
        </w:rPr>
      </w:pPr>
      <w:r w:rsidRPr="00296883">
        <w:rPr>
          <w:rFonts w:ascii="Tahoma" w:hAnsi="Tahoma" w:cs="Tahoma"/>
          <w:sz w:val="20"/>
          <w:szCs w:val="20"/>
        </w:rPr>
        <w:t>Методика проведения нагрузочного тестирования;</w:t>
      </w:r>
    </w:p>
    <w:p w:rsidR="00296883" w:rsidRPr="00296883" w:rsidRDefault="00296883" w:rsidP="00296883">
      <w:pPr>
        <w:widowControl w:val="0"/>
        <w:numPr>
          <w:ilvl w:val="0"/>
          <w:numId w:val="76"/>
        </w:numPr>
        <w:tabs>
          <w:tab w:val="left" w:pos="709"/>
        </w:tabs>
        <w:spacing w:after="0" w:line="240" w:lineRule="auto"/>
        <w:ind w:left="0" w:firstLine="0"/>
        <w:jc w:val="both"/>
        <w:rPr>
          <w:rFonts w:ascii="Tahoma" w:hAnsi="Tahoma" w:cs="Tahoma"/>
          <w:sz w:val="20"/>
          <w:szCs w:val="20"/>
        </w:rPr>
      </w:pPr>
      <w:r w:rsidRPr="00296883">
        <w:rPr>
          <w:rFonts w:ascii="Tahoma" w:hAnsi="Tahoma" w:cs="Tahoma"/>
          <w:sz w:val="20"/>
          <w:szCs w:val="20"/>
        </w:rPr>
        <w:t>Методика и сценарий ПСИ/Программа и методика ПСИ;</w:t>
      </w:r>
    </w:p>
    <w:p w:rsidR="00296883" w:rsidRPr="00296883" w:rsidRDefault="00296883" w:rsidP="00296883">
      <w:pPr>
        <w:widowControl w:val="0"/>
        <w:numPr>
          <w:ilvl w:val="0"/>
          <w:numId w:val="76"/>
        </w:numPr>
        <w:tabs>
          <w:tab w:val="left" w:pos="709"/>
        </w:tabs>
        <w:spacing w:after="0" w:line="240" w:lineRule="auto"/>
        <w:ind w:left="0" w:firstLine="0"/>
        <w:jc w:val="both"/>
        <w:rPr>
          <w:rFonts w:ascii="Tahoma" w:hAnsi="Tahoma" w:cs="Tahoma"/>
          <w:sz w:val="20"/>
          <w:szCs w:val="20"/>
        </w:rPr>
      </w:pPr>
      <w:r w:rsidRPr="00296883">
        <w:rPr>
          <w:rFonts w:ascii="Tahoma" w:hAnsi="Tahoma" w:cs="Tahoma"/>
          <w:sz w:val="20"/>
          <w:szCs w:val="20"/>
        </w:rPr>
        <w:t>Протокол ПСИ, включая нагрузочное тестирование;</w:t>
      </w:r>
    </w:p>
    <w:p w:rsidR="00296883" w:rsidRPr="00296883" w:rsidRDefault="00296883" w:rsidP="00296883">
      <w:pPr>
        <w:widowControl w:val="0"/>
        <w:numPr>
          <w:ilvl w:val="0"/>
          <w:numId w:val="76"/>
        </w:numPr>
        <w:tabs>
          <w:tab w:val="left" w:pos="709"/>
        </w:tabs>
        <w:spacing w:after="0" w:line="240" w:lineRule="auto"/>
        <w:ind w:left="0" w:firstLine="0"/>
        <w:jc w:val="both"/>
        <w:rPr>
          <w:rFonts w:ascii="Tahoma" w:hAnsi="Tahoma" w:cs="Tahoma"/>
          <w:sz w:val="20"/>
          <w:szCs w:val="20"/>
        </w:rPr>
      </w:pPr>
      <w:r w:rsidRPr="00296883">
        <w:rPr>
          <w:rFonts w:ascii="Tahoma" w:hAnsi="Tahoma" w:cs="Tahoma"/>
          <w:sz w:val="20"/>
          <w:szCs w:val="20"/>
        </w:rPr>
        <w:t>Акты приёмки информационной Системы в опытную эксплуатацию;</w:t>
      </w:r>
    </w:p>
    <w:p w:rsidR="00296883" w:rsidRPr="00296883" w:rsidRDefault="00296883" w:rsidP="00296883">
      <w:pPr>
        <w:widowControl w:val="0"/>
        <w:numPr>
          <w:ilvl w:val="0"/>
          <w:numId w:val="76"/>
        </w:numPr>
        <w:tabs>
          <w:tab w:val="left" w:pos="709"/>
        </w:tabs>
        <w:spacing w:after="0" w:line="240" w:lineRule="auto"/>
        <w:ind w:left="0" w:firstLine="0"/>
        <w:jc w:val="both"/>
        <w:rPr>
          <w:rFonts w:ascii="Tahoma" w:hAnsi="Tahoma" w:cs="Tahoma"/>
          <w:sz w:val="20"/>
          <w:szCs w:val="20"/>
        </w:rPr>
      </w:pPr>
      <w:r w:rsidRPr="00296883">
        <w:rPr>
          <w:rFonts w:ascii="Tahoma" w:hAnsi="Tahoma" w:cs="Tahoma"/>
          <w:sz w:val="20"/>
          <w:szCs w:val="20"/>
        </w:rPr>
        <w:t>Программа опытной эксплуатации Системы, включающая порядок и параметры оказания технической поддержки на период ОПЭ;</w:t>
      </w:r>
    </w:p>
    <w:p w:rsidR="00296883" w:rsidRPr="00296883" w:rsidRDefault="00296883" w:rsidP="00296883">
      <w:pPr>
        <w:widowControl w:val="0"/>
        <w:numPr>
          <w:ilvl w:val="0"/>
          <w:numId w:val="76"/>
        </w:numPr>
        <w:tabs>
          <w:tab w:val="left" w:pos="709"/>
        </w:tabs>
        <w:spacing w:after="0" w:line="240" w:lineRule="auto"/>
        <w:ind w:left="0" w:firstLine="0"/>
        <w:jc w:val="both"/>
        <w:rPr>
          <w:rFonts w:ascii="Tahoma" w:hAnsi="Tahoma" w:cs="Tahoma"/>
          <w:sz w:val="20"/>
          <w:szCs w:val="20"/>
        </w:rPr>
      </w:pPr>
      <w:r w:rsidRPr="00296883">
        <w:rPr>
          <w:rFonts w:ascii="Tahoma" w:hAnsi="Tahoma" w:cs="Tahoma"/>
          <w:sz w:val="20"/>
          <w:szCs w:val="20"/>
        </w:rPr>
        <w:t>Протокол проведения опытной эксплуатации (ОПЭ);</w:t>
      </w:r>
    </w:p>
    <w:p w:rsidR="00296883" w:rsidRPr="00296883" w:rsidRDefault="00296883" w:rsidP="00296883">
      <w:pPr>
        <w:widowControl w:val="0"/>
        <w:numPr>
          <w:ilvl w:val="0"/>
          <w:numId w:val="76"/>
        </w:numPr>
        <w:tabs>
          <w:tab w:val="left" w:pos="709"/>
        </w:tabs>
        <w:spacing w:after="0" w:line="240" w:lineRule="auto"/>
        <w:ind w:left="0" w:firstLine="0"/>
        <w:jc w:val="both"/>
        <w:rPr>
          <w:rFonts w:ascii="Tahoma" w:hAnsi="Tahoma" w:cs="Tahoma"/>
          <w:sz w:val="20"/>
          <w:szCs w:val="20"/>
        </w:rPr>
      </w:pPr>
      <w:r w:rsidRPr="00296883">
        <w:rPr>
          <w:rFonts w:ascii="Tahoma" w:hAnsi="Tahoma" w:cs="Tahoma"/>
          <w:sz w:val="20"/>
          <w:szCs w:val="20"/>
        </w:rPr>
        <w:t>Перечень доработок, реализованных в ходе ОПЭ.</w:t>
      </w:r>
    </w:p>
    <w:p w:rsidR="00296883" w:rsidRPr="00296883" w:rsidRDefault="00296883" w:rsidP="00296883">
      <w:pPr>
        <w:widowControl w:val="0"/>
        <w:numPr>
          <w:ilvl w:val="0"/>
          <w:numId w:val="76"/>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Все отчетные документы, согласно таблице, в приложении №1 к настоящему ТЗ.</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Все перечисленные документы должны быть согласованы с Заказчиком.</w:t>
      </w:r>
    </w:p>
    <w:p w:rsidR="00296883" w:rsidRPr="00296883" w:rsidRDefault="00296883" w:rsidP="00296883">
      <w:pPr>
        <w:widowControl w:val="0"/>
        <w:tabs>
          <w:tab w:val="left" w:pos="709"/>
        </w:tabs>
        <w:spacing w:after="0" w:line="240" w:lineRule="auto"/>
        <w:jc w:val="both"/>
        <w:rPr>
          <w:rFonts w:ascii="Tahoma" w:hAnsi="Tahoma" w:cs="Tahoma"/>
          <w:b/>
          <w:sz w:val="20"/>
          <w:szCs w:val="20"/>
        </w:rPr>
      </w:pPr>
    </w:p>
    <w:p w:rsidR="00296883" w:rsidRPr="00296883" w:rsidRDefault="00296883" w:rsidP="00296883">
      <w:pPr>
        <w:widowControl w:val="0"/>
        <w:numPr>
          <w:ilvl w:val="2"/>
          <w:numId w:val="81"/>
        </w:numPr>
        <w:tabs>
          <w:tab w:val="left" w:pos="709"/>
        </w:tabs>
        <w:spacing w:after="0" w:line="240" w:lineRule="auto"/>
        <w:ind w:left="0" w:firstLine="0"/>
        <w:jc w:val="both"/>
        <w:outlineLvl w:val="1"/>
        <w:rPr>
          <w:rFonts w:ascii="Tahoma" w:eastAsiaTheme="majorEastAsia" w:hAnsi="Tahoma" w:cs="Tahoma"/>
          <w:b/>
          <w:sz w:val="20"/>
          <w:szCs w:val="20"/>
        </w:rPr>
      </w:pPr>
      <w:bookmarkStart w:id="131" w:name="_Toc183526941"/>
      <w:r w:rsidRPr="00296883">
        <w:rPr>
          <w:rFonts w:ascii="Tahoma" w:eastAsiaTheme="majorEastAsia" w:hAnsi="Tahoma" w:cs="Tahoma"/>
          <w:b/>
          <w:sz w:val="20"/>
          <w:szCs w:val="20"/>
        </w:rPr>
        <w:t>Требования к порядку контроля и приемки системы</w:t>
      </w:r>
      <w:bookmarkEnd w:id="131"/>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 xml:space="preserve">Испытания проводятся в соответствии с утверждёнными программой и методиками испытаний. </w:t>
      </w:r>
    </w:p>
    <w:p w:rsidR="00296883" w:rsidRPr="00296883" w:rsidRDefault="00296883" w:rsidP="00296883">
      <w:pPr>
        <w:widowControl w:val="0"/>
        <w:tabs>
          <w:tab w:val="left" w:pos="709"/>
        </w:tabs>
        <w:spacing w:after="0" w:line="240" w:lineRule="auto"/>
        <w:jc w:val="both"/>
        <w:rPr>
          <w:rFonts w:ascii="Tahoma" w:hAnsi="Tahoma" w:cs="Tahoma"/>
          <w:sz w:val="20"/>
          <w:szCs w:val="20"/>
        </w:rPr>
      </w:pP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 xml:space="preserve">Прием и сдача результатов выполненных работ осуществляются комиссией Заказчика и Исполнителя, в соответствии с этапами создания Системы и ее подсистем. </w:t>
      </w:r>
    </w:p>
    <w:p w:rsidR="00296883" w:rsidRPr="00296883" w:rsidRDefault="00296883" w:rsidP="00296883">
      <w:pPr>
        <w:widowControl w:val="0"/>
        <w:tabs>
          <w:tab w:val="left" w:pos="709"/>
        </w:tabs>
        <w:spacing w:after="0" w:line="240" w:lineRule="auto"/>
        <w:jc w:val="both"/>
        <w:rPr>
          <w:rFonts w:ascii="Tahoma" w:hAnsi="Tahoma" w:cs="Tahoma"/>
          <w:sz w:val="20"/>
          <w:szCs w:val="20"/>
        </w:rPr>
      </w:pP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Обязательные условия для начала тестирования:</w:t>
      </w:r>
    </w:p>
    <w:p w:rsidR="00296883" w:rsidRPr="00296883" w:rsidRDefault="00296883" w:rsidP="00296883">
      <w:pPr>
        <w:widowControl w:val="0"/>
        <w:numPr>
          <w:ilvl w:val="0"/>
          <w:numId w:val="73"/>
        </w:numPr>
        <w:tabs>
          <w:tab w:val="left" w:pos="709"/>
        </w:tabs>
        <w:spacing w:after="0" w:line="240" w:lineRule="auto"/>
        <w:ind w:left="0" w:firstLine="0"/>
        <w:jc w:val="both"/>
        <w:rPr>
          <w:rFonts w:ascii="Tahoma" w:hAnsi="Tahoma" w:cs="Tahoma"/>
          <w:sz w:val="20"/>
          <w:szCs w:val="20"/>
        </w:rPr>
      </w:pPr>
      <w:r w:rsidRPr="00296883">
        <w:rPr>
          <w:rFonts w:ascii="Tahoma" w:hAnsi="Tahoma" w:cs="Tahoma"/>
          <w:sz w:val="20"/>
          <w:szCs w:val="20"/>
        </w:rPr>
        <w:t>готовность всей необходимой документации</w:t>
      </w:r>
      <w:r w:rsidRPr="00296883">
        <w:rPr>
          <w:rFonts w:ascii="Tahoma" w:hAnsi="Tahoma" w:cs="Tahoma"/>
          <w:sz w:val="20"/>
          <w:szCs w:val="20"/>
          <w:lang w:val="en-US"/>
        </w:rPr>
        <w:t>;</w:t>
      </w:r>
    </w:p>
    <w:p w:rsidR="00296883" w:rsidRPr="00296883" w:rsidRDefault="00296883" w:rsidP="00296883">
      <w:pPr>
        <w:widowControl w:val="0"/>
        <w:numPr>
          <w:ilvl w:val="0"/>
          <w:numId w:val="73"/>
        </w:numPr>
        <w:tabs>
          <w:tab w:val="left" w:pos="709"/>
        </w:tabs>
        <w:spacing w:after="0" w:line="240" w:lineRule="auto"/>
        <w:ind w:left="0" w:firstLine="0"/>
        <w:jc w:val="both"/>
        <w:rPr>
          <w:rFonts w:ascii="Tahoma" w:hAnsi="Tahoma" w:cs="Tahoma"/>
          <w:sz w:val="20"/>
          <w:szCs w:val="20"/>
        </w:rPr>
      </w:pPr>
      <w:r w:rsidRPr="00296883">
        <w:rPr>
          <w:rFonts w:ascii="Tahoma" w:hAnsi="Tahoma" w:cs="Tahoma"/>
          <w:sz w:val="20"/>
          <w:szCs w:val="20"/>
        </w:rPr>
        <w:t>готовность тестового стенда для функционального тестирования;</w:t>
      </w:r>
    </w:p>
    <w:p w:rsidR="00296883" w:rsidRPr="00296883" w:rsidRDefault="00296883" w:rsidP="00296883">
      <w:pPr>
        <w:widowControl w:val="0"/>
        <w:numPr>
          <w:ilvl w:val="0"/>
          <w:numId w:val="73"/>
        </w:numPr>
        <w:tabs>
          <w:tab w:val="left" w:pos="709"/>
        </w:tabs>
        <w:spacing w:after="0" w:line="240" w:lineRule="auto"/>
        <w:ind w:left="0" w:firstLine="0"/>
        <w:jc w:val="both"/>
        <w:rPr>
          <w:rFonts w:ascii="Tahoma" w:hAnsi="Tahoma" w:cs="Tahoma"/>
          <w:sz w:val="20"/>
          <w:szCs w:val="20"/>
        </w:rPr>
      </w:pPr>
      <w:r w:rsidRPr="00296883">
        <w:rPr>
          <w:rFonts w:ascii="Tahoma" w:hAnsi="Tahoma" w:cs="Tahoma"/>
          <w:sz w:val="20"/>
          <w:szCs w:val="20"/>
        </w:rPr>
        <w:t>законченность разработки требуемого функционала</w:t>
      </w:r>
      <w:r w:rsidRPr="00296883">
        <w:rPr>
          <w:rFonts w:ascii="Tahoma" w:hAnsi="Tahoma" w:cs="Tahoma"/>
          <w:sz w:val="20"/>
          <w:szCs w:val="20"/>
          <w:lang w:val="en-US"/>
        </w:rPr>
        <w:t>.</w:t>
      </w:r>
    </w:p>
    <w:p w:rsidR="00296883" w:rsidRPr="00296883" w:rsidRDefault="00296883" w:rsidP="00296883">
      <w:pPr>
        <w:widowControl w:val="0"/>
        <w:tabs>
          <w:tab w:val="left" w:pos="709"/>
        </w:tabs>
        <w:spacing w:after="0" w:line="240" w:lineRule="auto"/>
        <w:jc w:val="both"/>
        <w:rPr>
          <w:rFonts w:ascii="Tahoma" w:hAnsi="Tahoma" w:cs="Tahoma"/>
          <w:sz w:val="20"/>
          <w:szCs w:val="20"/>
        </w:rPr>
      </w:pPr>
    </w:p>
    <w:p w:rsidR="00296883" w:rsidRPr="00296883" w:rsidRDefault="00296883" w:rsidP="00296883">
      <w:pPr>
        <w:widowControl w:val="0"/>
        <w:numPr>
          <w:ilvl w:val="2"/>
          <w:numId w:val="81"/>
        </w:numPr>
        <w:tabs>
          <w:tab w:val="left" w:pos="709"/>
        </w:tabs>
        <w:spacing w:after="0" w:line="240" w:lineRule="auto"/>
        <w:ind w:left="0" w:firstLine="0"/>
        <w:jc w:val="both"/>
        <w:outlineLvl w:val="1"/>
        <w:rPr>
          <w:rFonts w:ascii="Tahoma" w:eastAsiaTheme="majorEastAsia" w:hAnsi="Tahoma" w:cs="Tahoma"/>
          <w:b/>
          <w:sz w:val="20"/>
          <w:szCs w:val="20"/>
        </w:rPr>
      </w:pPr>
      <w:bookmarkStart w:id="132" w:name="_Toc183526942"/>
      <w:r w:rsidRPr="00296883">
        <w:rPr>
          <w:rFonts w:ascii="Tahoma" w:eastAsiaTheme="majorEastAsia" w:hAnsi="Tahoma" w:cs="Tahoma"/>
          <w:b/>
          <w:sz w:val="20"/>
          <w:szCs w:val="20"/>
        </w:rPr>
        <w:t>Критерии успешности тестирования</w:t>
      </w:r>
      <w:bookmarkEnd w:id="132"/>
    </w:p>
    <w:p w:rsidR="00296883" w:rsidRPr="00296883" w:rsidRDefault="00296883" w:rsidP="00296883">
      <w:pPr>
        <w:widowControl w:val="0"/>
        <w:numPr>
          <w:ilvl w:val="0"/>
          <w:numId w:val="78"/>
        </w:numPr>
        <w:tabs>
          <w:tab w:val="left" w:pos="709"/>
        </w:tabs>
        <w:spacing w:after="0" w:line="240" w:lineRule="auto"/>
        <w:ind w:left="0" w:firstLine="0"/>
        <w:jc w:val="both"/>
        <w:rPr>
          <w:rFonts w:ascii="Tahoma" w:hAnsi="Tahoma" w:cs="Tahoma"/>
          <w:sz w:val="20"/>
          <w:szCs w:val="20"/>
        </w:rPr>
      </w:pPr>
      <w:r w:rsidRPr="00296883">
        <w:rPr>
          <w:rFonts w:ascii="Tahoma" w:hAnsi="Tahoma" w:cs="Tahoma"/>
          <w:sz w:val="20"/>
          <w:szCs w:val="20"/>
        </w:rPr>
        <w:t xml:space="preserve">Функциональность проверена (верифицирована) на соответствие ее реализации техническим требованиям. </w:t>
      </w:r>
    </w:p>
    <w:p w:rsidR="00296883" w:rsidRPr="00296883" w:rsidRDefault="00296883" w:rsidP="00296883">
      <w:pPr>
        <w:widowControl w:val="0"/>
        <w:numPr>
          <w:ilvl w:val="0"/>
          <w:numId w:val="78"/>
        </w:numPr>
        <w:tabs>
          <w:tab w:val="left" w:pos="709"/>
        </w:tabs>
        <w:spacing w:after="0" w:line="240" w:lineRule="auto"/>
        <w:ind w:left="0" w:firstLine="0"/>
        <w:jc w:val="both"/>
        <w:rPr>
          <w:rFonts w:ascii="Tahoma" w:hAnsi="Tahoma" w:cs="Tahoma"/>
          <w:sz w:val="20"/>
          <w:szCs w:val="20"/>
        </w:rPr>
      </w:pPr>
      <w:r w:rsidRPr="00296883">
        <w:rPr>
          <w:rFonts w:ascii="Tahoma" w:hAnsi="Tahoma" w:cs="Tahoma"/>
          <w:sz w:val="20"/>
          <w:szCs w:val="20"/>
        </w:rPr>
        <w:t xml:space="preserve">Все запланированные виды тестирования выполнены в полном объёме. </w:t>
      </w:r>
    </w:p>
    <w:p w:rsidR="00296883" w:rsidRPr="00296883" w:rsidRDefault="00296883" w:rsidP="00296883">
      <w:pPr>
        <w:widowControl w:val="0"/>
        <w:numPr>
          <w:ilvl w:val="0"/>
          <w:numId w:val="78"/>
        </w:numPr>
        <w:tabs>
          <w:tab w:val="left" w:pos="709"/>
        </w:tabs>
        <w:spacing w:after="0" w:line="240" w:lineRule="auto"/>
        <w:ind w:left="0" w:firstLine="0"/>
        <w:jc w:val="both"/>
        <w:rPr>
          <w:rFonts w:ascii="Tahoma" w:hAnsi="Tahoma" w:cs="Tahoma"/>
          <w:sz w:val="20"/>
          <w:szCs w:val="20"/>
        </w:rPr>
      </w:pPr>
      <w:r w:rsidRPr="00296883">
        <w:rPr>
          <w:rFonts w:ascii="Tahoma" w:hAnsi="Tahoma" w:cs="Tahoma"/>
          <w:sz w:val="20"/>
          <w:szCs w:val="20"/>
        </w:rPr>
        <w:t>Все тестовые сценарии, подготовленные для тестирования данного решения, выполнены со статусом «Успешно» (отсутствуют тестовые сценарии, которые не запускались вообще или выполнены не полностью, т.е. сценарии со статусами «</w:t>
      </w:r>
      <w:proofErr w:type="spellStart"/>
      <w:r w:rsidRPr="00296883">
        <w:rPr>
          <w:rFonts w:ascii="Tahoma" w:hAnsi="Tahoma" w:cs="Tahoma"/>
          <w:sz w:val="20"/>
          <w:szCs w:val="20"/>
        </w:rPr>
        <w:t>NotRun</w:t>
      </w:r>
      <w:proofErr w:type="spellEnd"/>
      <w:r w:rsidRPr="00296883">
        <w:rPr>
          <w:rFonts w:ascii="Tahoma" w:hAnsi="Tahoma" w:cs="Tahoma"/>
          <w:sz w:val="20"/>
          <w:szCs w:val="20"/>
        </w:rPr>
        <w:t>», «</w:t>
      </w:r>
      <w:proofErr w:type="spellStart"/>
      <w:r w:rsidRPr="00296883">
        <w:rPr>
          <w:rFonts w:ascii="Tahoma" w:hAnsi="Tahoma" w:cs="Tahoma"/>
          <w:sz w:val="20"/>
          <w:szCs w:val="20"/>
        </w:rPr>
        <w:t>NotCompleted</w:t>
      </w:r>
      <w:proofErr w:type="spellEnd"/>
      <w:r w:rsidRPr="00296883">
        <w:rPr>
          <w:rFonts w:ascii="Tahoma" w:hAnsi="Tahoma" w:cs="Tahoma"/>
          <w:sz w:val="20"/>
          <w:szCs w:val="20"/>
        </w:rPr>
        <w:t>»).</w:t>
      </w:r>
    </w:p>
    <w:p w:rsidR="00296883" w:rsidRPr="00296883" w:rsidRDefault="00296883" w:rsidP="00296883">
      <w:pPr>
        <w:widowControl w:val="0"/>
        <w:numPr>
          <w:ilvl w:val="0"/>
          <w:numId w:val="78"/>
        </w:numPr>
        <w:tabs>
          <w:tab w:val="left" w:pos="709"/>
        </w:tabs>
        <w:spacing w:after="0" w:line="240" w:lineRule="auto"/>
        <w:ind w:left="0" w:firstLine="0"/>
        <w:jc w:val="both"/>
        <w:rPr>
          <w:rFonts w:ascii="Tahoma" w:hAnsi="Tahoma" w:cs="Tahoma"/>
          <w:sz w:val="20"/>
          <w:szCs w:val="20"/>
        </w:rPr>
      </w:pPr>
      <w:r w:rsidRPr="00296883">
        <w:rPr>
          <w:rFonts w:ascii="Tahoma" w:hAnsi="Tahoma" w:cs="Tahoma"/>
          <w:sz w:val="20"/>
          <w:szCs w:val="20"/>
        </w:rPr>
        <w:t>Нет тестовых сценариев со статусом «</w:t>
      </w:r>
      <w:proofErr w:type="spellStart"/>
      <w:r w:rsidRPr="00296883">
        <w:rPr>
          <w:rFonts w:ascii="Tahoma" w:hAnsi="Tahoma" w:cs="Tahoma"/>
          <w:sz w:val="20"/>
          <w:szCs w:val="20"/>
        </w:rPr>
        <w:t>Blocked</w:t>
      </w:r>
      <w:proofErr w:type="spellEnd"/>
      <w:r w:rsidRPr="00296883">
        <w:rPr>
          <w:rFonts w:ascii="Tahoma" w:hAnsi="Tahoma" w:cs="Tahoma"/>
          <w:sz w:val="20"/>
          <w:szCs w:val="20"/>
        </w:rPr>
        <w:t>».</w:t>
      </w:r>
    </w:p>
    <w:p w:rsidR="00296883" w:rsidRPr="00296883" w:rsidRDefault="00296883" w:rsidP="00296883">
      <w:pPr>
        <w:widowControl w:val="0"/>
        <w:numPr>
          <w:ilvl w:val="0"/>
          <w:numId w:val="78"/>
        </w:numPr>
        <w:tabs>
          <w:tab w:val="left" w:pos="709"/>
        </w:tabs>
        <w:spacing w:after="0" w:line="240" w:lineRule="auto"/>
        <w:ind w:left="0" w:firstLine="0"/>
        <w:jc w:val="both"/>
        <w:rPr>
          <w:rFonts w:ascii="Tahoma" w:hAnsi="Tahoma" w:cs="Tahoma"/>
          <w:sz w:val="20"/>
          <w:szCs w:val="20"/>
        </w:rPr>
      </w:pPr>
      <w:r w:rsidRPr="00296883">
        <w:rPr>
          <w:rFonts w:ascii="Tahoma" w:hAnsi="Tahoma" w:cs="Tahoma"/>
          <w:sz w:val="20"/>
          <w:szCs w:val="20"/>
        </w:rPr>
        <w:t>Для всех обнаруженных ошибок заведены дефекты в системе баг-трекинга, предоставляемой Исполнителем.</w:t>
      </w:r>
    </w:p>
    <w:p w:rsidR="00296883" w:rsidRPr="00296883" w:rsidRDefault="00296883" w:rsidP="00296883">
      <w:pPr>
        <w:widowControl w:val="0"/>
        <w:numPr>
          <w:ilvl w:val="0"/>
          <w:numId w:val="78"/>
        </w:numPr>
        <w:tabs>
          <w:tab w:val="left" w:pos="709"/>
        </w:tabs>
        <w:spacing w:after="0" w:line="240" w:lineRule="auto"/>
        <w:ind w:left="0" w:firstLine="0"/>
        <w:jc w:val="both"/>
        <w:rPr>
          <w:rFonts w:ascii="Tahoma" w:hAnsi="Tahoma" w:cs="Tahoma"/>
          <w:sz w:val="20"/>
          <w:szCs w:val="20"/>
        </w:rPr>
      </w:pPr>
      <w:r w:rsidRPr="00296883">
        <w:rPr>
          <w:rFonts w:ascii="Tahoma" w:hAnsi="Tahoma" w:cs="Tahoma"/>
          <w:sz w:val="20"/>
          <w:szCs w:val="20"/>
        </w:rPr>
        <w:t xml:space="preserve">Отсутствуют неисправленные дефекты с </w:t>
      </w:r>
      <w:proofErr w:type="spellStart"/>
      <w:r w:rsidRPr="00296883">
        <w:rPr>
          <w:rFonts w:ascii="Tahoma" w:hAnsi="Tahoma" w:cs="Tahoma"/>
          <w:sz w:val="20"/>
          <w:szCs w:val="20"/>
        </w:rPr>
        <w:t>serverityCritical</w:t>
      </w:r>
      <w:proofErr w:type="spellEnd"/>
      <w:r w:rsidRPr="00296883">
        <w:rPr>
          <w:rFonts w:ascii="Tahoma" w:hAnsi="Tahoma" w:cs="Tahoma"/>
          <w:sz w:val="20"/>
          <w:szCs w:val="20"/>
        </w:rPr>
        <w:t xml:space="preserve"> и </w:t>
      </w:r>
      <w:proofErr w:type="spellStart"/>
      <w:r w:rsidRPr="00296883">
        <w:rPr>
          <w:rFonts w:ascii="Tahoma" w:hAnsi="Tahoma" w:cs="Tahoma"/>
          <w:sz w:val="20"/>
          <w:szCs w:val="20"/>
        </w:rPr>
        <w:t>Major</w:t>
      </w:r>
      <w:proofErr w:type="spellEnd"/>
      <w:r w:rsidRPr="00296883">
        <w:rPr>
          <w:rFonts w:ascii="Tahoma" w:hAnsi="Tahoma" w:cs="Tahoma"/>
          <w:sz w:val="20"/>
          <w:szCs w:val="20"/>
        </w:rPr>
        <w:t xml:space="preserve"> (</w:t>
      </w:r>
      <w:proofErr w:type="spellStart"/>
      <w:r w:rsidRPr="00296883">
        <w:rPr>
          <w:rFonts w:ascii="Tahoma" w:hAnsi="Tahoma" w:cs="Tahoma"/>
          <w:sz w:val="20"/>
          <w:szCs w:val="20"/>
        </w:rPr>
        <w:t>Urgent</w:t>
      </w:r>
      <w:proofErr w:type="spellEnd"/>
      <w:r w:rsidRPr="00296883">
        <w:rPr>
          <w:rFonts w:ascii="Tahoma" w:hAnsi="Tahoma" w:cs="Tahoma"/>
          <w:sz w:val="20"/>
          <w:szCs w:val="20"/>
        </w:rPr>
        <w:t xml:space="preserve"> и </w:t>
      </w:r>
      <w:proofErr w:type="spellStart"/>
      <w:r w:rsidRPr="00296883">
        <w:rPr>
          <w:rFonts w:ascii="Tahoma" w:hAnsi="Tahoma" w:cs="Tahoma"/>
          <w:sz w:val="20"/>
          <w:szCs w:val="20"/>
        </w:rPr>
        <w:t>High</w:t>
      </w:r>
      <w:proofErr w:type="spellEnd"/>
      <w:r w:rsidRPr="00296883">
        <w:rPr>
          <w:rFonts w:ascii="Tahoma" w:hAnsi="Tahoma" w:cs="Tahoma"/>
          <w:sz w:val="20"/>
          <w:szCs w:val="20"/>
        </w:rPr>
        <w:t xml:space="preserve">). </w:t>
      </w:r>
    </w:p>
    <w:p w:rsidR="00296883" w:rsidRPr="00296883" w:rsidRDefault="00296883" w:rsidP="00296883">
      <w:pPr>
        <w:widowControl w:val="0"/>
        <w:numPr>
          <w:ilvl w:val="0"/>
          <w:numId w:val="78"/>
        </w:numPr>
        <w:tabs>
          <w:tab w:val="left" w:pos="709"/>
        </w:tabs>
        <w:spacing w:after="0" w:line="240" w:lineRule="auto"/>
        <w:ind w:left="0" w:firstLine="0"/>
        <w:jc w:val="both"/>
        <w:rPr>
          <w:rFonts w:ascii="Tahoma" w:hAnsi="Tahoma" w:cs="Tahoma"/>
          <w:sz w:val="20"/>
          <w:szCs w:val="20"/>
        </w:rPr>
      </w:pPr>
      <w:r w:rsidRPr="00296883">
        <w:rPr>
          <w:rFonts w:ascii="Tahoma" w:hAnsi="Tahoma" w:cs="Tahoma"/>
          <w:sz w:val="20"/>
          <w:szCs w:val="20"/>
        </w:rPr>
        <w:t>Получено подтверждение от Заказчика для неисправленных дефектов «</w:t>
      </w:r>
      <w:proofErr w:type="spellStart"/>
      <w:r w:rsidRPr="00296883">
        <w:rPr>
          <w:rFonts w:ascii="Tahoma" w:hAnsi="Tahoma" w:cs="Tahoma"/>
          <w:sz w:val="20"/>
          <w:szCs w:val="20"/>
        </w:rPr>
        <w:t>Minor</w:t>
      </w:r>
      <w:proofErr w:type="spellEnd"/>
      <w:r w:rsidRPr="00296883">
        <w:rPr>
          <w:rFonts w:ascii="Tahoma" w:hAnsi="Tahoma" w:cs="Tahoma"/>
          <w:sz w:val="20"/>
          <w:szCs w:val="20"/>
        </w:rPr>
        <w:t>» (</w:t>
      </w:r>
      <w:proofErr w:type="spellStart"/>
      <w:r w:rsidRPr="00296883">
        <w:rPr>
          <w:rFonts w:ascii="Tahoma" w:hAnsi="Tahoma" w:cs="Tahoma"/>
          <w:sz w:val="20"/>
          <w:szCs w:val="20"/>
        </w:rPr>
        <w:t>Medium</w:t>
      </w:r>
      <w:proofErr w:type="spellEnd"/>
      <w:r w:rsidRPr="00296883">
        <w:rPr>
          <w:rFonts w:ascii="Tahoma" w:hAnsi="Tahoma" w:cs="Tahoma"/>
          <w:sz w:val="20"/>
          <w:szCs w:val="20"/>
        </w:rPr>
        <w:t xml:space="preserve"> и </w:t>
      </w:r>
      <w:proofErr w:type="spellStart"/>
      <w:r w:rsidRPr="00296883">
        <w:rPr>
          <w:rFonts w:ascii="Tahoma" w:hAnsi="Tahoma" w:cs="Tahoma"/>
          <w:sz w:val="20"/>
          <w:szCs w:val="20"/>
        </w:rPr>
        <w:t>Low</w:t>
      </w:r>
      <w:proofErr w:type="spellEnd"/>
      <w:r w:rsidRPr="00296883">
        <w:rPr>
          <w:rFonts w:ascii="Tahoma" w:hAnsi="Tahoma" w:cs="Tahoma"/>
          <w:sz w:val="20"/>
          <w:szCs w:val="20"/>
        </w:rPr>
        <w:t>) о приемлемости системы для использования с указанными дефектами или оговорена предполагаемая дата их исправления.</w:t>
      </w:r>
    </w:p>
    <w:p w:rsidR="00296883" w:rsidRPr="00296883" w:rsidRDefault="00296883" w:rsidP="00296883">
      <w:pPr>
        <w:widowControl w:val="0"/>
        <w:numPr>
          <w:ilvl w:val="0"/>
          <w:numId w:val="78"/>
        </w:numPr>
        <w:tabs>
          <w:tab w:val="left" w:pos="709"/>
        </w:tabs>
        <w:spacing w:after="0" w:line="240" w:lineRule="auto"/>
        <w:ind w:left="0" w:firstLine="0"/>
        <w:jc w:val="both"/>
        <w:rPr>
          <w:rFonts w:ascii="Tahoma" w:hAnsi="Tahoma" w:cs="Tahoma"/>
          <w:sz w:val="20"/>
          <w:szCs w:val="20"/>
        </w:rPr>
      </w:pPr>
      <w:r w:rsidRPr="00296883">
        <w:rPr>
          <w:rFonts w:ascii="Tahoma" w:hAnsi="Tahoma" w:cs="Tahoma"/>
          <w:sz w:val="20"/>
          <w:szCs w:val="20"/>
        </w:rPr>
        <w:t xml:space="preserve">Приемочное тестирование выполнено Заказчиком и официально признано успешным. </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Работы считаются успешно выполненными, если выполняются все нижеприведенные условия:</w:t>
      </w:r>
    </w:p>
    <w:p w:rsidR="00296883" w:rsidRPr="00296883" w:rsidRDefault="00296883" w:rsidP="00296883">
      <w:pPr>
        <w:widowControl w:val="0"/>
        <w:numPr>
          <w:ilvl w:val="0"/>
          <w:numId w:val="77"/>
        </w:numPr>
        <w:tabs>
          <w:tab w:val="left" w:pos="709"/>
        </w:tabs>
        <w:spacing w:after="0" w:line="240" w:lineRule="auto"/>
        <w:ind w:left="0" w:firstLine="0"/>
        <w:jc w:val="both"/>
        <w:rPr>
          <w:rFonts w:ascii="Tahoma" w:hAnsi="Tahoma" w:cs="Tahoma"/>
          <w:sz w:val="20"/>
          <w:szCs w:val="20"/>
        </w:rPr>
      </w:pPr>
      <w:r w:rsidRPr="00296883">
        <w:rPr>
          <w:rFonts w:ascii="Tahoma" w:hAnsi="Tahoma" w:cs="Tahoma"/>
          <w:sz w:val="20"/>
          <w:szCs w:val="20"/>
        </w:rPr>
        <w:t>Шаблоны всех разрабатываемых документов согласованы с Заказчиком;</w:t>
      </w:r>
    </w:p>
    <w:p w:rsidR="00296883" w:rsidRPr="00296883" w:rsidRDefault="00296883" w:rsidP="00296883">
      <w:pPr>
        <w:widowControl w:val="0"/>
        <w:numPr>
          <w:ilvl w:val="0"/>
          <w:numId w:val="77"/>
        </w:numPr>
        <w:tabs>
          <w:tab w:val="left" w:pos="709"/>
        </w:tabs>
        <w:spacing w:after="0" w:line="240" w:lineRule="auto"/>
        <w:ind w:left="0" w:firstLine="0"/>
        <w:jc w:val="both"/>
        <w:rPr>
          <w:rFonts w:ascii="Tahoma" w:hAnsi="Tahoma" w:cs="Tahoma"/>
          <w:sz w:val="20"/>
          <w:szCs w:val="20"/>
        </w:rPr>
      </w:pPr>
      <w:r w:rsidRPr="00296883">
        <w:rPr>
          <w:rFonts w:ascii="Tahoma" w:hAnsi="Tahoma" w:cs="Tahoma"/>
          <w:sz w:val="20"/>
          <w:szCs w:val="20"/>
        </w:rPr>
        <w:t xml:space="preserve">Работы выполнены и их результаты и переданы Заказчику; </w:t>
      </w:r>
    </w:p>
    <w:p w:rsidR="00296883" w:rsidRPr="00296883" w:rsidRDefault="00296883" w:rsidP="00296883">
      <w:pPr>
        <w:widowControl w:val="0"/>
        <w:numPr>
          <w:ilvl w:val="0"/>
          <w:numId w:val="77"/>
        </w:numPr>
        <w:tabs>
          <w:tab w:val="left" w:pos="709"/>
        </w:tabs>
        <w:spacing w:after="0" w:line="240" w:lineRule="auto"/>
        <w:ind w:left="0" w:firstLine="0"/>
        <w:jc w:val="both"/>
        <w:rPr>
          <w:rFonts w:ascii="Tahoma" w:hAnsi="Tahoma" w:cs="Tahoma"/>
          <w:sz w:val="20"/>
          <w:szCs w:val="20"/>
        </w:rPr>
      </w:pPr>
      <w:r w:rsidRPr="00296883">
        <w:rPr>
          <w:rFonts w:ascii="Tahoma" w:hAnsi="Tahoma" w:cs="Tahoma"/>
          <w:sz w:val="20"/>
          <w:szCs w:val="20"/>
        </w:rPr>
        <w:t>Работы оказаны своевременно, соответствуют срокам выполнения;</w:t>
      </w:r>
    </w:p>
    <w:p w:rsidR="00296883" w:rsidRPr="00296883" w:rsidRDefault="00296883" w:rsidP="00296883">
      <w:pPr>
        <w:widowControl w:val="0"/>
        <w:numPr>
          <w:ilvl w:val="0"/>
          <w:numId w:val="77"/>
        </w:numPr>
        <w:tabs>
          <w:tab w:val="left" w:pos="709"/>
        </w:tabs>
        <w:spacing w:after="0" w:line="240" w:lineRule="auto"/>
        <w:ind w:left="0" w:firstLine="0"/>
        <w:jc w:val="both"/>
        <w:rPr>
          <w:rFonts w:ascii="Tahoma" w:hAnsi="Tahoma" w:cs="Tahoma"/>
          <w:sz w:val="20"/>
          <w:szCs w:val="20"/>
        </w:rPr>
      </w:pPr>
      <w:r w:rsidRPr="00296883">
        <w:rPr>
          <w:rFonts w:ascii="Tahoma" w:hAnsi="Tahoma" w:cs="Tahoma"/>
          <w:sz w:val="20"/>
          <w:szCs w:val="20"/>
        </w:rPr>
        <w:t>На приемо-сдаточных испытаниях не обнаружены дефекты высшего и высокого приоритета (</w:t>
      </w:r>
      <w:proofErr w:type="spellStart"/>
      <w:r w:rsidRPr="00296883">
        <w:rPr>
          <w:rFonts w:ascii="Tahoma" w:hAnsi="Tahoma" w:cs="Tahoma"/>
          <w:sz w:val="20"/>
          <w:szCs w:val="20"/>
        </w:rPr>
        <w:t>Urgent</w:t>
      </w:r>
      <w:proofErr w:type="spellEnd"/>
      <w:r w:rsidRPr="00296883">
        <w:rPr>
          <w:rFonts w:ascii="Tahoma" w:hAnsi="Tahoma" w:cs="Tahoma"/>
          <w:sz w:val="20"/>
          <w:szCs w:val="20"/>
        </w:rPr>
        <w:t>) и (</w:t>
      </w:r>
      <w:proofErr w:type="spellStart"/>
      <w:r w:rsidRPr="00296883">
        <w:rPr>
          <w:rFonts w:ascii="Tahoma" w:hAnsi="Tahoma" w:cs="Tahoma"/>
          <w:sz w:val="20"/>
          <w:szCs w:val="20"/>
        </w:rPr>
        <w:t>High</w:t>
      </w:r>
      <w:proofErr w:type="spellEnd"/>
      <w:r w:rsidRPr="00296883">
        <w:rPr>
          <w:rFonts w:ascii="Tahoma" w:hAnsi="Tahoma" w:cs="Tahoma"/>
          <w:sz w:val="20"/>
          <w:szCs w:val="20"/>
        </w:rPr>
        <w:t>). Дефекты высшего и высокого приоритета (</w:t>
      </w:r>
      <w:proofErr w:type="spellStart"/>
      <w:r w:rsidRPr="00296883">
        <w:rPr>
          <w:rFonts w:ascii="Tahoma" w:hAnsi="Tahoma" w:cs="Tahoma"/>
          <w:sz w:val="20"/>
          <w:szCs w:val="20"/>
        </w:rPr>
        <w:t>Urgent</w:t>
      </w:r>
      <w:proofErr w:type="spellEnd"/>
      <w:r w:rsidRPr="00296883">
        <w:rPr>
          <w:rFonts w:ascii="Tahoma" w:hAnsi="Tahoma" w:cs="Tahoma"/>
          <w:sz w:val="20"/>
          <w:szCs w:val="20"/>
        </w:rPr>
        <w:t>) и (</w:t>
      </w:r>
      <w:proofErr w:type="spellStart"/>
      <w:r w:rsidRPr="00296883">
        <w:rPr>
          <w:rFonts w:ascii="Tahoma" w:hAnsi="Tahoma" w:cs="Tahoma"/>
          <w:sz w:val="20"/>
          <w:szCs w:val="20"/>
        </w:rPr>
        <w:t>High</w:t>
      </w:r>
      <w:proofErr w:type="spellEnd"/>
      <w:r w:rsidRPr="00296883">
        <w:rPr>
          <w:rFonts w:ascii="Tahoma" w:hAnsi="Tahoma" w:cs="Tahoma"/>
          <w:sz w:val="20"/>
          <w:szCs w:val="20"/>
        </w:rPr>
        <w:t>) должны быть исправлены не более чем за три рабочих дня с момента предоставления Заказчиком Списка дефектов.</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Дефекты среднего и низкого (</w:t>
      </w:r>
      <w:proofErr w:type="spellStart"/>
      <w:r w:rsidRPr="00296883">
        <w:rPr>
          <w:rFonts w:ascii="Tahoma" w:hAnsi="Tahoma" w:cs="Tahoma"/>
          <w:sz w:val="20"/>
          <w:szCs w:val="20"/>
        </w:rPr>
        <w:t>Medium</w:t>
      </w:r>
      <w:proofErr w:type="spellEnd"/>
      <w:r w:rsidRPr="00296883">
        <w:rPr>
          <w:rFonts w:ascii="Tahoma" w:hAnsi="Tahoma" w:cs="Tahoma"/>
          <w:sz w:val="20"/>
          <w:szCs w:val="20"/>
        </w:rPr>
        <w:t>) и (</w:t>
      </w:r>
      <w:proofErr w:type="spellStart"/>
      <w:r w:rsidRPr="00296883">
        <w:rPr>
          <w:rFonts w:ascii="Tahoma" w:hAnsi="Tahoma" w:cs="Tahoma"/>
          <w:sz w:val="20"/>
          <w:szCs w:val="20"/>
        </w:rPr>
        <w:t>Low</w:t>
      </w:r>
      <w:proofErr w:type="spellEnd"/>
      <w:r w:rsidRPr="00296883">
        <w:rPr>
          <w:rFonts w:ascii="Tahoma" w:hAnsi="Tahoma" w:cs="Tahoma"/>
          <w:sz w:val="20"/>
          <w:szCs w:val="20"/>
        </w:rPr>
        <w:t>) приоритета должны быть исправлены не более чем за семь рабочих дней с момента предоставления Заказчиком Списка дефектов.</w:t>
      </w:r>
    </w:p>
    <w:p w:rsidR="00296883" w:rsidRPr="00296883" w:rsidRDefault="00296883" w:rsidP="00296883">
      <w:pPr>
        <w:widowControl w:val="0"/>
        <w:tabs>
          <w:tab w:val="left" w:pos="709"/>
        </w:tabs>
        <w:spacing w:after="0" w:line="240" w:lineRule="auto"/>
        <w:jc w:val="both"/>
        <w:rPr>
          <w:rFonts w:ascii="Tahoma" w:hAnsi="Tahoma" w:cs="Tahoma"/>
          <w:b/>
          <w:sz w:val="20"/>
          <w:szCs w:val="20"/>
        </w:rPr>
      </w:pPr>
    </w:p>
    <w:p w:rsidR="00296883" w:rsidRPr="00296883" w:rsidRDefault="00296883" w:rsidP="00296883">
      <w:pPr>
        <w:widowControl w:val="0"/>
        <w:tabs>
          <w:tab w:val="left" w:pos="709"/>
        </w:tabs>
        <w:spacing w:after="0" w:line="240" w:lineRule="auto"/>
        <w:jc w:val="both"/>
        <w:rPr>
          <w:rFonts w:ascii="Tahoma" w:hAnsi="Tahoma" w:cs="Tahoma"/>
          <w:b/>
          <w:sz w:val="20"/>
          <w:szCs w:val="20"/>
        </w:rPr>
      </w:pPr>
      <w:r w:rsidRPr="00296883">
        <w:rPr>
          <w:rFonts w:ascii="Tahoma" w:hAnsi="Tahoma" w:cs="Tahoma"/>
          <w:sz w:val="20"/>
          <w:szCs w:val="20"/>
        </w:rPr>
        <w:tab/>
      </w:r>
      <w:r w:rsidRPr="00296883">
        <w:rPr>
          <w:rFonts w:ascii="Tahoma" w:hAnsi="Tahoma" w:cs="Tahoma"/>
          <w:sz w:val="20"/>
          <w:szCs w:val="20"/>
        </w:rPr>
        <w:tab/>
      </w:r>
      <w:r w:rsidRPr="00296883">
        <w:rPr>
          <w:rFonts w:ascii="Tahoma" w:hAnsi="Tahoma" w:cs="Tahoma"/>
          <w:b/>
          <w:sz w:val="20"/>
          <w:szCs w:val="20"/>
        </w:rPr>
        <w:t>Критерии для определения приоритета дефекта</w:t>
      </w:r>
    </w:p>
    <w:p w:rsidR="00296883" w:rsidRPr="00296883" w:rsidRDefault="00296883" w:rsidP="00296883">
      <w:pPr>
        <w:widowControl w:val="0"/>
        <w:tabs>
          <w:tab w:val="left" w:pos="709"/>
        </w:tabs>
        <w:spacing w:after="0" w:line="240" w:lineRule="auto"/>
        <w:jc w:val="both"/>
        <w:rPr>
          <w:rFonts w:ascii="Tahoma" w:hAnsi="Tahoma" w:cs="Tahoma"/>
          <w:b/>
          <w:sz w:val="20"/>
          <w:szCs w:val="20"/>
        </w:rPr>
      </w:pPr>
    </w:p>
    <w:tbl>
      <w:tblPr>
        <w:tblW w:w="9889" w:type="dxa"/>
        <w:tblLayout w:type="fixed"/>
        <w:tblLook w:val="00A0" w:firstRow="1" w:lastRow="0" w:firstColumn="1" w:lastColumn="0" w:noHBand="0" w:noVBand="0"/>
      </w:tblPr>
      <w:tblGrid>
        <w:gridCol w:w="9889"/>
      </w:tblGrid>
      <w:tr w:rsidR="00296883" w:rsidRPr="00296883" w:rsidTr="00296883">
        <w:tc>
          <w:tcPr>
            <w:tcW w:w="9889" w:type="dxa"/>
            <w:tcBorders>
              <w:top w:val="single" w:sz="6" w:space="0" w:color="000000"/>
              <w:left w:val="single" w:sz="6" w:space="0" w:color="000000"/>
              <w:bottom w:val="single" w:sz="6" w:space="0" w:color="000000"/>
              <w:right w:val="single" w:sz="6" w:space="0" w:color="000000"/>
            </w:tcBorders>
          </w:tcPr>
          <w:p w:rsidR="00296883" w:rsidRPr="00296883" w:rsidRDefault="00296883" w:rsidP="00296883">
            <w:pPr>
              <w:widowControl w:val="0"/>
              <w:tabs>
                <w:tab w:val="left" w:pos="709"/>
              </w:tabs>
              <w:autoSpaceDE w:val="0"/>
              <w:autoSpaceDN w:val="0"/>
              <w:adjustRightInd w:val="0"/>
              <w:spacing w:after="0" w:line="240" w:lineRule="auto"/>
              <w:jc w:val="both"/>
              <w:rPr>
                <w:rFonts w:ascii="Tahoma" w:hAnsi="Tahoma" w:cs="Tahoma"/>
                <w:b/>
                <w:bCs/>
                <w:sz w:val="20"/>
                <w:szCs w:val="20"/>
              </w:rPr>
            </w:pPr>
            <w:r w:rsidRPr="00296883">
              <w:rPr>
                <w:rFonts w:ascii="Tahoma" w:hAnsi="Tahoma" w:cs="Tahoma"/>
                <w:b/>
                <w:bCs/>
                <w:sz w:val="20"/>
                <w:szCs w:val="20"/>
              </w:rPr>
              <w:t>Высший приоритет (</w:t>
            </w:r>
            <w:proofErr w:type="spellStart"/>
            <w:r w:rsidRPr="00296883">
              <w:rPr>
                <w:rFonts w:ascii="Tahoma" w:hAnsi="Tahoma" w:cs="Tahoma"/>
                <w:b/>
                <w:bCs/>
                <w:sz w:val="20"/>
                <w:szCs w:val="20"/>
              </w:rPr>
              <w:t>Urgent</w:t>
            </w:r>
            <w:proofErr w:type="spellEnd"/>
            <w:r w:rsidRPr="00296883">
              <w:rPr>
                <w:rFonts w:ascii="Tahoma" w:hAnsi="Tahoma" w:cs="Tahoma"/>
                <w:b/>
                <w:bCs/>
                <w:sz w:val="20"/>
                <w:szCs w:val="20"/>
              </w:rPr>
              <w:t>)</w:t>
            </w:r>
          </w:p>
        </w:tc>
      </w:tr>
      <w:tr w:rsidR="00296883" w:rsidRPr="00296883" w:rsidTr="00296883">
        <w:tc>
          <w:tcPr>
            <w:tcW w:w="9889" w:type="dxa"/>
            <w:tcBorders>
              <w:top w:val="single" w:sz="6" w:space="0" w:color="000000"/>
              <w:left w:val="single" w:sz="6" w:space="0" w:color="000000"/>
              <w:bottom w:val="single" w:sz="6" w:space="0" w:color="000000"/>
              <w:right w:val="single" w:sz="6" w:space="0" w:color="000000"/>
            </w:tcBorders>
          </w:tcPr>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Ошибка, приводящая к потере или повреждению данных в базе данных</w:t>
            </w:r>
          </w:p>
        </w:tc>
      </w:tr>
      <w:tr w:rsidR="00296883" w:rsidRPr="00296883" w:rsidTr="00296883">
        <w:tc>
          <w:tcPr>
            <w:tcW w:w="9889" w:type="dxa"/>
            <w:tcBorders>
              <w:top w:val="single" w:sz="6" w:space="0" w:color="000000"/>
              <w:left w:val="single" w:sz="6" w:space="0" w:color="000000"/>
              <w:bottom w:val="single" w:sz="6" w:space="0" w:color="000000"/>
              <w:right w:val="single" w:sz="6" w:space="0" w:color="000000"/>
            </w:tcBorders>
          </w:tcPr>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Ошибка, блокирующая бизнес процесс или приводящая к неправильному результату</w:t>
            </w:r>
          </w:p>
        </w:tc>
      </w:tr>
      <w:tr w:rsidR="00296883" w:rsidRPr="00296883" w:rsidTr="00296883">
        <w:tc>
          <w:tcPr>
            <w:tcW w:w="9889" w:type="dxa"/>
            <w:tcBorders>
              <w:top w:val="single" w:sz="6" w:space="0" w:color="000000"/>
              <w:left w:val="single" w:sz="6" w:space="0" w:color="000000"/>
              <w:bottom w:val="single" w:sz="6" w:space="0" w:color="000000"/>
              <w:right w:val="single" w:sz="6" w:space="0" w:color="000000"/>
            </w:tcBorders>
          </w:tcPr>
          <w:p w:rsidR="00296883" w:rsidRPr="00296883" w:rsidRDefault="00296883" w:rsidP="00296883">
            <w:pPr>
              <w:widowControl w:val="0"/>
              <w:tabs>
                <w:tab w:val="left" w:pos="709"/>
              </w:tabs>
              <w:autoSpaceDE w:val="0"/>
              <w:autoSpaceDN w:val="0"/>
              <w:adjustRightInd w:val="0"/>
              <w:spacing w:after="0" w:line="240" w:lineRule="auto"/>
              <w:jc w:val="both"/>
              <w:rPr>
                <w:rFonts w:ascii="Tahoma" w:hAnsi="Tahoma" w:cs="Tahoma"/>
                <w:sz w:val="20"/>
                <w:szCs w:val="20"/>
              </w:rPr>
            </w:pPr>
            <w:r w:rsidRPr="00296883">
              <w:rPr>
                <w:rFonts w:ascii="Tahoma" w:hAnsi="Tahoma" w:cs="Tahoma"/>
                <w:sz w:val="20"/>
                <w:szCs w:val="20"/>
              </w:rPr>
              <w:t>Ошибка, приводящая к зависанию или падению приложения и (или) системы</w:t>
            </w:r>
          </w:p>
        </w:tc>
      </w:tr>
      <w:tr w:rsidR="00296883" w:rsidRPr="00296883" w:rsidTr="00296883">
        <w:tc>
          <w:tcPr>
            <w:tcW w:w="9889" w:type="dxa"/>
            <w:tcBorders>
              <w:top w:val="single" w:sz="6" w:space="0" w:color="000000"/>
              <w:left w:val="single" w:sz="6" w:space="0" w:color="000000"/>
              <w:bottom w:val="single" w:sz="6" w:space="0" w:color="000000"/>
              <w:right w:val="single" w:sz="6" w:space="0" w:color="000000"/>
            </w:tcBorders>
          </w:tcPr>
          <w:p w:rsidR="00296883" w:rsidRPr="00296883" w:rsidRDefault="00296883" w:rsidP="00296883">
            <w:pPr>
              <w:widowControl w:val="0"/>
              <w:tabs>
                <w:tab w:val="left" w:pos="709"/>
              </w:tabs>
              <w:autoSpaceDE w:val="0"/>
              <w:autoSpaceDN w:val="0"/>
              <w:adjustRightInd w:val="0"/>
              <w:spacing w:after="0" w:line="240" w:lineRule="auto"/>
              <w:jc w:val="both"/>
              <w:rPr>
                <w:rFonts w:ascii="Tahoma" w:hAnsi="Tahoma" w:cs="Tahoma"/>
                <w:sz w:val="20"/>
                <w:szCs w:val="20"/>
              </w:rPr>
            </w:pPr>
            <w:r w:rsidRPr="00296883">
              <w:rPr>
                <w:rFonts w:ascii="Tahoma" w:hAnsi="Tahoma" w:cs="Tahoma"/>
                <w:sz w:val="20"/>
                <w:szCs w:val="20"/>
              </w:rPr>
              <w:t>Ошибка, которая не позволяет установить, запустить, осуществить логин в систему или дальнейшую работу с системой</w:t>
            </w:r>
          </w:p>
        </w:tc>
      </w:tr>
      <w:tr w:rsidR="00296883" w:rsidRPr="00296883" w:rsidTr="00296883">
        <w:tc>
          <w:tcPr>
            <w:tcW w:w="9889" w:type="dxa"/>
            <w:tcBorders>
              <w:top w:val="single" w:sz="6" w:space="0" w:color="000000"/>
              <w:left w:val="single" w:sz="6" w:space="0" w:color="000000"/>
              <w:bottom w:val="single" w:sz="6" w:space="0" w:color="000000"/>
              <w:right w:val="single" w:sz="6" w:space="0" w:color="000000"/>
            </w:tcBorders>
          </w:tcPr>
          <w:p w:rsidR="00296883" w:rsidRPr="00296883" w:rsidRDefault="00296883" w:rsidP="00296883">
            <w:pPr>
              <w:widowControl w:val="0"/>
              <w:tabs>
                <w:tab w:val="left" w:pos="709"/>
              </w:tabs>
              <w:autoSpaceDE w:val="0"/>
              <w:autoSpaceDN w:val="0"/>
              <w:adjustRightInd w:val="0"/>
              <w:spacing w:after="0" w:line="240" w:lineRule="auto"/>
              <w:jc w:val="both"/>
              <w:rPr>
                <w:rFonts w:ascii="Tahoma" w:hAnsi="Tahoma" w:cs="Tahoma"/>
                <w:b/>
                <w:bCs/>
                <w:sz w:val="20"/>
                <w:szCs w:val="20"/>
              </w:rPr>
            </w:pPr>
            <w:r w:rsidRPr="00296883">
              <w:rPr>
                <w:rFonts w:ascii="Tahoma" w:hAnsi="Tahoma" w:cs="Tahoma"/>
                <w:b/>
                <w:bCs/>
                <w:sz w:val="20"/>
                <w:szCs w:val="20"/>
              </w:rPr>
              <w:t>Высокий приоритет (</w:t>
            </w:r>
            <w:proofErr w:type="spellStart"/>
            <w:r w:rsidRPr="00296883">
              <w:rPr>
                <w:rFonts w:ascii="Tahoma" w:hAnsi="Tahoma" w:cs="Tahoma"/>
                <w:b/>
                <w:bCs/>
                <w:sz w:val="20"/>
                <w:szCs w:val="20"/>
              </w:rPr>
              <w:t>High</w:t>
            </w:r>
            <w:proofErr w:type="spellEnd"/>
            <w:r w:rsidRPr="00296883">
              <w:rPr>
                <w:rFonts w:ascii="Tahoma" w:hAnsi="Tahoma" w:cs="Tahoma"/>
                <w:b/>
                <w:bCs/>
                <w:sz w:val="20"/>
                <w:szCs w:val="20"/>
              </w:rPr>
              <w:t>)</w:t>
            </w:r>
          </w:p>
        </w:tc>
      </w:tr>
      <w:tr w:rsidR="00296883" w:rsidRPr="00296883" w:rsidTr="00296883">
        <w:tc>
          <w:tcPr>
            <w:tcW w:w="9889" w:type="dxa"/>
            <w:tcBorders>
              <w:top w:val="single" w:sz="6" w:space="0" w:color="000000"/>
              <w:left w:val="single" w:sz="6" w:space="0" w:color="000000"/>
              <w:bottom w:val="single" w:sz="6" w:space="0" w:color="000000"/>
              <w:right w:val="single" w:sz="6" w:space="0" w:color="000000"/>
            </w:tcBorders>
          </w:tcPr>
          <w:p w:rsidR="00296883" w:rsidRPr="00296883" w:rsidRDefault="00296883" w:rsidP="00296883">
            <w:pPr>
              <w:widowControl w:val="0"/>
              <w:tabs>
                <w:tab w:val="left" w:pos="709"/>
              </w:tabs>
              <w:spacing w:after="0" w:line="240" w:lineRule="auto"/>
              <w:jc w:val="both"/>
              <w:rPr>
                <w:rFonts w:ascii="Tahoma" w:hAnsi="Tahoma" w:cs="Tahoma"/>
                <w:sz w:val="20"/>
                <w:szCs w:val="20"/>
              </w:rPr>
            </w:pPr>
            <w:proofErr w:type="spellStart"/>
            <w:r w:rsidRPr="00296883">
              <w:rPr>
                <w:rFonts w:ascii="Tahoma" w:hAnsi="Tahoma" w:cs="Tahoma"/>
                <w:sz w:val="20"/>
                <w:szCs w:val="20"/>
              </w:rPr>
              <w:t>Cистема</w:t>
            </w:r>
            <w:proofErr w:type="spellEnd"/>
            <w:r w:rsidRPr="00296883">
              <w:rPr>
                <w:rFonts w:ascii="Tahoma" w:hAnsi="Tahoma" w:cs="Tahoma"/>
                <w:sz w:val="20"/>
                <w:szCs w:val="20"/>
              </w:rPr>
              <w:t xml:space="preserve"> игнорирует права доступа и (или) другие настройки системы безопасности</w:t>
            </w:r>
          </w:p>
        </w:tc>
      </w:tr>
      <w:tr w:rsidR="00296883" w:rsidRPr="00296883" w:rsidTr="00296883">
        <w:tc>
          <w:tcPr>
            <w:tcW w:w="9889" w:type="dxa"/>
            <w:tcBorders>
              <w:top w:val="single" w:sz="6" w:space="0" w:color="000000"/>
              <w:left w:val="single" w:sz="6" w:space="0" w:color="000000"/>
              <w:bottom w:val="single" w:sz="6" w:space="0" w:color="000000"/>
              <w:right w:val="single" w:sz="6" w:space="0" w:color="000000"/>
            </w:tcBorders>
          </w:tcPr>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Производительность Системы не позволяет выполнить и (или) завершить выполнение бизнес процесса. Производительность Системы не удовлетворяет заявленным требованиям</w:t>
            </w:r>
          </w:p>
        </w:tc>
      </w:tr>
      <w:tr w:rsidR="00296883" w:rsidRPr="00296883" w:rsidTr="00296883">
        <w:tc>
          <w:tcPr>
            <w:tcW w:w="9889" w:type="dxa"/>
            <w:tcBorders>
              <w:top w:val="single" w:sz="6" w:space="0" w:color="000000"/>
              <w:left w:val="single" w:sz="6" w:space="0" w:color="000000"/>
              <w:bottom w:val="single" w:sz="6" w:space="0" w:color="000000"/>
              <w:right w:val="single" w:sz="6" w:space="0" w:color="000000"/>
            </w:tcBorders>
          </w:tcPr>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Непредсказуемое поведение Системы, которое происходит часто, но не приводит к потере и (или) повреждению данных</w:t>
            </w:r>
          </w:p>
        </w:tc>
      </w:tr>
      <w:tr w:rsidR="00296883" w:rsidRPr="00296883" w:rsidTr="00296883">
        <w:tc>
          <w:tcPr>
            <w:tcW w:w="9889" w:type="dxa"/>
            <w:tcBorders>
              <w:top w:val="single" w:sz="6" w:space="0" w:color="000000"/>
              <w:left w:val="single" w:sz="6" w:space="0" w:color="000000"/>
              <w:bottom w:val="single" w:sz="6" w:space="0" w:color="000000"/>
              <w:right w:val="single" w:sz="6" w:space="0" w:color="000000"/>
            </w:tcBorders>
          </w:tcPr>
          <w:p w:rsidR="00296883" w:rsidRPr="00296883" w:rsidRDefault="00296883" w:rsidP="00296883">
            <w:pPr>
              <w:widowControl w:val="0"/>
              <w:tabs>
                <w:tab w:val="left" w:pos="709"/>
              </w:tabs>
              <w:autoSpaceDE w:val="0"/>
              <w:autoSpaceDN w:val="0"/>
              <w:adjustRightInd w:val="0"/>
              <w:spacing w:after="0" w:line="240" w:lineRule="auto"/>
              <w:jc w:val="both"/>
              <w:rPr>
                <w:rFonts w:ascii="Tahoma" w:hAnsi="Tahoma" w:cs="Tahoma"/>
                <w:b/>
                <w:bCs/>
                <w:sz w:val="20"/>
                <w:szCs w:val="20"/>
              </w:rPr>
            </w:pPr>
            <w:r w:rsidRPr="00296883">
              <w:rPr>
                <w:rFonts w:ascii="Tahoma" w:hAnsi="Tahoma" w:cs="Tahoma"/>
                <w:b/>
                <w:bCs/>
                <w:sz w:val="20"/>
                <w:szCs w:val="20"/>
              </w:rPr>
              <w:t>Средний приоритет (</w:t>
            </w:r>
            <w:proofErr w:type="spellStart"/>
            <w:r w:rsidRPr="00296883">
              <w:rPr>
                <w:rFonts w:ascii="Tahoma" w:hAnsi="Tahoma" w:cs="Tahoma"/>
                <w:b/>
                <w:bCs/>
                <w:sz w:val="20"/>
                <w:szCs w:val="20"/>
              </w:rPr>
              <w:t>Medium</w:t>
            </w:r>
            <w:proofErr w:type="spellEnd"/>
            <w:r w:rsidRPr="00296883">
              <w:rPr>
                <w:rFonts w:ascii="Tahoma" w:hAnsi="Tahoma" w:cs="Tahoma"/>
                <w:b/>
                <w:bCs/>
                <w:sz w:val="20"/>
                <w:szCs w:val="20"/>
              </w:rPr>
              <w:t>)</w:t>
            </w:r>
          </w:p>
        </w:tc>
      </w:tr>
      <w:tr w:rsidR="00296883" w:rsidRPr="00296883" w:rsidTr="00296883">
        <w:tc>
          <w:tcPr>
            <w:tcW w:w="9889" w:type="dxa"/>
            <w:tcBorders>
              <w:top w:val="single" w:sz="6" w:space="0" w:color="000000"/>
              <w:left w:val="single" w:sz="6" w:space="0" w:color="000000"/>
              <w:bottom w:val="single" w:sz="6" w:space="0" w:color="000000"/>
              <w:right w:val="single" w:sz="6" w:space="0" w:color="000000"/>
            </w:tcBorders>
          </w:tcPr>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Ошибка, которая возникает редко, но не приводит к падению и (или) зависанию системы</w:t>
            </w:r>
          </w:p>
        </w:tc>
      </w:tr>
      <w:tr w:rsidR="00296883" w:rsidRPr="00296883" w:rsidTr="00296883">
        <w:tc>
          <w:tcPr>
            <w:tcW w:w="9889" w:type="dxa"/>
            <w:tcBorders>
              <w:top w:val="single" w:sz="6" w:space="0" w:color="000000"/>
              <w:left w:val="single" w:sz="6" w:space="0" w:color="000000"/>
              <w:bottom w:val="single" w:sz="6" w:space="0" w:color="000000"/>
              <w:right w:val="single" w:sz="6" w:space="0" w:color="000000"/>
            </w:tcBorders>
          </w:tcPr>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Система производит неправильные сообщения об ошибках, и (или) сообщения об ошибках отсутствуют в необходимых случаях.</w:t>
            </w:r>
          </w:p>
        </w:tc>
      </w:tr>
      <w:tr w:rsidR="00296883" w:rsidRPr="00296883" w:rsidTr="00296883">
        <w:tc>
          <w:tcPr>
            <w:tcW w:w="9889" w:type="dxa"/>
            <w:tcBorders>
              <w:top w:val="single" w:sz="6" w:space="0" w:color="000000"/>
              <w:left w:val="single" w:sz="6" w:space="0" w:color="000000"/>
              <w:bottom w:val="single" w:sz="6" w:space="0" w:color="000000"/>
              <w:right w:val="single" w:sz="6" w:space="0" w:color="000000"/>
            </w:tcBorders>
          </w:tcPr>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Ошибка пользовательского интерфейса, которая вызывает неудобства в работе, но при этом позволяет выполнить шаг или действия бизнес процесса.</w:t>
            </w:r>
          </w:p>
        </w:tc>
      </w:tr>
      <w:tr w:rsidR="00296883" w:rsidRPr="00296883" w:rsidTr="00296883">
        <w:tc>
          <w:tcPr>
            <w:tcW w:w="9889" w:type="dxa"/>
            <w:tcBorders>
              <w:top w:val="single" w:sz="6" w:space="0" w:color="000000"/>
              <w:left w:val="single" w:sz="6" w:space="0" w:color="000000"/>
              <w:bottom w:val="single" w:sz="6" w:space="0" w:color="000000"/>
              <w:right w:val="single" w:sz="6" w:space="0" w:color="000000"/>
            </w:tcBorders>
          </w:tcPr>
          <w:p w:rsidR="00296883" w:rsidRPr="00296883" w:rsidRDefault="00296883" w:rsidP="00296883">
            <w:pPr>
              <w:widowControl w:val="0"/>
              <w:tabs>
                <w:tab w:val="left" w:pos="709"/>
              </w:tabs>
              <w:autoSpaceDE w:val="0"/>
              <w:autoSpaceDN w:val="0"/>
              <w:adjustRightInd w:val="0"/>
              <w:spacing w:after="0" w:line="240" w:lineRule="auto"/>
              <w:jc w:val="both"/>
              <w:rPr>
                <w:rFonts w:ascii="Tahoma" w:hAnsi="Tahoma" w:cs="Tahoma"/>
                <w:b/>
                <w:bCs/>
                <w:sz w:val="20"/>
                <w:szCs w:val="20"/>
              </w:rPr>
            </w:pPr>
            <w:r w:rsidRPr="00296883">
              <w:rPr>
                <w:rFonts w:ascii="Tahoma" w:hAnsi="Tahoma" w:cs="Tahoma"/>
                <w:b/>
                <w:bCs/>
                <w:sz w:val="20"/>
                <w:szCs w:val="20"/>
              </w:rPr>
              <w:t>Низкий приоритет (</w:t>
            </w:r>
            <w:proofErr w:type="spellStart"/>
            <w:r w:rsidRPr="00296883">
              <w:rPr>
                <w:rFonts w:ascii="Tahoma" w:hAnsi="Tahoma" w:cs="Tahoma"/>
                <w:b/>
                <w:bCs/>
                <w:sz w:val="20"/>
                <w:szCs w:val="20"/>
              </w:rPr>
              <w:t>Low</w:t>
            </w:r>
            <w:proofErr w:type="spellEnd"/>
            <w:r w:rsidRPr="00296883">
              <w:rPr>
                <w:rFonts w:ascii="Tahoma" w:hAnsi="Tahoma" w:cs="Tahoma"/>
                <w:b/>
                <w:bCs/>
                <w:sz w:val="20"/>
                <w:szCs w:val="20"/>
              </w:rPr>
              <w:t>)</w:t>
            </w:r>
          </w:p>
        </w:tc>
      </w:tr>
      <w:tr w:rsidR="00296883" w:rsidRPr="00296883" w:rsidTr="00296883">
        <w:tc>
          <w:tcPr>
            <w:tcW w:w="9889" w:type="dxa"/>
            <w:tcBorders>
              <w:top w:val="single" w:sz="6" w:space="0" w:color="000000"/>
              <w:left w:val="single" w:sz="6" w:space="0" w:color="000000"/>
              <w:bottom w:val="single" w:sz="6" w:space="0" w:color="000000"/>
              <w:right w:val="single" w:sz="6" w:space="0" w:color="000000"/>
            </w:tcBorders>
          </w:tcPr>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 xml:space="preserve">Ошибка пользовательского интерфейса, которая не затрудняет работу пользователя с модулем и (или) Системой. К таким ошибкам относятся: грамматические ошибки, перерисовка экрана, </w:t>
            </w:r>
            <w:proofErr w:type="spellStart"/>
            <w:r w:rsidRPr="00296883">
              <w:rPr>
                <w:rFonts w:ascii="Tahoma" w:hAnsi="Tahoma" w:cs="Tahoma"/>
                <w:sz w:val="20"/>
                <w:szCs w:val="20"/>
              </w:rPr>
              <w:t>скорллинг</w:t>
            </w:r>
            <w:proofErr w:type="spellEnd"/>
            <w:r w:rsidRPr="00296883">
              <w:rPr>
                <w:rFonts w:ascii="Tahoma" w:hAnsi="Tahoma" w:cs="Tahoma"/>
                <w:sz w:val="20"/>
                <w:szCs w:val="20"/>
              </w:rPr>
              <w:t>, сортировка и т.д.</w:t>
            </w:r>
          </w:p>
        </w:tc>
      </w:tr>
      <w:tr w:rsidR="00296883" w:rsidRPr="00296883" w:rsidTr="00296883">
        <w:tc>
          <w:tcPr>
            <w:tcW w:w="9889" w:type="dxa"/>
            <w:tcBorders>
              <w:top w:val="single" w:sz="6" w:space="0" w:color="000000"/>
              <w:left w:val="single" w:sz="6" w:space="0" w:color="000000"/>
              <w:bottom w:val="single" w:sz="6" w:space="0" w:color="000000"/>
              <w:right w:val="single" w:sz="6" w:space="0" w:color="000000"/>
            </w:tcBorders>
          </w:tcPr>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Другие ошибки, не описанные выше</w:t>
            </w:r>
          </w:p>
        </w:tc>
      </w:tr>
    </w:tbl>
    <w:p w:rsidR="00296883" w:rsidRPr="00296883" w:rsidRDefault="00296883" w:rsidP="00296883">
      <w:pPr>
        <w:widowControl w:val="0"/>
        <w:numPr>
          <w:ilvl w:val="2"/>
          <w:numId w:val="81"/>
        </w:numPr>
        <w:tabs>
          <w:tab w:val="left" w:pos="709"/>
        </w:tabs>
        <w:spacing w:after="0" w:line="240" w:lineRule="auto"/>
        <w:ind w:left="0" w:firstLine="0"/>
        <w:jc w:val="both"/>
        <w:outlineLvl w:val="1"/>
        <w:rPr>
          <w:rFonts w:ascii="Tahoma" w:eastAsiaTheme="majorEastAsia" w:hAnsi="Tahoma" w:cs="Tahoma"/>
          <w:b/>
          <w:sz w:val="20"/>
          <w:szCs w:val="20"/>
        </w:rPr>
      </w:pPr>
      <w:bookmarkStart w:id="133" w:name="_Toc183526943"/>
      <w:r w:rsidRPr="00296883">
        <w:rPr>
          <w:rFonts w:ascii="Tahoma" w:eastAsiaTheme="majorEastAsia" w:hAnsi="Tahoma" w:cs="Tahoma"/>
          <w:b/>
          <w:sz w:val="20"/>
          <w:szCs w:val="20"/>
        </w:rPr>
        <w:lastRenderedPageBreak/>
        <w:t xml:space="preserve">Требования к настройке мониторингов доступности, </w:t>
      </w:r>
      <w:r w:rsidRPr="00296883">
        <w:rPr>
          <w:rFonts w:ascii="Tahoma" w:eastAsiaTheme="majorEastAsia" w:hAnsi="Tahoma" w:cs="Tahoma"/>
          <w:b/>
          <w:sz w:val="20"/>
          <w:szCs w:val="20"/>
        </w:rPr>
        <w:tab/>
        <w:t>изменений, корректности функционирования сайтов и онлайн сервисов</w:t>
      </w:r>
      <w:bookmarkEnd w:id="133"/>
    </w:p>
    <w:p w:rsidR="00296883" w:rsidRPr="00296883" w:rsidRDefault="00296883" w:rsidP="00296883">
      <w:pPr>
        <w:widowControl w:val="0"/>
        <w:tabs>
          <w:tab w:val="left" w:pos="709"/>
        </w:tabs>
        <w:spacing w:after="0" w:line="240" w:lineRule="auto"/>
        <w:rPr>
          <w:rFonts w:ascii="Tahoma" w:hAnsi="Tahoma" w:cs="Tahoma"/>
          <w:sz w:val="20"/>
          <w:szCs w:val="20"/>
        </w:rPr>
      </w:pPr>
    </w:p>
    <w:p w:rsidR="00296883" w:rsidRPr="00296883" w:rsidRDefault="00296883" w:rsidP="00296883">
      <w:pPr>
        <w:widowControl w:val="0"/>
        <w:tabs>
          <w:tab w:val="left" w:pos="709"/>
        </w:tabs>
        <w:spacing w:after="0" w:line="240" w:lineRule="auto"/>
        <w:jc w:val="both"/>
        <w:outlineLvl w:val="2"/>
        <w:rPr>
          <w:rFonts w:ascii="Tahoma" w:eastAsiaTheme="majorEastAsia" w:hAnsi="Tahoma" w:cs="Tahoma"/>
          <w:b/>
          <w:sz w:val="20"/>
          <w:szCs w:val="20"/>
        </w:rPr>
      </w:pPr>
      <w:bookmarkStart w:id="134" w:name="_Toc183526944"/>
      <w:proofErr w:type="spellStart"/>
      <w:r w:rsidRPr="00296883">
        <w:rPr>
          <w:rFonts w:ascii="Tahoma" w:eastAsiaTheme="majorEastAsia" w:hAnsi="Tahoma" w:cs="Tahoma"/>
          <w:b/>
          <w:sz w:val="20"/>
          <w:szCs w:val="20"/>
        </w:rPr>
        <w:t>Журналирование</w:t>
      </w:r>
      <w:proofErr w:type="spellEnd"/>
      <w:r w:rsidRPr="00296883">
        <w:rPr>
          <w:rFonts w:ascii="Tahoma" w:eastAsiaTheme="majorEastAsia" w:hAnsi="Tahoma" w:cs="Tahoma"/>
          <w:b/>
          <w:sz w:val="20"/>
          <w:szCs w:val="20"/>
        </w:rPr>
        <w:t xml:space="preserve"> системных ошибок</w:t>
      </w:r>
      <w:bookmarkEnd w:id="134"/>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 xml:space="preserve">Все системные ошибки, происходящие в системе, должны централизованно </w:t>
      </w:r>
      <w:proofErr w:type="spellStart"/>
      <w:r w:rsidRPr="00296883">
        <w:rPr>
          <w:rFonts w:ascii="Tahoma" w:hAnsi="Tahoma" w:cs="Tahoma"/>
          <w:sz w:val="20"/>
          <w:szCs w:val="20"/>
        </w:rPr>
        <w:t>журналироваться</w:t>
      </w:r>
      <w:proofErr w:type="spellEnd"/>
      <w:r w:rsidRPr="00296883">
        <w:rPr>
          <w:rFonts w:ascii="Tahoma" w:hAnsi="Tahoma" w:cs="Tahoma"/>
          <w:sz w:val="20"/>
          <w:szCs w:val="20"/>
        </w:rPr>
        <w:t xml:space="preserve"> и быть достаточно информативными для поиска их причин.</w:t>
      </w:r>
    </w:p>
    <w:p w:rsidR="00296883" w:rsidRPr="00296883" w:rsidRDefault="00296883" w:rsidP="00296883">
      <w:pPr>
        <w:widowControl w:val="0"/>
        <w:tabs>
          <w:tab w:val="left" w:pos="709"/>
        </w:tabs>
        <w:spacing w:after="0" w:line="240" w:lineRule="auto"/>
        <w:jc w:val="both"/>
        <w:rPr>
          <w:rFonts w:ascii="Tahoma" w:hAnsi="Tahoma" w:cs="Tahoma"/>
          <w:sz w:val="20"/>
          <w:szCs w:val="20"/>
        </w:rPr>
      </w:pPr>
    </w:p>
    <w:p w:rsidR="00296883" w:rsidRPr="00296883" w:rsidRDefault="00296883" w:rsidP="00296883">
      <w:pPr>
        <w:widowControl w:val="0"/>
        <w:tabs>
          <w:tab w:val="left" w:pos="709"/>
        </w:tabs>
        <w:spacing w:after="0" w:line="240" w:lineRule="auto"/>
        <w:jc w:val="both"/>
        <w:outlineLvl w:val="2"/>
        <w:rPr>
          <w:rFonts w:ascii="Tahoma" w:eastAsiaTheme="majorEastAsia" w:hAnsi="Tahoma" w:cs="Tahoma"/>
          <w:b/>
          <w:sz w:val="20"/>
          <w:szCs w:val="20"/>
        </w:rPr>
      </w:pPr>
      <w:bookmarkStart w:id="135" w:name="_Toc183526945"/>
      <w:r w:rsidRPr="00296883">
        <w:rPr>
          <w:rFonts w:ascii="Tahoma" w:eastAsiaTheme="majorEastAsia" w:hAnsi="Tahoma" w:cs="Tahoma"/>
          <w:b/>
          <w:sz w:val="20"/>
          <w:szCs w:val="20"/>
        </w:rPr>
        <w:t>Мониторинг ключевых показателей системы</w:t>
      </w:r>
      <w:bookmarkEnd w:id="135"/>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Должна быть возможность наглядно визуализировать ключевые показатели системы. Мониторинг должен позволять проводить расследование инцидентов, происходящих в системе.</w:t>
      </w:r>
    </w:p>
    <w:p w:rsidR="00296883" w:rsidRPr="00296883" w:rsidRDefault="00296883" w:rsidP="00296883">
      <w:pPr>
        <w:widowControl w:val="0"/>
        <w:tabs>
          <w:tab w:val="left" w:pos="709"/>
        </w:tabs>
        <w:spacing w:after="0" w:line="240" w:lineRule="auto"/>
        <w:jc w:val="both"/>
        <w:rPr>
          <w:rFonts w:ascii="Tahoma" w:hAnsi="Tahoma" w:cs="Tahoma"/>
          <w:sz w:val="20"/>
          <w:szCs w:val="20"/>
        </w:rPr>
      </w:pPr>
    </w:p>
    <w:p w:rsidR="00296883" w:rsidRPr="00296883" w:rsidRDefault="00296883" w:rsidP="00296883">
      <w:pPr>
        <w:widowControl w:val="0"/>
        <w:tabs>
          <w:tab w:val="left" w:pos="709"/>
        </w:tabs>
        <w:spacing w:after="0" w:line="240" w:lineRule="auto"/>
        <w:outlineLvl w:val="2"/>
        <w:rPr>
          <w:rFonts w:ascii="Tahoma" w:eastAsiaTheme="majorEastAsia" w:hAnsi="Tahoma" w:cs="Tahoma"/>
          <w:b/>
          <w:sz w:val="20"/>
          <w:szCs w:val="20"/>
        </w:rPr>
      </w:pPr>
      <w:bookmarkStart w:id="136" w:name="_Toc183526946"/>
      <w:r w:rsidRPr="00296883">
        <w:rPr>
          <w:rFonts w:ascii="Tahoma" w:eastAsiaTheme="majorEastAsia" w:hAnsi="Tahoma" w:cs="Tahoma"/>
          <w:b/>
          <w:sz w:val="20"/>
          <w:szCs w:val="20"/>
        </w:rPr>
        <w:t xml:space="preserve">Мониторинг </w:t>
      </w:r>
      <w:proofErr w:type="spellStart"/>
      <w:r w:rsidRPr="00296883">
        <w:rPr>
          <w:rFonts w:ascii="Tahoma" w:eastAsiaTheme="majorEastAsia" w:hAnsi="Tahoma" w:cs="Tahoma"/>
          <w:b/>
          <w:sz w:val="20"/>
          <w:szCs w:val="20"/>
          <w:lang w:val="en-US"/>
        </w:rPr>
        <w:t>Zabbix</w:t>
      </w:r>
      <w:bookmarkEnd w:id="136"/>
      <w:proofErr w:type="spellEnd"/>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 xml:space="preserve">Настроить и протестировать работу мониторинга </w:t>
      </w:r>
      <w:proofErr w:type="spellStart"/>
      <w:r w:rsidRPr="00296883">
        <w:rPr>
          <w:rFonts w:ascii="Tahoma" w:hAnsi="Tahoma" w:cs="Tahoma"/>
          <w:sz w:val="20"/>
          <w:szCs w:val="20"/>
          <w:lang w:val="en-US"/>
        </w:rPr>
        <w:t>Zabbix</w:t>
      </w:r>
      <w:proofErr w:type="spellEnd"/>
      <w:r w:rsidRPr="00296883">
        <w:rPr>
          <w:rFonts w:ascii="Tahoma" w:hAnsi="Tahoma" w:cs="Tahoma"/>
          <w:sz w:val="20"/>
          <w:szCs w:val="20"/>
        </w:rPr>
        <w:t>.</w:t>
      </w:r>
    </w:p>
    <w:p w:rsidR="00296883" w:rsidRPr="00296883" w:rsidRDefault="00296883" w:rsidP="00296883">
      <w:pPr>
        <w:widowControl w:val="0"/>
        <w:tabs>
          <w:tab w:val="left" w:pos="709"/>
        </w:tabs>
        <w:spacing w:after="0" w:line="240" w:lineRule="auto"/>
        <w:rPr>
          <w:rFonts w:ascii="Tahoma" w:hAnsi="Tahoma" w:cs="Tahoma"/>
          <w:sz w:val="20"/>
          <w:szCs w:val="20"/>
        </w:rPr>
      </w:pPr>
    </w:p>
    <w:p w:rsidR="00296883" w:rsidRPr="00296883" w:rsidRDefault="00296883" w:rsidP="00296883">
      <w:pPr>
        <w:widowControl w:val="0"/>
        <w:numPr>
          <w:ilvl w:val="2"/>
          <w:numId w:val="81"/>
        </w:numPr>
        <w:tabs>
          <w:tab w:val="left" w:pos="709"/>
        </w:tabs>
        <w:spacing w:after="0" w:line="240" w:lineRule="auto"/>
        <w:ind w:left="0" w:firstLine="0"/>
        <w:outlineLvl w:val="1"/>
        <w:rPr>
          <w:rFonts w:ascii="Tahoma" w:eastAsiaTheme="majorEastAsia" w:hAnsi="Tahoma" w:cs="Tahoma"/>
          <w:b/>
          <w:sz w:val="20"/>
          <w:szCs w:val="20"/>
        </w:rPr>
      </w:pPr>
      <w:bookmarkStart w:id="137" w:name="_Toc183526947"/>
      <w:r w:rsidRPr="00296883">
        <w:rPr>
          <w:rFonts w:ascii="Tahoma" w:eastAsiaTheme="majorEastAsia" w:hAnsi="Tahoma" w:cs="Tahoma"/>
          <w:b/>
          <w:sz w:val="20"/>
          <w:szCs w:val="20"/>
        </w:rPr>
        <w:t>Требования к настройке систем аналитики (веб-аналитика)</w:t>
      </w:r>
      <w:bookmarkEnd w:id="137"/>
    </w:p>
    <w:p w:rsidR="00296883" w:rsidRPr="00296883" w:rsidRDefault="00296883" w:rsidP="00296883">
      <w:pPr>
        <w:widowControl w:val="0"/>
        <w:tabs>
          <w:tab w:val="left" w:pos="709"/>
        </w:tabs>
        <w:spacing w:after="0" w:line="240" w:lineRule="auto"/>
        <w:rPr>
          <w:rFonts w:ascii="Tahoma" w:hAnsi="Tahoma" w:cs="Tahoma"/>
          <w:sz w:val="20"/>
          <w:szCs w:val="20"/>
        </w:rPr>
      </w:pPr>
    </w:p>
    <w:p w:rsidR="00296883" w:rsidRPr="00296883" w:rsidRDefault="00296883" w:rsidP="00296883">
      <w:pPr>
        <w:widowControl w:val="0"/>
        <w:tabs>
          <w:tab w:val="left" w:pos="709"/>
        </w:tabs>
        <w:spacing w:after="0" w:line="240" w:lineRule="auto"/>
        <w:outlineLvl w:val="2"/>
        <w:rPr>
          <w:rFonts w:ascii="Tahoma" w:eastAsiaTheme="majorEastAsia" w:hAnsi="Tahoma" w:cs="Tahoma"/>
          <w:b/>
          <w:sz w:val="20"/>
          <w:szCs w:val="20"/>
        </w:rPr>
      </w:pPr>
      <w:bookmarkStart w:id="138" w:name="_Toc183526948"/>
      <w:r w:rsidRPr="00296883">
        <w:rPr>
          <w:rFonts w:ascii="Tahoma" w:eastAsiaTheme="majorEastAsia" w:hAnsi="Tahoma" w:cs="Tahoma"/>
          <w:b/>
          <w:sz w:val="20"/>
          <w:szCs w:val="20"/>
        </w:rPr>
        <w:t>Возможности</w:t>
      </w:r>
      <w:bookmarkEnd w:id="138"/>
    </w:p>
    <w:p w:rsidR="00296883" w:rsidRPr="00296883" w:rsidRDefault="00296883" w:rsidP="00296883">
      <w:pPr>
        <w:widowControl w:val="0"/>
        <w:numPr>
          <w:ilvl w:val="0"/>
          <w:numId w:val="79"/>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С какого ресурса приходят посетители</w:t>
      </w:r>
    </w:p>
    <w:p w:rsidR="00296883" w:rsidRPr="00296883" w:rsidRDefault="00296883" w:rsidP="00296883">
      <w:pPr>
        <w:widowControl w:val="0"/>
        <w:numPr>
          <w:ilvl w:val="0"/>
          <w:numId w:val="79"/>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Конверсии по целевым действиям (в частности по онлайн-сервисам)</w:t>
      </w:r>
    </w:p>
    <w:p w:rsidR="00296883" w:rsidRPr="00296883" w:rsidRDefault="00296883" w:rsidP="00296883">
      <w:pPr>
        <w:widowControl w:val="0"/>
        <w:numPr>
          <w:ilvl w:val="0"/>
          <w:numId w:val="79"/>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 xml:space="preserve">Какие ключевые слова они используют, чтобы найти сайт </w:t>
      </w:r>
    </w:p>
    <w:p w:rsidR="00296883" w:rsidRPr="00296883" w:rsidRDefault="00296883" w:rsidP="00296883">
      <w:pPr>
        <w:widowControl w:val="0"/>
        <w:numPr>
          <w:ilvl w:val="0"/>
          <w:numId w:val="79"/>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Сколько времени они проводят на сайте</w:t>
      </w:r>
    </w:p>
    <w:p w:rsidR="00296883" w:rsidRPr="00296883" w:rsidRDefault="00296883" w:rsidP="00296883">
      <w:pPr>
        <w:widowControl w:val="0"/>
        <w:numPr>
          <w:ilvl w:val="0"/>
          <w:numId w:val="79"/>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Какие страницы они посещают</w:t>
      </w:r>
    </w:p>
    <w:p w:rsidR="00296883" w:rsidRPr="00296883" w:rsidRDefault="00296883" w:rsidP="00296883">
      <w:pPr>
        <w:widowControl w:val="0"/>
        <w:numPr>
          <w:ilvl w:val="0"/>
          <w:numId w:val="79"/>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Карту кликов на элементы страниц</w:t>
      </w:r>
    </w:p>
    <w:p w:rsidR="00296883" w:rsidRPr="00296883" w:rsidRDefault="00296883" w:rsidP="00296883">
      <w:pPr>
        <w:widowControl w:val="0"/>
        <w:numPr>
          <w:ilvl w:val="0"/>
          <w:numId w:val="79"/>
        </w:numPr>
        <w:tabs>
          <w:tab w:val="left" w:pos="709"/>
        </w:tabs>
        <w:spacing w:after="0" w:line="240" w:lineRule="auto"/>
        <w:ind w:left="0" w:firstLine="0"/>
        <w:contextualSpacing/>
        <w:jc w:val="both"/>
        <w:rPr>
          <w:rFonts w:ascii="Tahoma" w:eastAsiaTheme="minorEastAsia" w:hAnsi="Tahoma" w:cs="Tahoma"/>
          <w:sz w:val="20"/>
          <w:szCs w:val="20"/>
        </w:rPr>
      </w:pPr>
      <w:proofErr w:type="spellStart"/>
      <w:r w:rsidRPr="00296883">
        <w:rPr>
          <w:rFonts w:ascii="Tahoma" w:eastAsiaTheme="minorEastAsia" w:hAnsi="Tahoma" w:cs="Tahoma"/>
          <w:sz w:val="20"/>
          <w:szCs w:val="20"/>
        </w:rPr>
        <w:t>Вебвизор</w:t>
      </w:r>
      <w:proofErr w:type="spellEnd"/>
      <w:r w:rsidRPr="00296883">
        <w:rPr>
          <w:rFonts w:ascii="Tahoma" w:eastAsiaTheme="minorEastAsia" w:hAnsi="Tahoma" w:cs="Tahoma"/>
          <w:sz w:val="20"/>
          <w:szCs w:val="20"/>
        </w:rPr>
        <w:t xml:space="preserve"> на элементы страниц</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Для этого необходимо предусмотреть размещение кода аналитических сервисов в страницы сайта.</w:t>
      </w:r>
    </w:p>
    <w:p w:rsidR="00296883" w:rsidRPr="00296883" w:rsidRDefault="00296883" w:rsidP="00296883">
      <w:pPr>
        <w:widowControl w:val="0"/>
        <w:tabs>
          <w:tab w:val="left" w:pos="709"/>
        </w:tabs>
        <w:spacing w:after="0" w:line="240" w:lineRule="auto"/>
        <w:jc w:val="both"/>
        <w:rPr>
          <w:rFonts w:ascii="Tahoma" w:hAnsi="Tahoma" w:cs="Tahoma"/>
          <w:sz w:val="20"/>
          <w:szCs w:val="20"/>
        </w:rPr>
      </w:pPr>
    </w:p>
    <w:p w:rsidR="00296883" w:rsidRPr="00296883" w:rsidRDefault="00296883" w:rsidP="00296883">
      <w:pPr>
        <w:widowControl w:val="0"/>
        <w:tabs>
          <w:tab w:val="left" w:pos="709"/>
        </w:tabs>
        <w:spacing w:after="0" w:line="240" w:lineRule="auto"/>
        <w:jc w:val="both"/>
        <w:outlineLvl w:val="2"/>
        <w:rPr>
          <w:rFonts w:ascii="Tahoma" w:eastAsiaTheme="majorEastAsia" w:hAnsi="Tahoma" w:cs="Tahoma"/>
          <w:b/>
          <w:sz w:val="20"/>
          <w:szCs w:val="20"/>
        </w:rPr>
      </w:pPr>
      <w:bookmarkStart w:id="139" w:name="_Toc183526949"/>
      <w:r w:rsidRPr="00296883">
        <w:rPr>
          <w:rFonts w:ascii="Tahoma" w:eastAsiaTheme="majorEastAsia" w:hAnsi="Tahoma" w:cs="Tahoma"/>
          <w:b/>
          <w:sz w:val="20"/>
          <w:szCs w:val="20"/>
        </w:rPr>
        <w:t>Установка счетчиков статистики, настройка целей</w:t>
      </w:r>
      <w:bookmarkEnd w:id="139"/>
    </w:p>
    <w:p w:rsidR="00296883" w:rsidRPr="00296883" w:rsidRDefault="00296883" w:rsidP="00296883">
      <w:pPr>
        <w:widowControl w:val="0"/>
        <w:numPr>
          <w:ilvl w:val="0"/>
          <w:numId w:val="80"/>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 xml:space="preserve">Для 14 </w:t>
      </w:r>
      <w:proofErr w:type="spellStart"/>
      <w:r w:rsidRPr="00296883">
        <w:rPr>
          <w:rFonts w:ascii="Tahoma" w:eastAsiaTheme="minorEastAsia" w:hAnsi="Tahoma" w:cs="Tahoma"/>
          <w:sz w:val="20"/>
          <w:szCs w:val="20"/>
        </w:rPr>
        <w:t>субдоменов</w:t>
      </w:r>
      <w:proofErr w:type="spellEnd"/>
      <w:r w:rsidRPr="00296883">
        <w:rPr>
          <w:rFonts w:ascii="Tahoma" w:eastAsiaTheme="minorEastAsia" w:hAnsi="Tahoma" w:cs="Tahoma"/>
          <w:sz w:val="20"/>
          <w:szCs w:val="20"/>
        </w:rPr>
        <w:t xml:space="preserve"> филиалов esplus.ru.</w:t>
      </w:r>
    </w:p>
    <w:p w:rsidR="00296883" w:rsidRPr="00296883" w:rsidRDefault="00296883" w:rsidP="00296883">
      <w:pPr>
        <w:widowControl w:val="0"/>
        <w:tabs>
          <w:tab w:val="left" w:pos="709"/>
        </w:tabs>
        <w:spacing w:after="0" w:line="240" w:lineRule="auto"/>
        <w:contextualSpacing/>
        <w:jc w:val="both"/>
        <w:rPr>
          <w:rFonts w:ascii="Tahoma" w:eastAsiaTheme="minorEastAsia" w:hAnsi="Tahoma" w:cs="Tahoma"/>
          <w:sz w:val="20"/>
          <w:szCs w:val="20"/>
        </w:rPr>
      </w:pPr>
      <w:r w:rsidRPr="00296883">
        <w:rPr>
          <w:rFonts w:ascii="Tahoma" w:eastAsiaTheme="minorEastAsia" w:hAnsi="Tahoma" w:cs="Tahoma"/>
          <w:sz w:val="20"/>
          <w:szCs w:val="20"/>
        </w:rPr>
        <w:t>При этом на новых сайтах филиалов должны быть установлены старые счетчики статистики. Цели при этом нужно будет перенастроить, ввиду изменений как в структуре сайтов, и иных изменениях в ходе разработки.</w:t>
      </w:r>
    </w:p>
    <w:p w:rsidR="00296883" w:rsidRPr="00296883" w:rsidRDefault="00296883" w:rsidP="00296883">
      <w:pPr>
        <w:widowControl w:val="0"/>
        <w:numPr>
          <w:ilvl w:val="0"/>
          <w:numId w:val="80"/>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Для сайта «Карьера»</w:t>
      </w:r>
    </w:p>
    <w:p w:rsidR="00296883" w:rsidRPr="00296883" w:rsidRDefault="00296883" w:rsidP="00296883">
      <w:pPr>
        <w:widowControl w:val="0"/>
        <w:numPr>
          <w:ilvl w:val="0"/>
          <w:numId w:val="80"/>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Для сайта «Зеленая энергия»</w:t>
      </w:r>
    </w:p>
    <w:p w:rsidR="00296883" w:rsidRPr="00296883" w:rsidRDefault="00296883" w:rsidP="00296883">
      <w:pPr>
        <w:widowControl w:val="0"/>
        <w:numPr>
          <w:ilvl w:val="0"/>
          <w:numId w:val="80"/>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Для сайта «</w:t>
      </w:r>
      <w:proofErr w:type="spellStart"/>
      <w:r w:rsidRPr="00296883">
        <w:rPr>
          <w:rFonts w:ascii="Tahoma" w:eastAsiaTheme="minorEastAsia" w:hAnsi="Tahoma" w:cs="Tahoma"/>
          <w:sz w:val="20"/>
          <w:szCs w:val="20"/>
        </w:rPr>
        <w:t>Копрсайт</w:t>
      </w:r>
      <w:proofErr w:type="spellEnd"/>
      <w:r w:rsidRPr="00296883">
        <w:rPr>
          <w:rFonts w:ascii="Tahoma" w:eastAsiaTheme="minorEastAsia" w:hAnsi="Tahoma" w:cs="Tahoma"/>
          <w:sz w:val="20"/>
          <w:szCs w:val="20"/>
        </w:rPr>
        <w:t>»</w:t>
      </w:r>
    </w:p>
    <w:p w:rsidR="00296883" w:rsidRPr="00296883" w:rsidRDefault="00296883" w:rsidP="00296883">
      <w:pPr>
        <w:widowControl w:val="0"/>
        <w:numPr>
          <w:ilvl w:val="0"/>
          <w:numId w:val="80"/>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Для сайта «</w:t>
      </w:r>
      <w:proofErr w:type="spellStart"/>
      <w:r w:rsidRPr="00296883">
        <w:rPr>
          <w:rFonts w:ascii="Tahoma" w:eastAsiaTheme="minorEastAsia" w:hAnsi="Tahoma" w:cs="Tahoma"/>
          <w:sz w:val="20"/>
          <w:szCs w:val="20"/>
        </w:rPr>
        <w:t>Лендинг</w:t>
      </w:r>
      <w:proofErr w:type="spellEnd"/>
      <w:r w:rsidRPr="00296883">
        <w:rPr>
          <w:rFonts w:ascii="Tahoma" w:eastAsiaTheme="minorEastAsia" w:hAnsi="Tahoma" w:cs="Tahoma"/>
          <w:sz w:val="20"/>
          <w:szCs w:val="20"/>
        </w:rPr>
        <w:t xml:space="preserve"> акции»</w:t>
      </w:r>
    </w:p>
    <w:p w:rsidR="00296883" w:rsidRPr="00296883" w:rsidRDefault="00296883" w:rsidP="00296883">
      <w:pPr>
        <w:widowControl w:val="0"/>
        <w:numPr>
          <w:ilvl w:val="0"/>
          <w:numId w:val="80"/>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 xml:space="preserve">Для сайта «Информационный </w:t>
      </w:r>
      <w:proofErr w:type="spellStart"/>
      <w:r w:rsidRPr="00296883">
        <w:rPr>
          <w:rFonts w:ascii="Tahoma" w:eastAsiaTheme="minorEastAsia" w:hAnsi="Tahoma" w:cs="Tahoma"/>
          <w:sz w:val="20"/>
          <w:szCs w:val="20"/>
        </w:rPr>
        <w:t>лендинг</w:t>
      </w:r>
      <w:proofErr w:type="spellEnd"/>
      <w:r w:rsidRPr="00296883">
        <w:rPr>
          <w:rFonts w:ascii="Tahoma" w:eastAsiaTheme="minorEastAsia" w:hAnsi="Tahoma" w:cs="Tahoma"/>
          <w:sz w:val="20"/>
          <w:szCs w:val="20"/>
        </w:rPr>
        <w:t>».</w:t>
      </w:r>
    </w:p>
    <w:p w:rsidR="00296883" w:rsidRPr="00296883" w:rsidRDefault="00296883" w:rsidP="00296883">
      <w:pPr>
        <w:widowControl w:val="0"/>
        <w:tabs>
          <w:tab w:val="left" w:pos="709"/>
        </w:tabs>
        <w:spacing w:after="0" w:line="240" w:lineRule="auto"/>
        <w:jc w:val="both"/>
        <w:rPr>
          <w:rFonts w:ascii="Tahoma" w:hAnsi="Tahoma" w:cs="Tahoma"/>
          <w:sz w:val="20"/>
          <w:szCs w:val="20"/>
          <w:highlight w:val="yellow"/>
        </w:rPr>
      </w:pP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 xml:space="preserve">Список целей смотреть в системе статистики с учетом пожеланий Заказчика. </w:t>
      </w:r>
    </w:p>
    <w:p w:rsidR="00296883" w:rsidRPr="00296883" w:rsidRDefault="00296883" w:rsidP="00296883">
      <w:pPr>
        <w:widowControl w:val="0"/>
        <w:tabs>
          <w:tab w:val="left" w:pos="709"/>
        </w:tabs>
        <w:spacing w:after="0" w:line="240" w:lineRule="auto"/>
        <w:jc w:val="both"/>
        <w:rPr>
          <w:rFonts w:ascii="Tahoma" w:hAnsi="Tahoma" w:cs="Tahoma"/>
          <w:sz w:val="20"/>
          <w:szCs w:val="20"/>
        </w:rPr>
      </w:pPr>
    </w:p>
    <w:p w:rsidR="00296883" w:rsidRPr="00296883" w:rsidRDefault="00296883" w:rsidP="00296883">
      <w:pPr>
        <w:widowControl w:val="0"/>
        <w:numPr>
          <w:ilvl w:val="2"/>
          <w:numId w:val="81"/>
        </w:numPr>
        <w:tabs>
          <w:tab w:val="left" w:pos="709"/>
        </w:tabs>
        <w:spacing w:after="0" w:line="240" w:lineRule="auto"/>
        <w:ind w:left="0" w:firstLine="0"/>
        <w:jc w:val="both"/>
        <w:outlineLvl w:val="1"/>
        <w:rPr>
          <w:rFonts w:ascii="Tahoma" w:eastAsiaTheme="majorEastAsia" w:hAnsi="Tahoma" w:cs="Tahoma"/>
          <w:b/>
          <w:sz w:val="20"/>
          <w:szCs w:val="20"/>
        </w:rPr>
      </w:pPr>
      <w:bookmarkStart w:id="140" w:name="_Toc183526950"/>
      <w:r w:rsidRPr="00296883">
        <w:rPr>
          <w:rFonts w:ascii="Tahoma" w:eastAsiaTheme="majorEastAsia" w:hAnsi="Tahoma" w:cs="Tahoma"/>
          <w:b/>
          <w:sz w:val="20"/>
          <w:szCs w:val="20"/>
        </w:rPr>
        <w:t xml:space="preserve">Требования к аудиту операций и </w:t>
      </w:r>
      <w:proofErr w:type="spellStart"/>
      <w:r w:rsidRPr="00296883">
        <w:rPr>
          <w:rFonts w:ascii="Tahoma" w:eastAsiaTheme="majorEastAsia" w:hAnsi="Tahoma" w:cs="Tahoma"/>
          <w:b/>
          <w:sz w:val="20"/>
          <w:szCs w:val="20"/>
        </w:rPr>
        <w:t>логированию</w:t>
      </w:r>
      <w:bookmarkEnd w:id="140"/>
      <w:proofErr w:type="spellEnd"/>
    </w:p>
    <w:p w:rsidR="00296883" w:rsidRPr="00296883" w:rsidRDefault="00296883" w:rsidP="00296883">
      <w:pPr>
        <w:widowControl w:val="0"/>
        <w:numPr>
          <w:ilvl w:val="0"/>
          <w:numId w:val="94"/>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 xml:space="preserve">Все интеграционные процессы по выполненным запросам и действий пользователя должны </w:t>
      </w:r>
      <w:proofErr w:type="spellStart"/>
      <w:r w:rsidRPr="00296883">
        <w:rPr>
          <w:rFonts w:ascii="Tahoma" w:eastAsiaTheme="minorEastAsia" w:hAnsi="Tahoma" w:cs="Tahoma"/>
          <w:sz w:val="20"/>
          <w:szCs w:val="20"/>
        </w:rPr>
        <w:t>логироваться</w:t>
      </w:r>
      <w:proofErr w:type="spellEnd"/>
      <w:r w:rsidRPr="00296883">
        <w:rPr>
          <w:rFonts w:ascii="Tahoma" w:eastAsiaTheme="minorEastAsia" w:hAnsi="Tahoma" w:cs="Tahoma"/>
          <w:sz w:val="20"/>
          <w:szCs w:val="20"/>
        </w:rPr>
        <w:t xml:space="preserve">. </w:t>
      </w:r>
    </w:p>
    <w:p w:rsidR="00296883" w:rsidRPr="00296883" w:rsidRDefault="00296883" w:rsidP="00296883">
      <w:pPr>
        <w:widowControl w:val="0"/>
        <w:numPr>
          <w:ilvl w:val="0"/>
          <w:numId w:val="94"/>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 xml:space="preserve">Доступ к </w:t>
      </w:r>
      <w:proofErr w:type="spellStart"/>
      <w:r w:rsidRPr="00296883">
        <w:rPr>
          <w:rFonts w:ascii="Tahoma" w:eastAsiaTheme="minorEastAsia" w:hAnsi="Tahoma" w:cs="Tahoma"/>
          <w:sz w:val="20"/>
          <w:szCs w:val="20"/>
        </w:rPr>
        <w:t>log</w:t>
      </w:r>
      <w:proofErr w:type="spellEnd"/>
      <w:r w:rsidRPr="00296883">
        <w:rPr>
          <w:rFonts w:ascii="Tahoma" w:eastAsiaTheme="minorEastAsia" w:hAnsi="Tahoma" w:cs="Tahoma"/>
          <w:sz w:val="20"/>
          <w:szCs w:val="20"/>
        </w:rPr>
        <w:t xml:space="preserve">-файлам должен быть предоставлен пользователю, </w:t>
      </w:r>
      <w:proofErr w:type="spellStart"/>
      <w:r w:rsidRPr="00296883">
        <w:rPr>
          <w:rFonts w:ascii="Tahoma" w:eastAsiaTheme="minorEastAsia" w:hAnsi="Tahoma" w:cs="Tahoma"/>
          <w:sz w:val="20"/>
          <w:szCs w:val="20"/>
        </w:rPr>
        <w:t>log</w:t>
      </w:r>
      <w:proofErr w:type="spellEnd"/>
      <w:r w:rsidRPr="00296883">
        <w:rPr>
          <w:rFonts w:ascii="Tahoma" w:eastAsiaTheme="minorEastAsia" w:hAnsi="Tahoma" w:cs="Tahoma"/>
          <w:sz w:val="20"/>
          <w:szCs w:val="20"/>
        </w:rPr>
        <w:t xml:space="preserve">-файлы диалогов и интеграционных процессов должны создаваться отдельно для каждого диалога, иметь русскоязычный текст в кодировке </w:t>
      </w:r>
      <w:proofErr w:type="spellStart"/>
      <w:r w:rsidRPr="00296883">
        <w:rPr>
          <w:rFonts w:ascii="Tahoma" w:eastAsiaTheme="minorEastAsia" w:hAnsi="Tahoma" w:cs="Tahoma"/>
          <w:sz w:val="20"/>
          <w:szCs w:val="20"/>
        </w:rPr>
        <w:t>Windows</w:t>
      </w:r>
      <w:proofErr w:type="spellEnd"/>
      <w:r w:rsidRPr="00296883">
        <w:rPr>
          <w:rFonts w:ascii="Tahoma" w:eastAsiaTheme="minorEastAsia" w:hAnsi="Tahoma" w:cs="Tahoma"/>
          <w:sz w:val="20"/>
          <w:szCs w:val="20"/>
        </w:rPr>
        <w:t xml:space="preserve"> 1251. Лог-файлы должны быть выполнены в формате </w:t>
      </w:r>
      <w:proofErr w:type="spellStart"/>
      <w:r w:rsidRPr="00296883">
        <w:rPr>
          <w:rFonts w:ascii="Tahoma" w:eastAsiaTheme="minorEastAsia" w:hAnsi="Tahoma" w:cs="Tahoma"/>
          <w:sz w:val="20"/>
          <w:szCs w:val="20"/>
        </w:rPr>
        <w:t>json</w:t>
      </w:r>
      <w:proofErr w:type="spellEnd"/>
      <w:r w:rsidRPr="00296883">
        <w:rPr>
          <w:rFonts w:ascii="Tahoma" w:eastAsiaTheme="minorEastAsia" w:hAnsi="Tahoma" w:cs="Tahoma"/>
          <w:sz w:val="20"/>
          <w:szCs w:val="20"/>
        </w:rPr>
        <w:t xml:space="preserve"> и использовать систему сбора логов (</w:t>
      </w:r>
      <w:proofErr w:type="gramStart"/>
      <w:r w:rsidRPr="00296883">
        <w:rPr>
          <w:rFonts w:ascii="Tahoma" w:eastAsiaTheme="minorEastAsia" w:hAnsi="Tahoma" w:cs="Tahoma"/>
          <w:sz w:val="20"/>
          <w:szCs w:val="20"/>
        </w:rPr>
        <w:t>например</w:t>
      </w:r>
      <w:proofErr w:type="gramEnd"/>
      <w:r w:rsidRPr="00296883">
        <w:rPr>
          <w:rFonts w:ascii="Tahoma" w:eastAsiaTheme="minorEastAsia" w:hAnsi="Tahoma" w:cs="Tahoma"/>
          <w:sz w:val="20"/>
          <w:szCs w:val="20"/>
        </w:rPr>
        <w:t xml:space="preserve"> </w:t>
      </w:r>
      <w:proofErr w:type="spellStart"/>
      <w:r w:rsidRPr="00296883">
        <w:rPr>
          <w:rFonts w:ascii="Tahoma" w:eastAsiaTheme="minorEastAsia" w:hAnsi="Tahoma" w:cs="Tahoma"/>
          <w:sz w:val="20"/>
          <w:szCs w:val="20"/>
        </w:rPr>
        <w:t>elk</w:t>
      </w:r>
      <w:proofErr w:type="spellEnd"/>
      <w:r w:rsidRPr="00296883">
        <w:rPr>
          <w:rFonts w:ascii="Tahoma" w:eastAsiaTheme="minorEastAsia" w:hAnsi="Tahoma" w:cs="Tahoma"/>
          <w:sz w:val="20"/>
          <w:szCs w:val="20"/>
        </w:rPr>
        <w:t xml:space="preserve">). </w:t>
      </w:r>
    </w:p>
    <w:p w:rsidR="00296883" w:rsidRPr="00296883" w:rsidRDefault="00296883" w:rsidP="00296883">
      <w:pPr>
        <w:widowControl w:val="0"/>
        <w:numPr>
          <w:ilvl w:val="0"/>
          <w:numId w:val="94"/>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Система должна иметь интерфейс для поиска действий пользователей.</w:t>
      </w:r>
    </w:p>
    <w:p w:rsidR="00296883" w:rsidRPr="00296883" w:rsidRDefault="00296883" w:rsidP="00296883">
      <w:pPr>
        <w:widowControl w:val="0"/>
        <w:numPr>
          <w:ilvl w:val="0"/>
          <w:numId w:val="94"/>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 xml:space="preserve">Глубина </w:t>
      </w:r>
      <w:proofErr w:type="spellStart"/>
      <w:r w:rsidRPr="00296883">
        <w:rPr>
          <w:rFonts w:ascii="Tahoma" w:eastAsiaTheme="minorEastAsia" w:hAnsi="Tahoma" w:cs="Tahoma"/>
          <w:sz w:val="20"/>
          <w:szCs w:val="20"/>
        </w:rPr>
        <w:t>логирования</w:t>
      </w:r>
      <w:proofErr w:type="spellEnd"/>
      <w:r w:rsidRPr="00296883">
        <w:rPr>
          <w:rFonts w:ascii="Tahoma" w:eastAsiaTheme="minorEastAsia" w:hAnsi="Tahoma" w:cs="Tahoma"/>
          <w:sz w:val="20"/>
          <w:szCs w:val="20"/>
        </w:rPr>
        <w:t xml:space="preserve"> в части отображения событий Системы и ее функционирования должна настраивается администратором Системы.</w:t>
      </w:r>
    </w:p>
    <w:p w:rsidR="00296883" w:rsidRPr="00296883" w:rsidRDefault="00296883" w:rsidP="00296883">
      <w:pPr>
        <w:widowControl w:val="0"/>
        <w:numPr>
          <w:ilvl w:val="0"/>
          <w:numId w:val="94"/>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 xml:space="preserve">Доступ к записям </w:t>
      </w:r>
      <w:proofErr w:type="spellStart"/>
      <w:r w:rsidRPr="00296883">
        <w:rPr>
          <w:rFonts w:ascii="Tahoma" w:eastAsiaTheme="minorEastAsia" w:hAnsi="Tahoma" w:cs="Tahoma"/>
          <w:sz w:val="20"/>
          <w:szCs w:val="20"/>
        </w:rPr>
        <w:t>логирования</w:t>
      </w:r>
      <w:proofErr w:type="spellEnd"/>
      <w:r w:rsidRPr="00296883">
        <w:rPr>
          <w:rFonts w:ascii="Tahoma" w:eastAsiaTheme="minorEastAsia" w:hAnsi="Tahoma" w:cs="Tahoma"/>
          <w:sz w:val="20"/>
          <w:szCs w:val="20"/>
        </w:rPr>
        <w:t xml:space="preserve"> действий пользователя должен быть разрешен только администратору Системы. </w:t>
      </w:r>
    </w:p>
    <w:p w:rsidR="00296883" w:rsidRPr="00296883" w:rsidRDefault="00296883" w:rsidP="00296883">
      <w:pPr>
        <w:widowControl w:val="0"/>
        <w:numPr>
          <w:ilvl w:val="0"/>
          <w:numId w:val="94"/>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 xml:space="preserve">Корректировка записей </w:t>
      </w:r>
      <w:proofErr w:type="spellStart"/>
      <w:r w:rsidRPr="00296883">
        <w:rPr>
          <w:rFonts w:ascii="Tahoma" w:eastAsiaTheme="minorEastAsia" w:hAnsi="Tahoma" w:cs="Tahoma"/>
          <w:sz w:val="20"/>
          <w:szCs w:val="20"/>
        </w:rPr>
        <w:t>логирования</w:t>
      </w:r>
      <w:proofErr w:type="spellEnd"/>
      <w:r w:rsidRPr="00296883">
        <w:rPr>
          <w:rFonts w:ascii="Tahoma" w:eastAsiaTheme="minorEastAsia" w:hAnsi="Tahoma" w:cs="Tahoma"/>
          <w:sz w:val="20"/>
          <w:szCs w:val="20"/>
        </w:rPr>
        <w:t xml:space="preserve"> должна быть запрещена.</w:t>
      </w:r>
    </w:p>
    <w:p w:rsidR="00296883" w:rsidRPr="00296883" w:rsidRDefault="00296883" w:rsidP="00296883">
      <w:pPr>
        <w:widowControl w:val="0"/>
        <w:numPr>
          <w:ilvl w:val="0"/>
          <w:numId w:val="94"/>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Должно быть предоставлено описание структуры лог-файлов и мест их размещения.</w:t>
      </w:r>
    </w:p>
    <w:p w:rsidR="00296883" w:rsidRPr="00296883" w:rsidRDefault="00296883" w:rsidP="00296883">
      <w:pPr>
        <w:widowControl w:val="0"/>
        <w:tabs>
          <w:tab w:val="left" w:pos="709"/>
        </w:tabs>
        <w:spacing w:after="0" w:line="240" w:lineRule="auto"/>
        <w:rPr>
          <w:rFonts w:ascii="Tahoma" w:hAnsi="Tahoma" w:cs="Tahoma"/>
          <w:sz w:val="20"/>
          <w:szCs w:val="20"/>
        </w:rPr>
      </w:pPr>
    </w:p>
    <w:p w:rsidR="00296883" w:rsidRPr="00296883" w:rsidRDefault="00296883" w:rsidP="00296883">
      <w:pPr>
        <w:widowControl w:val="0"/>
        <w:tabs>
          <w:tab w:val="left" w:pos="709"/>
        </w:tabs>
        <w:spacing w:after="0" w:line="240" w:lineRule="auto"/>
        <w:outlineLvl w:val="0"/>
        <w:rPr>
          <w:rFonts w:ascii="Tahoma" w:eastAsiaTheme="majorEastAsia" w:hAnsi="Tahoma" w:cs="Tahoma"/>
          <w:b/>
          <w:sz w:val="20"/>
          <w:szCs w:val="20"/>
        </w:rPr>
      </w:pPr>
      <w:r w:rsidRPr="00296883">
        <w:rPr>
          <w:rFonts w:ascii="Tahoma" w:eastAsiaTheme="majorEastAsia" w:hAnsi="Tahoma" w:cs="Tahoma"/>
          <w:b/>
          <w:sz w:val="20"/>
          <w:szCs w:val="20"/>
        </w:rPr>
        <w:t xml:space="preserve">10. </w:t>
      </w:r>
      <w:bookmarkStart w:id="141" w:name="_Toc183526951"/>
      <w:r w:rsidRPr="00296883">
        <w:rPr>
          <w:rFonts w:ascii="Tahoma" w:eastAsiaTheme="majorEastAsia" w:hAnsi="Tahoma" w:cs="Tahoma"/>
          <w:b/>
          <w:sz w:val="20"/>
          <w:szCs w:val="20"/>
        </w:rPr>
        <w:t>Содержание и сроки этапов при выполнении работ</w:t>
      </w:r>
      <w:bookmarkEnd w:id="141"/>
    </w:p>
    <w:p w:rsidR="00296883" w:rsidRPr="00296883" w:rsidRDefault="00296883" w:rsidP="00296883">
      <w:pPr>
        <w:widowControl w:val="0"/>
        <w:tabs>
          <w:tab w:val="left" w:pos="709"/>
        </w:tabs>
        <w:spacing w:after="0" w:line="240" w:lineRule="auto"/>
        <w:outlineLvl w:val="0"/>
        <w:rPr>
          <w:rFonts w:ascii="Tahoma" w:eastAsiaTheme="majorEastAsia" w:hAnsi="Tahoma" w:cs="Tahoma"/>
          <w:b/>
          <w:sz w:val="20"/>
          <w:szCs w:val="20"/>
        </w:rPr>
      </w:pPr>
    </w:p>
    <w:p w:rsidR="00296883" w:rsidRPr="00296883" w:rsidRDefault="00296883" w:rsidP="00296883">
      <w:pPr>
        <w:widowControl w:val="0"/>
        <w:tabs>
          <w:tab w:val="left" w:pos="709"/>
        </w:tabs>
        <w:spacing w:after="0" w:line="240" w:lineRule="auto"/>
        <w:outlineLvl w:val="1"/>
        <w:rPr>
          <w:rFonts w:ascii="Tahoma" w:eastAsiaTheme="majorEastAsia" w:hAnsi="Tahoma" w:cs="Tahoma"/>
          <w:b/>
          <w:sz w:val="20"/>
          <w:szCs w:val="20"/>
        </w:rPr>
      </w:pPr>
      <w:bookmarkStart w:id="142" w:name="_Toc183526952"/>
      <w:r w:rsidRPr="00296883">
        <w:rPr>
          <w:rFonts w:ascii="Tahoma" w:eastAsiaTheme="majorEastAsia" w:hAnsi="Tahoma" w:cs="Tahoma"/>
          <w:b/>
          <w:sz w:val="20"/>
          <w:szCs w:val="20"/>
        </w:rPr>
        <w:t>10.1. Место выполнения работ</w:t>
      </w:r>
      <w:bookmarkEnd w:id="142"/>
    </w:p>
    <w:p w:rsidR="00296883" w:rsidRPr="00296883" w:rsidRDefault="00296883" w:rsidP="00296883">
      <w:pPr>
        <w:widowControl w:val="0"/>
        <w:tabs>
          <w:tab w:val="left" w:pos="709"/>
        </w:tabs>
        <w:spacing w:after="0" w:line="240" w:lineRule="auto"/>
        <w:contextualSpacing/>
        <w:jc w:val="both"/>
        <w:rPr>
          <w:rFonts w:ascii="Tahoma" w:hAnsi="Tahoma" w:cs="Tahoma"/>
          <w:sz w:val="20"/>
          <w:szCs w:val="20"/>
        </w:rPr>
      </w:pPr>
      <w:r w:rsidRPr="00296883">
        <w:rPr>
          <w:rFonts w:ascii="Tahoma" w:hAnsi="Tahoma" w:cs="Tahoma"/>
          <w:sz w:val="20"/>
          <w:szCs w:val="20"/>
        </w:rPr>
        <w:t>Работы выполняются:</w:t>
      </w:r>
    </w:p>
    <w:p w:rsidR="00296883" w:rsidRPr="00296883" w:rsidRDefault="00296883" w:rsidP="00296883">
      <w:pPr>
        <w:widowControl w:val="0"/>
        <w:tabs>
          <w:tab w:val="left" w:pos="709"/>
        </w:tabs>
        <w:spacing w:after="0" w:line="240" w:lineRule="auto"/>
        <w:contextualSpacing/>
        <w:jc w:val="both"/>
        <w:rPr>
          <w:rFonts w:ascii="Tahoma" w:hAnsi="Tahoma" w:cs="Tahoma"/>
          <w:sz w:val="20"/>
          <w:szCs w:val="20"/>
        </w:rPr>
      </w:pPr>
      <w:r w:rsidRPr="00296883">
        <w:rPr>
          <w:rFonts w:ascii="Tahoma" w:hAnsi="Tahoma" w:cs="Tahoma"/>
          <w:sz w:val="20"/>
          <w:szCs w:val="20"/>
        </w:rPr>
        <w:t>- дистанционно для работ, не требующих присутствия в офисе Заказчика;</w:t>
      </w:r>
    </w:p>
    <w:p w:rsidR="00296883" w:rsidRPr="00296883" w:rsidRDefault="00296883" w:rsidP="00296883">
      <w:pPr>
        <w:widowControl w:val="0"/>
        <w:tabs>
          <w:tab w:val="left" w:pos="709"/>
        </w:tabs>
        <w:spacing w:after="0" w:line="240" w:lineRule="auto"/>
        <w:contextualSpacing/>
        <w:jc w:val="both"/>
        <w:rPr>
          <w:rFonts w:ascii="Tahoma" w:hAnsi="Tahoma" w:cs="Tahoma"/>
          <w:sz w:val="20"/>
          <w:szCs w:val="20"/>
        </w:rPr>
      </w:pPr>
      <w:r w:rsidRPr="00296883">
        <w:rPr>
          <w:rFonts w:ascii="Tahoma" w:hAnsi="Tahoma" w:cs="Tahoma"/>
          <w:sz w:val="20"/>
          <w:szCs w:val="20"/>
        </w:rPr>
        <w:t>- Исполнителю предоставляется удаленный доступ к инфраструктуре Заказчика;</w:t>
      </w:r>
    </w:p>
    <w:p w:rsidR="00296883" w:rsidRPr="00296883" w:rsidRDefault="00296883" w:rsidP="00296883">
      <w:pPr>
        <w:widowControl w:val="0"/>
        <w:tabs>
          <w:tab w:val="left" w:pos="709"/>
        </w:tabs>
        <w:spacing w:after="0" w:line="240" w:lineRule="auto"/>
        <w:contextualSpacing/>
        <w:jc w:val="both"/>
        <w:rPr>
          <w:rFonts w:ascii="Tahoma" w:hAnsi="Tahoma" w:cs="Tahoma"/>
          <w:sz w:val="20"/>
          <w:szCs w:val="20"/>
        </w:rPr>
      </w:pPr>
      <w:r w:rsidRPr="00296883">
        <w:rPr>
          <w:rFonts w:ascii="Tahoma" w:hAnsi="Tahoma" w:cs="Tahoma"/>
          <w:sz w:val="20"/>
          <w:szCs w:val="20"/>
        </w:rPr>
        <w:t>- в офисе Заказчика (согласно п. 11 данного ТЗ).</w:t>
      </w:r>
    </w:p>
    <w:p w:rsidR="00296883" w:rsidRPr="00296883" w:rsidRDefault="00296883" w:rsidP="00296883">
      <w:pPr>
        <w:widowControl w:val="0"/>
        <w:tabs>
          <w:tab w:val="left" w:pos="709"/>
        </w:tabs>
        <w:spacing w:after="0" w:line="240" w:lineRule="auto"/>
        <w:jc w:val="both"/>
        <w:outlineLvl w:val="1"/>
        <w:rPr>
          <w:rFonts w:ascii="Tahoma" w:eastAsiaTheme="majorEastAsia" w:hAnsi="Tahoma" w:cs="Tahoma"/>
          <w:b/>
          <w:sz w:val="20"/>
          <w:szCs w:val="20"/>
        </w:rPr>
      </w:pPr>
      <w:bookmarkStart w:id="143" w:name="_Toc183526953"/>
      <w:r w:rsidRPr="00296883">
        <w:rPr>
          <w:rFonts w:ascii="Tahoma" w:eastAsiaTheme="majorEastAsia" w:hAnsi="Tahoma" w:cs="Tahoma"/>
          <w:b/>
          <w:sz w:val="20"/>
          <w:szCs w:val="20"/>
        </w:rPr>
        <w:lastRenderedPageBreak/>
        <w:t>10.2. Перечень и сроки этапов выполнения работ</w:t>
      </w:r>
      <w:bookmarkEnd w:id="143"/>
    </w:p>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Согласно Приложению №1 «Предварительный план-график работ», настоящего ТЗ.</w:t>
      </w:r>
    </w:p>
    <w:p w:rsidR="00296883" w:rsidRPr="00296883" w:rsidRDefault="00296883" w:rsidP="00296883">
      <w:pPr>
        <w:widowControl w:val="0"/>
        <w:tabs>
          <w:tab w:val="left" w:pos="709"/>
        </w:tabs>
        <w:spacing w:after="0" w:line="240" w:lineRule="auto"/>
        <w:contextualSpacing/>
        <w:jc w:val="both"/>
        <w:rPr>
          <w:rFonts w:ascii="Tahoma" w:hAnsi="Tahoma" w:cs="Tahoma"/>
          <w:sz w:val="20"/>
          <w:szCs w:val="20"/>
        </w:rPr>
      </w:pPr>
    </w:p>
    <w:p w:rsidR="00296883" w:rsidRPr="00296883" w:rsidRDefault="00296883" w:rsidP="00296883">
      <w:pPr>
        <w:widowControl w:val="0"/>
        <w:tabs>
          <w:tab w:val="left" w:pos="709"/>
        </w:tabs>
        <w:spacing w:after="0" w:line="240" w:lineRule="auto"/>
        <w:contextualSpacing/>
        <w:jc w:val="both"/>
        <w:rPr>
          <w:rFonts w:ascii="Tahoma" w:hAnsi="Tahoma" w:cs="Tahoma"/>
          <w:sz w:val="20"/>
          <w:szCs w:val="20"/>
        </w:rPr>
      </w:pPr>
      <w:r w:rsidRPr="00296883">
        <w:rPr>
          <w:rFonts w:ascii="Tahoma" w:hAnsi="Tahoma" w:cs="Tahoma"/>
          <w:sz w:val="20"/>
          <w:szCs w:val="20"/>
        </w:rPr>
        <w:t>Сроки начала и окончания работ определяются планом-графиком работ. Итоговый детальный План-график составляется Исполнителем и предоставляется заказчику на согласование перед началом выполнения работ не позднее 7 (семи) календарных дней с даты подписания договора.</w:t>
      </w:r>
    </w:p>
    <w:p w:rsidR="00296883" w:rsidRPr="00296883" w:rsidRDefault="00296883" w:rsidP="00296883">
      <w:pPr>
        <w:widowControl w:val="0"/>
        <w:tabs>
          <w:tab w:val="left" w:pos="709"/>
        </w:tabs>
        <w:spacing w:after="0" w:line="240" w:lineRule="auto"/>
        <w:contextualSpacing/>
        <w:jc w:val="both"/>
        <w:rPr>
          <w:rFonts w:ascii="Tahoma" w:hAnsi="Tahoma" w:cs="Tahoma"/>
          <w:sz w:val="20"/>
          <w:szCs w:val="20"/>
        </w:rPr>
      </w:pPr>
    </w:p>
    <w:p w:rsidR="00296883" w:rsidRPr="00296883" w:rsidRDefault="00296883" w:rsidP="00296883">
      <w:pPr>
        <w:widowControl w:val="0"/>
        <w:tabs>
          <w:tab w:val="left" w:pos="709"/>
        </w:tabs>
        <w:spacing w:after="0" w:line="240" w:lineRule="auto"/>
        <w:contextualSpacing/>
        <w:jc w:val="both"/>
        <w:rPr>
          <w:rFonts w:ascii="Tahoma" w:hAnsi="Tahoma" w:cs="Tahoma"/>
          <w:sz w:val="20"/>
          <w:szCs w:val="20"/>
        </w:rPr>
      </w:pPr>
      <w:r w:rsidRPr="00296883">
        <w:rPr>
          <w:rFonts w:ascii="Tahoma" w:hAnsi="Tahoma" w:cs="Tahoma"/>
          <w:sz w:val="20"/>
          <w:szCs w:val="20"/>
        </w:rPr>
        <w:t>В ходе выполнения работ все согласования и разрешения, необходимые для организации работ и взаимодействия с внешними контрагентами, обеспечивает Заказчик.</w:t>
      </w:r>
    </w:p>
    <w:p w:rsidR="00296883" w:rsidRPr="00296883" w:rsidRDefault="00296883" w:rsidP="00296883">
      <w:pPr>
        <w:widowControl w:val="0"/>
        <w:tabs>
          <w:tab w:val="left" w:pos="709"/>
        </w:tabs>
        <w:spacing w:after="0" w:line="240" w:lineRule="auto"/>
        <w:contextualSpacing/>
        <w:jc w:val="both"/>
        <w:rPr>
          <w:rFonts w:ascii="Tahoma" w:hAnsi="Tahoma" w:cs="Tahoma"/>
          <w:sz w:val="20"/>
          <w:szCs w:val="20"/>
        </w:rPr>
      </w:pPr>
    </w:p>
    <w:p w:rsidR="00296883" w:rsidRPr="00296883" w:rsidRDefault="00296883" w:rsidP="00296883">
      <w:pPr>
        <w:widowControl w:val="0"/>
        <w:tabs>
          <w:tab w:val="left" w:pos="709"/>
        </w:tabs>
        <w:spacing w:after="0" w:line="240" w:lineRule="auto"/>
        <w:contextualSpacing/>
        <w:jc w:val="both"/>
        <w:rPr>
          <w:rFonts w:ascii="Tahoma" w:hAnsi="Tahoma" w:cs="Tahoma"/>
          <w:sz w:val="20"/>
          <w:szCs w:val="20"/>
        </w:rPr>
      </w:pPr>
      <w:r w:rsidRPr="00296883">
        <w:rPr>
          <w:rFonts w:ascii="Tahoma" w:hAnsi="Tahoma" w:cs="Tahoma"/>
          <w:sz w:val="20"/>
          <w:szCs w:val="20"/>
        </w:rPr>
        <w:t>Исполнитель должен выполнить работы с результатами и сроками этапов согласно Предварительному План-графику (п. 10.3. настоящего ТЗ).</w:t>
      </w:r>
    </w:p>
    <w:p w:rsidR="00296883" w:rsidRPr="00296883" w:rsidRDefault="00296883" w:rsidP="00296883">
      <w:pPr>
        <w:widowControl w:val="0"/>
        <w:tabs>
          <w:tab w:val="left" w:pos="709"/>
        </w:tabs>
        <w:spacing w:after="0" w:line="240" w:lineRule="auto"/>
        <w:contextualSpacing/>
        <w:jc w:val="both"/>
        <w:rPr>
          <w:rFonts w:ascii="Tahoma" w:hAnsi="Tahoma" w:cs="Tahoma"/>
          <w:sz w:val="20"/>
          <w:szCs w:val="20"/>
        </w:rPr>
      </w:pPr>
    </w:p>
    <w:p w:rsidR="00296883" w:rsidRPr="00296883" w:rsidRDefault="00296883" w:rsidP="00296883">
      <w:pPr>
        <w:widowControl w:val="0"/>
        <w:tabs>
          <w:tab w:val="left" w:pos="709"/>
        </w:tabs>
        <w:spacing w:after="0" w:line="240" w:lineRule="auto"/>
        <w:outlineLvl w:val="1"/>
        <w:rPr>
          <w:rFonts w:ascii="Tahoma" w:eastAsiaTheme="majorEastAsia" w:hAnsi="Tahoma" w:cs="Tahoma"/>
          <w:b/>
          <w:sz w:val="20"/>
          <w:szCs w:val="20"/>
        </w:rPr>
      </w:pPr>
      <w:bookmarkStart w:id="144" w:name="_Toc183526954"/>
      <w:r w:rsidRPr="00296883">
        <w:rPr>
          <w:rFonts w:ascii="Tahoma" w:eastAsiaTheme="majorEastAsia" w:hAnsi="Tahoma" w:cs="Tahoma"/>
          <w:b/>
          <w:sz w:val="20"/>
          <w:szCs w:val="20"/>
        </w:rPr>
        <w:t>10.3. Предварительный план-график работ</w:t>
      </w:r>
      <w:bookmarkEnd w:id="144"/>
    </w:p>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Приложение №1 настоящего ТЗ.</w:t>
      </w:r>
    </w:p>
    <w:p w:rsidR="00296883" w:rsidRPr="00296883" w:rsidRDefault="00296883" w:rsidP="00296883">
      <w:pPr>
        <w:widowControl w:val="0"/>
        <w:tabs>
          <w:tab w:val="left" w:pos="709"/>
        </w:tabs>
        <w:spacing w:after="0" w:line="240" w:lineRule="auto"/>
        <w:rPr>
          <w:rFonts w:ascii="Tahoma" w:hAnsi="Tahoma" w:cs="Tahoma"/>
          <w:sz w:val="20"/>
          <w:szCs w:val="20"/>
        </w:rPr>
      </w:pPr>
    </w:p>
    <w:p w:rsidR="00296883" w:rsidRPr="00296883" w:rsidRDefault="00296883" w:rsidP="00296883">
      <w:pPr>
        <w:widowControl w:val="0"/>
        <w:tabs>
          <w:tab w:val="left" w:pos="709"/>
          <w:tab w:val="left" w:pos="1560"/>
        </w:tabs>
        <w:spacing w:after="0" w:line="240" w:lineRule="auto"/>
        <w:jc w:val="both"/>
        <w:outlineLvl w:val="1"/>
        <w:rPr>
          <w:rFonts w:ascii="Tahoma" w:eastAsiaTheme="majorEastAsia" w:hAnsi="Tahoma" w:cs="Tahoma"/>
          <w:b/>
          <w:sz w:val="20"/>
          <w:szCs w:val="20"/>
        </w:rPr>
      </w:pPr>
      <w:bookmarkStart w:id="145" w:name="_Toc183526955"/>
      <w:r w:rsidRPr="00296883">
        <w:rPr>
          <w:rFonts w:ascii="Tahoma" w:eastAsiaTheme="majorEastAsia" w:hAnsi="Tahoma" w:cs="Tahoma"/>
          <w:b/>
          <w:sz w:val="20"/>
          <w:szCs w:val="20"/>
        </w:rPr>
        <w:t xml:space="preserve">10.4. Перечень документов, предоставляемых после подписания договора с Исполнителем по результатам </w:t>
      </w:r>
      <w:proofErr w:type="spellStart"/>
      <w:r w:rsidRPr="00296883">
        <w:rPr>
          <w:rFonts w:ascii="Tahoma" w:eastAsiaTheme="majorEastAsia" w:hAnsi="Tahoma" w:cs="Tahoma"/>
          <w:b/>
          <w:sz w:val="20"/>
          <w:szCs w:val="20"/>
        </w:rPr>
        <w:t>предпроектного</w:t>
      </w:r>
      <w:proofErr w:type="spellEnd"/>
      <w:r w:rsidRPr="00296883">
        <w:rPr>
          <w:rFonts w:ascii="Tahoma" w:eastAsiaTheme="majorEastAsia" w:hAnsi="Tahoma" w:cs="Tahoma"/>
          <w:b/>
          <w:sz w:val="20"/>
          <w:szCs w:val="20"/>
        </w:rPr>
        <w:t xml:space="preserve"> обследования</w:t>
      </w:r>
      <w:bookmarkEnd w:id="145"/>
    </w:p>
    <w:p w:rsidR="00296883" w:rsidRPr="00296883" w:rsidRDefault="00296883" w:rsidP="00296883">
      <w:pPr>
        <w:widowControl w:val="0"/>
        <w:tabs>
          <w:tab w:val="left" w:pos="709"/>
        </w:tabs>
        <w:spacing w:after="0" w:line="240" w:lineRule="auto"/>
        <w:rPr>
          <w:rFonts w:ascii="Tahoma" w:hAnsi="Tahoma" w:cs="Tahoma"/>
          <w:sz w:val="20"/>
          <w:szCs w:val="20"/>
        </w:rPr>
      </w:pPr>
    </w:p>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 xml:space="preserve">- Предварительный </w:t>
      </w:r>
      <w:proofErr w:type="spellStart"/>
      <w:r w:rsidRPr="00296883">
        <w:rPr>
          <w:rFonts w:ascii="Tahoma" w:hAnsi="Tahoma" w:cs="Tahoma"/>
          <w:sz w:val="20"/>
          <w:szCs w:val="20"/>
        </w:rPr>
        <w:t>сайзинг</w:t>
      </w:r>
      <w:proofErr w:type="spellEnd"/>
      <w:r w:rsidRPr="00296883">
        <w:rPr>
          <w:rFonts w:ascii="Tahoma" w:hAnsi="Tahoma" w:cs="Tahoma"/>
          <w:sz w:val="20"/>
          <w:szCs w:val="20"/>
        </w:rPr>
        <w:t xml:space="preserve"> серверного оборудования для запуска системы сайтов в промышленную эксплуатацию;</w:t>
      </w:r>
    </w:p>
    <w:p w:rsidR="00296883" w:rsidRPr="00296883" w:rsidRDefault="00296883" w:rsidP="00296883">
      <w:pPr>
        <w:widowControl w:val="0"/>
        <w:tabs>
          <w:tab w:val="left" w:pos="709"/>
        </w:tabs>
        <w:spacing w:after="0" w:line="240" w:lineRule="auto"/>
        <w:rPr>
          <w:rFonts w:ascii="Tahoma" w:hAnsi="Tahoma" w:cs="Tahoma"/>
          <w:bCs/>
          <w:sz w:val="20"/>
          <w:szCs w:val="20"/>
        </w:rPr>
      </w:pPr>
      <w:r w:rsidRPr="00296883">
        <w:rPr>
          <w:rFonts w:ascii="Tahoma" w:hAnsi="Tahoma" w:cs="Tahoma"/>
          <w:bCs/>
          <w:sz w:val="20"/>
          <w:szCs w:val="20"/>
        </w:rPr>
        <w:t>- Прототипы (Система сайтов, ЛК, МП, ТСС);</w:t>
      </w:r>
    </w:p>
    <w:p w:rsidR="00296883" w:rsidRPr="00296883" w:rsidRDefault="00296883" w:rsidP="00296883">
      <w:pPr>
        <w:widowControl w:val="0"/>
        <w:tabs>
          <w:tab w:val="left" w:pos="709"/>
        </w:tabs>
        <w:spacing w:after="0" w:line="240" w:lineRule="auto"/>
        <w:rPr>
          <w:rFonts w:ascii="Tahoma" w:hAnsi="Tahoma" w:cs="Tahoma"/>
          <w:bCs/>
          <w:sz w:val="20"/>
          <w:szCs w:val="20"/>
        </w:rPr>
      </w:pPr>
      <w:r w:rsidRPr="00296883">
        <w:rPr>
          <w:rFonts w:ascii="Tahoma" w:hAnsi="Tahoma" w:cs="Tahoma"/>
          <w:bCs/>
          <w:sz w:val="20"/>
          <w:szCs w:val="20"/>
        </w:rPr>
        <w:t>- Анализ лучших практик;</w:t>
      </w:r>
    </w:p>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bCs/>
          <w:sz w:val="20"/>
          <w:szCs w:val="20"/>
        </w:rPr>
        <w:t>- Информационная структура;</w:t>
      </w:r>
    </w:p>
    <w:p w:rsidR="00296883" w:rsidRPr="00296883" w:rsidRDefault="00296883" w:rsidP="00296883">
      <w:pPr>
        <w:widowControl w:val="0"/>
        <w:tabs>
          <w:tab w:val="left" w:pos="709"/>
        </w:tabs>
        <w:spacing w:after="0" w:line="240" w:lineRule="auto"/>
        <w:rPr>
          <w:rFonts w:ascii="Tahoma" w:hAnsi="Tahoma" w:cs="Tahoma"/>
          <w:bCs/>
          <w:sz w:val="20"/>
          <w:szCs w:val="20"/>
        </w:rPr>
      </w:pPr>
      <w:r w:rsidRPr="00296883">
        <w:rPr>
          <w:rFonts w:ascii="Tahoma" w:hAnsi="Tahoma" w:cs="Tahoma"/>
          <w:bCs/>
          <w:sz w:val="20"/>
          <w:szCs w:val="20"/>
        </w:rPr>
        <w:t xml:space="preserve">- Исследование Личного кабинета (CJM, </w:t>
      </w:r>
      <w:proofErr w:type="spellStart"/>
      <w:r w:rsidRPr="00296883">
        <w:rPr>
          <w:rFonts w:ascii="Tahoma" w:hAnsi="Tahoma" w:cs="Tahoma"/>
          <w:bCs/>
          <w:sz w:val="20"/>
          <w:szCs w:val="20"/>
        </w:rPr>
        <w:t>юзабилити</w:t>
      </w:r>
      <w:proofErr w:type="spellEnd"/>
      <w:r w:rsidRPr="00296883">
        <w:rPr>
          <w:rFonts w:ascii="Tahoma" w:hAnsi="Tahoma" w:cs="Tahoma"/>
          <w:bCs/>
          <w:sz w:val="20"/>
          <w:szCs w:val="20"/>
        </w:rPr>
        <w:t xml:space="preserve">-тестирование). </w:t>
      </w:r>
    </w:p>
    <w:p w:rsidR="00296883" w:rsidRPr="00296883" w:rsidRDefault="00296883" w:rsidP="00296883">
      <w:pPr>
        <w:widowControl w:val="0"/>
        <w:tabs>
          <w:tab w:val="left" w:pos="709"/>
        </w:tabs>
        <w:spacing w:after="0" w:line="240" w:lineRule="auto"/>
        <w:rPr>
          <w:rFonts w:ascii="Tahoma" w:hAnsi="Tahoma" w:cs="Tahoma"/>
          <w:sz w:val="20"/>
          <w:szCs w:val="20"/>
        </w:rPr>
      </w:pPr>
    </w:p>
    <w:p w:rsidR="00296883" w:rsidRPr="00296883" w:rsidRDefault="00296883" w:rsidP="00296883">
      <w:pPr>
        <w:widowControl w:val="0"/>
        <w:tabs>
          <w:tab w:val="left" w:pos="709"/>
        </w:tabs>
        <w:spacing w:after="0" w:line="240" w:lineRule="auto"/>
        <w:outlineLvl w:val="0"/>
        <w:rPr>
          <w:rFonts w:ascii="Tahoma" w:eastAsiaTheme="majorEastAsia" w:hAnsi="Tahoma" w:cs="Tahoma"/>
          <w:b/>
          <w:sz w:val="20"/>
          <w:szCs w:val="20"/>
        </w:rPr>
      </w:pPr>
      <w:bookmarkStart w:id="146" w:name="_Toc183526956"/>
      <w:r w:rsidRPr="00296883">
        <w:rPr>
          <w:rFonts w:ascii="Tahoma" w:eastAsiaTheme="majorEastAsia" w:hAnsi="Tahoma" w:cs="Tahoma"/>
          <w:b/>
          <w:sz w:val="20"/>
          <w:szCs w:val="20"/>
        </w:rPr>
        <w:t>11. Требования к выполнению работ</w:t>
      </w:r>
      <w:bookmarkEnd w:id="146"/>
    </w:p>
    <w:p w:rsidR="00296883" w:rsidRPr="00296883" w:rsidRDefault="00296883" w:rsidP="00296883">
      <w:pPr>
        <w:widowControl w:val="0"/>
        <w:tabs>
          <w:tab w:val="left" w:pos="709"/>
        </w:tabs>
        <w:spacing w:after="0" w:line="240" w:lineRule="auto"/>
        <w:contextualSpacing/>
        <w:rPr>
          <w:rFonts w:ascii="Tahoma" w:hAnsi="Tahoma" w:cs="Tahoma"/>
          <w:sz w:val="20"/>
          <w:szCs w:val="20"/>
        </w:rPr>
      </w:pPr>
      <w:r w:rsidRPr="00296883">
        <w:rPr>
          <w:rFonts w:ascii="Tahoma" w:hAnsi="Tahoma" w:cs="Tahoma"/>
          <w:sz w:val="20"/>
          <w:szCs w:val="20"/>
        </w:rPr>
        <w:t>В рамках выполнения работ по настоящему техническому заданию Исполнитель должен:</w:t>
      </w:r>
    </w:p>
    <w:p w:rsidR="00296883" w:rsidRPr="00296883" w:rsidRDefault="00296883" w:rsidP="00296883">
      <w:pPr>
        <w:widowControl w:val="0"/>
        <w:tabs>
          <w:tab w:val="left" w:pos="709"/>
        </w:tabs>
        <w:spacing w:after="0" w:line="240" w:lineRule="auto"/>
        <w:contextualSpacing/>
        <w:rPr>
          <w:rFonts w:ascii="Tahoma" w:hAnsi="Tahoma" w:cs="Tahoma"/>
          <w:sz w:val="20"/>
          <w:szCs w:val="20"/>
        </w:rPr>
      </w:pPr>
      <w:r w:rsidRPr="00296883">
        <w:rPr>
          <w:rFonts w:ascii="Tahoma" w:hAnsi="Tahoma" w:cs="Tahoma"/>
          <w:sz w:val="20"/>
          <w:szCs w:val="20"/>
        </w:rPr>
        <w:t>11.1. Организовать координацию работ своих специалистов со специалистами Заказчика, а также специалистов других Подрядчиков (при их наличии), выполняющих работы по технической поддержке системы сайтов и сторонних систем, с которыми существует интеграция.</w:t>
      </w:r>
    </w:p>
    <w:p w:rsidR="00296883" w:rsidRPr="00296883" w:rsidRDefault="00296883" w:rsidP="00296883">
      <w:pPr>
        <w:widowControl w:val="0"/>
        <w:tabs>
          <w:tab w:val="left" w:pos="709"/>
        </w:tabs>
        <w:spacing w:after="0" w:line="240" w:lineRule="auto"/>
        <w:contextualSpacing/>
        <w:rPr>
          <w:rFonts w:ascii="Tahoma" w:hAnsi="Tahoma" w:cs="Tahoma"/>
          <w:sz w:val="20"/>
          <w:szCs w:val="20"/>
        </w:rPr>
      </w:pPr>
      <w:r w:rsidRPr="00296883">
        <w:rPr>
          <w:rFonts w:ascii="Tahoma" w:hAnsi="Tahoma" w:cs="Tahoma"/>
          <w:sz w:val="20"/>
          <w:szCs w:val="20"/>
        </w:rPr>
        <w:t xml:space="preserve">11.2. Выполнить работы в соответствии с План-графиком из п.10.3. настоящего технического задания. </w:t>
      </w:r>
    </w:p>
    <w:p w:rsidR="00296883" w:rsidRPr="00296883" w:rsidRDefault="00296883" w:rsidP="00296883">
      <w:pPr>
        <w:widowControl w:val="0"/>
        <w:tabs>
          <w:tab w:val="left" w:pos="709"/>
        </w:tabs>
        <w:spacing w:after="0" w:line="240" w:lineRule="auto"/>
        <w:contextualSpacing/>
        <w:jc w:val="both"/>
        <w:rPr>
          <w:rFonts w:ascii="Tahoma" w:hAnsi="Tahoma" w:cs="Tahoma"/>
          <w:sz w:val="20"/>
          <w:szCs w:val="20"/>
        </w:rPr>
      </w:pPr>
      <w:r w:rsidRPr="00296883">
        <w:rPr>
          <w:rFonts w:ascii="Tahoma" w:hAnsi="Tahoma" w:cs="Tahoma"/>
          <w:sz w:val="20"/>
          <w:szCs w:val="20"/>
        </w:rPr>
        <w:t>11.3. Организация технических работ. Часть работ (Система сайтов) должна быть организована на мощностях Исполнителя (тест) и затем перенесена на продуктивные мощности Заказчика (внешний хостинг). Часть работ возможно потребует присутствие Исполнителя в офисе заказчика. При организации данных работ необходимо ориентироваться на рекомендации и требования Информационной безопасности (п. 14.1. данного ТЗ).</w:t>
      </w:r>
    </w:p>
    <w:p w:rsidR="00296883" w:rsidRPr="00296883" w:rsidRDefault="00296883" w:rsidP="00296883">
      <w:pPr>
        <w:widowControl w:val="0"/>
        <w:tabs>
          <w:tab w:val="left" w:pos="709"/>
        </w:tabs>
        <w:spacing w:after="0" w:line="240" w:lineRule="auto"/>
        <w:contextualSpacing/>
        <w:jc w:val="both"/>
        <w:rPr>
          <w:rFonts w:ascii="Tahoma" w:hAnsi="Tahoma" w:cs="Tahoma"/>
          <w:sz w:val="20"/>
          <w:szCs w:val="20"/>
        </w:rPr>
      </w:pPr>
      <w:r w:rsidRPr="00296883">
        <w:rPr>
          <w:rFonts w:ascii="Tahoma" w:hAnsi="Tahoma" w:cs="Tahoma"/>
          <w:sz w:val="20"/>
          <w:szCs w:val="20"/>
        </w:rPr>
        <w:t xml:space="preserve">11.4. В процессе выполнения работ, требования к перечню работ могут быть уточнены Заказчиком по согласованию Сторон с фиксацией Протоколом на встрече рабочей группы с заключением дополнительного соглашения. Заказчик оставляет за собой право заменить одни функциональные требования на другие равнозначные по объему трудозатрат по согласованию сторон. </w:t>
      </w:r>
    </w:p>
    <w:p w:rsidR="00296883" w:rsidRPr="00296883" w:rsidRDefault="00296883" w:rsidP="00296883">
      <w:pPr>
        <w:widowControl w:val="0"/>
        <w:tabs>
          <w:tab w:val="left" w:pos="709"/>
        </w:tabs>
        <w:spacing w:after="0" w:line="240" w:lineRule="auto"/>
        <w:contextualSpacing/>
        <w:jc w:val="both"/>
        <w:rPr>
          <w:rFonts w:ascii="Tahoma" w:hAnsi="Tahoma" w:cs="Tahoma"/>
          <w:sz w:val="20"/>
          <w:szCs w:val="20"/>
        </w:rPr>
      </w:pPr>
      <w:r w:rsidRPr="00296883">
        <w:rPr>
          <w:rFonts w:ascii="Tahoma" w:hAnsi="Tahoma" w:cs="Tahoma"/>
          <w:sz w:val="20"/>
          <w:szCs w:val="20"/>
        </w:rPr>
        <w:t>11.5. Подготовить, согласовать и передать Заказчику всю отчетную документацию с результатами выполнения (п.10.3. данного ТЗ).</w:t>
      </w:r>
    </w:p>
    <w:p w:rsidR="00296883" w:rsidRPr="00296883" w:rsidRDefault="00296883" w:rsidP="00296883">
      <w:pPr>
        <w:widowControl w:val="0"/>
        <w:tabs>
          <w:tab w:val="left" w:pos="709"/>
        </w:tabs>
        <w:spacing w:after="0" w:line="240" w:lineRule="auto"/>
        <w:jc w:val="both"/>
        <w:rPr>
          <w:rFonts w:ascii="Tahoma" w:hAnsi="Tahoma" w:cs="Tahoma"/>
          <w:b/>
          <w:sz w:val="20"/>
          <w:szCs w:val="20"/>
        </w:rPr>
      </w:pPr>
    </w:p>
    <w:p w:rsidR="00296883" w:rsidRPr="00296883" w:rsidRDefault="00296883" w:rsidP="00296883">
      <w:pPr>
        <w:widowControl w:val="0"/>
        <w:tabs>
          <w:tab w:val="left" w:pos="709"/>
        </w:tabs>
        <w:spacing w:after="0" w:line="240" w:lineRule="auto"/>
        <w:outlineLvl w:val="0"/>
        <w:rPr>
          <w:rFonts w:ascii="Tahoma" w:eastAsiaTheme="majorEastAsia" w:hAnsi="Tahoma" w:cs="Tahoma"/>
          <w:b/>
          <w:sz w:val="20"/>
          <w:szCs w:val="20"/>
        </w:rPr>
      </w:pPr>
      <w:bookmarkStart w:id="147" w:name="_Toc183526957"/>
      <w:r w:rsidRPr="00296883">
        <w:rPr>
          <w:rFonts w:ascii="Tahoma" w:eastAsiaTheme="majorEastAsia" w:hAnsi="Tahoma" w:cs="Tahoma"/>
          <w:b/>
          <w:sz w:val="20"/>
          <w:szCs w:val="20"/>
        </w:rPr>
        <w:t>12. Порядок оформления и предъявления заказчику результатов работ</w:t>
      </w:r>
      <w:bookmarkEnd w:id="147"/>
    </w:p>
    <w:p w:rsidR="00296883" w:rsidRPr="00296883" w:rsidRDefault="00296883" w:rsidP="00296883">
      <w:pPr>
        <w:widowControl w:val="0"/>
        <w:numPr>
          <w:ilvl w:val="0"/>
          <w:numId w:val="130"/>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 xml:space="preserve">Результаты предоставляются в электронном виде по результатам согласования с Заказчиком. Формат предоставления результатов работ приведен в п.10.3. данного технического задания. </w:t>
      </w:r>
    </w:p>
    <w:p w:rsidR="00296883" w:rsidRPr="00296883" w:rsidRDefault="00296883" w:rsidP="00296883">
      <w:pPr>
        <w:widowControl w:val="0"/>
        <w:numPr>
          <w:ilvl w:val="0"/>
          <w:numId w:val="130"/>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 xml:space="preserve">Контроль выполнения работ осуществляется Заказчиком в соответствии с условиями Технического задания. </w:t>
      </w:r>
    </w:p>
    <w:p w:rsidR="00296883" w:rsidRPr="00296883" w:rsidRDefault="00296883" w:rsidP="00296883">
      <w:pPr>
        <w:widowControl w:val="0"/>
        <w:numPr>
          <w:ilvl w:val="0"/>
          <w:numId w:val="130"/>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 xml:space="preserve">На всех этапах и </w:t>
      </w:r>
      <w:proofErr w:type="spellStart"/>
      <w:r w:rsidRPr="00296883">
        <w:rPr>
          <w:rFonts w:ascii="Tahoma" w:eastAsiaTheme="minorEastAsia" w:hAnsi="Tahoma" w:cs="Tahoma"/>
          <w:sz w:val="20"/>
          <w:szCs w:val="20"/>
        </w:rPr>
        <w:t>подэтапах</w:t>
      </w:r>
      <w:proofErr w:type="spellEnd"/>
      <w:r w:rsidRPr="00296883">
        <w:rPr>
          <w:rFonts w:ascii="Tahoma" w:eastAsiaTheme="minorEastAsia" w:hAnsi="Tahoma" w:cs="Tahoma"/>
          <w:sz w:val="20"/>
          <w:szCs w:val="20"/>
        </w:rPr>
        <w:t xml:space="preserve"> работ Исполнитель обязан еженедельно предоставлять Заказчику статус работ по проекту. Формат предоставления статусов обсуждается Исполнителем с Заказчиком на </w:t>
      </w:r>
      <w:proofErr w:type="spellStart"/>
      <w:r w:rsidRPr="00296883">
        <w:rPr>
          <w:rFonts w:ascii="Tahoma" w:eastAsiaTheme="minorEastAsia" w:hAnsi="Tahoma" w:cs="Tahoma"/>
          <w:sz w:val="20"/>
          <w:szCs w:val="20"/>
        </w:rPr>
        <w:t>подэтапе</w:t>
      </w:r>
      <w:proofErr w:type="spellEnd"/>
      <w:r w:rsidRPr="00296883">
        <w:rPr>
          <w:rFonts w:ascii="Tahoma" w:eastAsiaTheme="minorEastAsia" w:hAnsi="Tahoma" w:cs="Tahoma"/>
          <w:sz w:val="20"/>
          <w:szCs w:val="20"/>
        </w:rPr>
        <w:t xml:space="preserve"> 1.1.1. этапа 1 Приложения №1 к данному ТЗ и утверждается Заказчиком. </w:t>
      </w:r>
    </w:p>
    <w:p w:rsidR="00296883" w:rsidRPr="00296883" w:rsidRDefault="00296883" w:rsidP="00296883">
      <w:pPr>
        <w:widowControl w:val="0"/>
        <w:tabs>
          <w:tab w:val="left" w:pos="709"/>
        </w:tabs>
        <w:spacing w:after="0" w:line="240" w:lineRule="auto"/>
        <w:contextualSpacing/>
        <w:jc w:val="both"/>
        <w:rPr>
          <w:rFonts w:ascii="Tahoma" w:eastAsiaTheme="minorEastAsia" w:hAnsi="Tahoma" w:cs="Tahoma"/>
          <w:sz w:val="20"/>
          <w:szCs w:val="20"/>
        </w:rPr>
      </w:pPr>
    </w:p>
    <w:p w:rsidR="00296883" w:rsidRPr="00296883" w:rsidRDefault="00296883" w:rsidP="00296883">
      <w:pPr>
        <w:widowControl w:val="0"/>
        <w:tabs>
          <w:tab w:val="left" w:pos="709"/>
        </w:tabs>
        <w:spacing w:after="0" w:line="240" w:lineRule="auto"/>
        <w:outlineLvl w:val="0"/>
        <w:rPr>
          <w:rFonts w:ascii="Tahoma" w:eastAsiaTheme="majorEastAsia" w:hAnsi="Tahoma" w:cs="Tahoma"/>
          <w:b/>
          <w:sz w:val="20"/>
          <w:szCs w:val="20"/>
        </w:rPr>
      </w:pPr>
      <w:bookmarkStart w:id="148" w:name="_Toc183526958"/>
      <w:r w:rsidRPr="00296883">
        <w:rPr>
          <w:rFonts w:ascii="Tahoma" w:eastAsiaTheme="majorEastAsia" w:hAnsi="Tahoma" w:cs="Tahoma"/>
          <w:b/>
          <w:sz w:val="20"/>
          <w:szCs w:val="20"/>
        </w:rPr>
        <w:t>13. Требование к результату работ</w:t>
      </w:r>
      <w:bookmarkEnd w:id="148"/>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В рамках реализации Проекта Исполнитель должен обеспечить:</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13.1. До подписания Договора, Исполнитель должен предоставить Заказчику расчетно-сметную документацию, где должны быть перечислены основные этапы работ (не более двух основных этапов) и все работы внутри каждого из этапов, наименования выполненных позиций, ставка за час и общее количество часов каждого вовлеченного специалиста;</w:t>
      </w:r>
    </w:p>
    <w:p w:rsidR="00296883" w:rsidRPr="00296883" w:rsidRDefault="00296883" w:rsidP="00296883">
      <w:pPr>
        <w:widowControl w:val="0"/>
        <w:tabs>
          <w:tab w:val="left" w:pos="709"/>
        </w:tabs>
        <w:spacing w:after="0" w:line="240" w:lineRule="auto"/>
        <w:jc w:val="both"/>
        <w:rPr>
          <w:rFonts w:ascii="Tahoma" w:hAnsi="Tahoma" w:cs="Tahoma"/>
          <w:sz w:val="20"/>
          <w:szCs w:val="20"/>
        </w:rPr>
      </w:pP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lastRenderedPageBreak/>
        <w:t xml:space="preserve">13.2. Подготовку и согласование с Заказчиком детального Плана-графика реализации проекта в рабочих и в календарных днях (в том числе диаграмму </w:t>
      </w:r>
      <w:proofErr w:type="spellStart"/>
      <w:r w:rsidRPr="00296883">
        <w:rPr>
          <w:rFonts w:ascii="Tahoma" w:hAnsi="Tahoma" w:cs="Tahoma"/>
          <w:sz w:val="20"/>
          <w:szCs w:val="20"/>
        </w:rPr>
        <w:t>Ганта</w:t>
      </w:r>
      <w:proofErr w:type="spellEnd"/>
      <w:r w:rsidRPr="00296883">
        <w:rPr>
          <w:rFonts w:ascii="Tahoma" w:hAnsi="Tahoma" w:cs="Tahoma"/>
          <w:sz w:val="20"/>
          <w:szCs w:val="20"/>
        </w:rPr>
        <w:t>) не позднее 7 (семи) календарных дней с даты подписания договора. План-график работ должен включать в себя основные этапы работ (но не более двух основных этапов) и все работы внутри каждого из этапов. План-график регламентирует этапы работ и все работы внутри каждого из них, фиксирует результат по каждому пункту работ.</w:t>
      </w:r>
    </w:p>
    <w:p w:rsidR="00296883" w:rsidRPr="00296883" w:rsidRDefault="00296883" w:rsidP="00296883">
      <w:pPr>
        <w:widowControl w:val="0"/>
        <w:tabs>
          <w:tab w:val="left" w:pos="709"/>
        </w:tabs>
        <w:spacing w:after="0" w:line="240" w:lineRule="auto"/>
        <w:jc w:val="both"/>
        <w:rPr>
          <w:rFonts w:ascii="Tahoma" w:hAnsi="Tahoma" w:cs="Tahoma"/>
          <w:sz w:val="20"/>
          <w:szCs w:val="20"/>
        </w:rPr>
      </w:pP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13.3.  Документирование всех результатов работ. Документация должна быть передана Заказчику в электронном виде по результатам согласования с Заказчиком. Перечень и формат результатов работ приведен в п.10.3. и п.9.8.25. настоящего технического задания. Каждый документ должен проходить последовательно два этапа – согласование и утверждение Заказчиком. Утверждение документов фиксируется в Протоколах встреч.</w:t>
      </w:r>
    </w:p>
    <w:p w:rsidR="00296883" w:rsidRPr="00296883" w:rsidRDefault="00296883" w:rsidP="00296883">
      <w:pPr>
        <w:widowControl w:val="0"/>
        <w:tabs>
          <w:tab w:val="left" w:pos="709"/>
        </w:tabs>
        <w:spacing w:after="0" w:line="240" w:lineRule="auto"/>
        <w:jc w:val="both"/>
        <w:rPr>
          <w:rFonts w:ascii="Tahoma" w:hAnsi="Tahoma" w:cs="Tahoma"/>
          <w:sz w:val="20"/>
          <w:szCs w:val="20"/>
        </w:rPr>
      </w:pP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13.4. Подготовку и согласование с Заказчиком стратегии обучения сотрудников Заказчика по поддержке системы.</w:t>
      </w:r>
    </w:p>
    <w:p w:rsidR="00296883" w:rsidRPr="00296883" w:rsidRDefault="00296883" w:rsidP="00296883">
      <w:pPr>
        <w:widowControl w:val="0"/>
        <w:tabs>
          <w:tab w:val="left" w:pos="709"/>
        </w:tabs>
        <w:spacing w:after="0" w:line="240" w:lineRule="auto"/>
        <w:jc w:val="both"/>
        <w:rPr>
          <w:rFonts w:ascii="Tahoma" w:hAnsi="Tahoma" w:cs="Tahoma"/>
          <w:sz w:val="20"/>
          <w:szCs w:val="20"/>
        </w:rPr>
      </w:pP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13.5. Разработку инструкций пользователя и обучающих материалов для сотрудников службы технической поддержки Заказчика.</w:t>
      </w:r>
    </w:p>
    <w:p w:rsidR="00296883" w:rsidRPr="00296883" w:rsidRDefault="00296883" w:rsidP="00296883">
      <w:pPr>
        <w:widowControl w:val="0"/>
        <w:tabs>
          <w:tab w:val="left" w:pos="709"/>
        </w:tabs>
        <w:spacing w:after="0" w:line="240" w:lineRule="auto"/>
        <w:jc w:val="both"/>
        <w:rPr>
          <w:rFonts w:ascii="Tahoma" w:hAnsi="Tahoma" w:cs="Tahoma"/>
          <w:sz w:val="20"/>
          <w:szCs w:val="20"/>
        </w:rPr>
      </w:pP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13.6. Приемка результатов работ осуществляется Заказчиком после проверки результатов работ Исполнителя в соответствии с перечнем в п.10.3. настоящего технического задания. Приемка разработанного функционала осуществляется Заказчиком по результатам приемо-сдаточных испытаний.</w:t>
      </w:r>
    </w:p>
    <w:p w:rsidR="00296883" w:rsidRPr="00296883" w:rsidRDefault="00296883" w:rsidP="00296883">
      <w:pPr>
        <w:widowControl w:val="0"/>
        <w:tabs>
          <w:tab w:val="left" w:pos="709"/>
        </w:tabs>
        <w:spacing w:after="0" w:line="240" w:lineRule="auto"/>
        <w:jc w:val="both"/>
        <w:rPr>
          <w:rFonts w:ascii="Tahoma" w:hAnsi="Tahoma" w:cs="Tahoma"/>
          <w:sz w:val="20"/>
          <w:szCs w:val="20"/>
        </w:rPr>
      </w:pP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13.7. Результатом приемки работ Исполнителя является подписанный со стороны Заказчика Акт сдачи-приемки выполненных работ по всем этапам настоящего технического задания и детального Плана-графика согласно п. 13.2.</w:t>
      </w:r>
    </w:p>
    <w:p w:rsidR="00296883" w:rsidRPr="00296883" w:rsidRDefault="00296883" w:rsidP="00296883">
      <w:pPr>
        <w:widowControl w:val="0"/>
        <w:tabs>
          <w:tab w:val="left" w:pos="709"/>
        </w:tabs>
        <w:spacing w:after="0" w:line="240" w:lineRule="auto"/>
        <w:jc w:val="both"/>
        <w:rPr>
          <w:rFonts w:ascii="Tahoma" w:hAnsi="Tahoma" w:cs="Tahoma"/>
          <w:sz w:val="20"/>
          <w:szCs w:val="20"/>
        </w:rPr>
      </w:pP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13.8. Система Сайтов вводится в промышленную эксплуатацию после успешного тестирования, опытной и опытно-промышленной эксплуатации при отсутствии ошибок и сбоев, выявленных в процессе эксплуатации.</w:t>
      </w:r>
    </w:p>
    <w:p w:rsidR="00296883" w:rsidRPr="00296883" w:rsidRDefault="00296883" w:rsidP="00296883">
      <w:pPr>
        <w:widowControl w:val="0"/>
        <w:tabs>
          <w:tab w:val="left" w:pos="709"/>
        </w:tabs>
        <w:spacing w:after="0" w:line="240" w:lineRule="auto"/>
        <w:jc w:val="both"/>
        <w:rPr>
          <w:rFonts w:ascii="Tahoma" w:hAnsi="Tahoma" w:cs="Tahoma"/>
          <w:sz w:val="20"/>
          <w:szCs w:val="20"/>
        </w:rPr>
      </w:pP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13.9. Работы считаются успешно выполненными, если выполняются все нижеприведенные условия:</w:t>
      </w:r>
    </w:p>
    <w:p w:rsidR="00296883" w:rsidRPr="00296883" w:rsidRDefault="00296883" w:rsidP="00296883">
      <w:pPr>
        <w:widowControl w:val="0"/>
        <w:tabs>
          <w:tab w:val="left" w:pos="709"/>
        </w:tabs>
        <w:spacing w:after="0" w:line="240" w:lineRule="auto"/>
        <w:jc w:val="both"/>
        <w:rPr>
          <w:rFonts w:ascii="Tahoma" w:hAnsi="Tahoma" w:cs="Tahoma"/>
          <w:sz w:val="20"/>
          <w:szCs w:val="20"/>
        </w:rPr>
      </w:pPr>
    </w:p>
    <w:p w:rsidR="00296883" w:rsidRPr="00296883" w:rsidRDefault="00296883" w:rsidP="00296883">
      <w:pPr>
        <w:widowControl w:val="0"/>
        <w:numPr>
          <w:ilvl w:val="0"/>
          <w:numId w:val="93"/>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Все разработанные проектные документы согласованы и утверждены Заказчиком.</w:t>
      </w:r>
    </w:p>
    <w:p w:rsidR="00296883" w:rsidRPr="00296883" w:rsidRDefault="00296883" w:rsidP="00296883">
      <w:pPr>
        <w:widowControl w:val="0"/>
        <w:numPr>
          <w:ilvl w:val="0"/>
          <w:numId w:val="93"/>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Результаты работ соответствуют заявленной проектной документации.</w:t>
      </w:r>
    </w:p>
    <w:p w:rsidR="00296883" w:rsidRPr="00296883" w:rsidRDefault="00296883" w:rsidP="00296883">
      <w:pPr>
        <w:widowControl w:val="0"/>
        <w:numPr>
          <w:ilvl w:val="0"/>
          <w:numId w:val="93"/>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Работы выполнены и результаты работ переданы Заказчику.</w:t>
      </w:r>
    </w:p>
    <w:p w:rsidR="00296883" w:rsidRPr="00296883" w:rsidRDefault="00296883" w:rsidP="00296883">
      <w:pPr>
        <w:widowControl w:val="0"/>
        <w:numPr>
          <w:ilvl w:val="0"/>
          <w:numId w:val="93"/>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Работы выполнены своевременно, соответствуют срокам выполнения.</w:t>
      </w:r>
    </w:p>
    <w:p w:rsidR="00296883" w:rsidRPr="00296883" w:rsidRDefault="00296883" w:rsidP="00296883">
      <w:pPr>
        <w:widowControl w:val="0"/>
        <w:numPr>
          <w:ilvl w:val="0"/>
          <w:numId w:val="93"/>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В результатах выполненных работ не обнаружены дефекты. Выявленные дефекты должны быть исправлены Исполнителем в сроки действия Договора, согласно п. 13.2. настоящего технического задания.</w:t>
      </w:r>
    </w:p>
    <w:p w:rsidR="00296883" w:rsidRPr="00296883" w:rsidRDefault="00296883" w:rsidP="00296883">
      <w:pPr>
        <w:widowControl w:val="0"/>
        <w:tabs>
          <w:tab w:val="left" w:pos="709"/>
        </w:tabs>
        <w:spacing w:after="0" w:line="240" w:lineRule="auto"/>
        <w:jc w:val="both"/>
        <w:rPr>
          <w:rFonts w:ascii="Tahoma" w:hAnsi="Tahoma" w:cs="Tahoma"/>
          <w:sz w:val="20"/>
          <w:szCs w:val="20"/>
        </w:rPr>
      </w:pPr>
    </w:p>
    <w:p w:rsidR="00296883" w:rsidRPr="00296883" w:rsidRDefault="00296883" w:rsidP="00296883">
      <w:pPr>
        <w:widowControl w:val="0"/>
        <w:tabs>
          <w:tab w:val="left" w:pos="709"/>
        </w:tabs>
        <w:spacing w:after="0" w:line="240" w:lineRule="auto"/>
        <w:outlineLvl w:val="0"/>
        <w:rPr>
          <w:rFonts w:ascii="Tahoma" w:eastAsiaTheme="majorEastAsia" w:hAnsi="Tahoma" w:cs="Tahoma"/>
          <w:b/>
          <w:sz w:val="20"/>
          <w:szCs w:val="20"/>
        </w:rPr>
      </w:pPr>
      <w:bookmarkStart w:id="149" w:name="_Toc183526959"/>
      <w:r w:rsidRPr="00296883">
        <w:rPr>
          <w:rFonts w:ascii="Tahoma" w:eastAsiaTheme="majorEastAsia" w:hAnsi="Tahoma" w:cs="Tahoma"/>
          <w:b/>
          <w:sz w:val="20"/>
          <w:szCs w:val="20"/>
        </w:rPr>
        <w:t>14. Требования по информационной безопасности (ИБ)</w:t>
      </w:r>
      <w:bookmarkEnd w:id="149"/>
    </w:p>
    <w:p w:rsidR="00296883" w:rsidRPr="00296883" w:rsidRDefault="00296883" w:rsidP="00296883">
      <w:pPr>
        <w:widowControl w:val="0"/>
        <w:tabs>
          <w:tab w:val="left" w:pos="709"/>
        </w:tabs>
        <w:spacing w:after="0" w:line="240" w:lineRule="auto"/>
        <w:rPr>
          <w:rFonts w:ascii="Tahoma" w:hAnsi="Tahoma" w:cs="Tahoma"/>
          <w:b/>
          <w:sz w:val="20"/>
          <w:szCs w:val="20"/>
        </w:rPr>
      </w:pPr>
    </w:p>
    <w:p w:rsidR="00296883" w:rsidRPr="00296883" w:rsidRDefault="00296883" w:rsidP="00296883">
      <w:pPr>
        <w:widowControl w:val="0"/>
        <w:tabs>
          <w:tab w:val="left" w:pos="709"/>
        </w:tabs>
        <w:spacing w:after="0" w:line="240" w:lineRule="auto"/>
        <w:jc w:val="both"/>
        <w:outlineLvl w:val="1"/>
        <w:rPr>
          <w:rFonts w:ascii="Tahoma" w:eastAsiaTheme="majorEastAsia" w:hAnsi="Tahoma" w:cs="Tahoma"/>
          <w:b/>
          <w:sz w:val="20"/>
          <w:szCs w:val="20"/>
        </w:rPr>
      </w:pPr>
      <w:bookmarkStart w:id="150" w:name="_Toc182408444"/>
      <w:bookmarkStart w:id="151" w:name="_Toc183526960"/>
      <w:bookmarkEnd w:id="150"/>
      <w:r w:rsidRPr="00296883">
        <w:rPr>
          <w:rFonts w:ascii="Tahoma" w:eastAsiaTheme="majorEastAsia" w:hAnsi="Tahoma" w:cs="Tahoma"/>
          <w:b/>
          <w:sz w:val="20"/>
          <w:szCs w:val="20"/>
        </w:rPr>
        <w:t>14.1. Требования к исполнителю при осуществлении   удаленного доступа к инфраструктуре заказчика в части предоставления удаленного доступа третьим лицам, не являющихся работниками Общества (юридические лица, индивидуальные предприниматели, исполнители по договорам ГПХ, в том числе физические лица – плательщики НПД (</w:t>
      </w:r>
      <w:proofErr w:type="spellStart"/>
      <w:r w:rsidRPr="00296883">
        <w:rPr>
          <w:rFonts w:ascii="Tahoma" w:eastAsiaTheme="majorEastAsia" w:hAnsi="Tahoma" w:cs="Tahoma"/>
          <w:b/>
          <w:sz w:val="20"/>
          <w:szCs w:val="20"/>
        </w:rPr>
        <w:t>самозанятые</w:t>
      </w:r>
      <w:proofErr w:type="spellEnd"/>
      <w:r w:rsidRPr="00296883">
        <w:rPr>
          <w:rFonts w:ascii="Tahoma" w:eastAsiaTheme="majorEastAsia" w:hAnsi="Tahoma" w:cs="Tahoma"/>
          <w:b/>
          <w:sz w:val="20"/>
          <w:szCs w:val="20"/>
        </w:rPr>
        <w:t>)), выполняющих работу и (или) оказывающих услуги по заказу Общества.</w:t>
      </w:r>
      <w:bookmarkEnd w:id="151"/>
      <w:r w:rsidRPr="00296883">
        <w:rPr>
          <w:rFonts w:ascii="Tahoma" w:eastAsiaTheme="majorEastAsia" w:hAnsi="Tahoma" w:cs="Tahoma"/>
          <w:b/>
          <w:sz w:val="20"/>
          <w:szCs w:val="20"/>
        </w:rPr>
        <w:t xml:space="preserve"> </w:t>
      </w:r>
    </w:p>
    <w:p w:rsidR="00296883" w:rsidRPr="00296883" w:rsidRDefault="00296883" w:rsidP="00296883">
      <w:pPr>
        <w:widowControl w:val="0"/>
        <w:tabs>
          <w:tab w:val="left" w:pos="709"/>
        </w:tabs>
        <w:spacing w:after="0" w:line="240" w:lineRule="auto"/>
        <w:rPr>
          <w:rFonts w:ascii="Tahoma" w:hAnsi="Tahoma" w:cs="Tahoma"/>
          <w:sz w:val="20"/>
          <w:szCs w:val="20"/>
        </w:rPr>
      </w:pPr>
    </w:p>
    <w:p w:rsidR="00296883" w:rsidRPr="00296883" w:rsidRDefault="00296883" w:rsidP="00296883">
      <w:pPr>
        <w:widowControl w:val="0"/>
        <w:tabs>
          <w:tab w:val="left" w:pos="709"/>
        </w:tabs>
        <w:spacing w:after="0" w:line="240" w:lineRule="auto"/>
        <w:jc w:val="both"/>
        <w:rPr>
          <w:rFonts w:ascii="Tahoma" w:eastAsia="Times New Roman" w:hAnsi="Tahoma" w:cs="Tahoma"/>
          <w:b/>
          <w:sz w:val="20"/>
          <w:szCs w:val="20"/>
          <w:lang w:eastAsia="ru-RU"/>
        </w:rPr>
      </w:pPr>
      <w:r w:rsidRPr="00296883">
        <w:rPr>
          <w:rFonts w:ascii="Tahoma" w:eastAsia="Times New Roman" w:hAnsi="Tahoma" w:cs="Tahoma"/>
          <w:b/>
          <w:sz w:val="20"/>
          <w:szCs w:val="20"/>
          <w:lang w:eastAsia="ru-RU"/>
        </w:rPr>
        <w:t>14.1.1.</w:t>
      </w:r>
      <w:r w:rsidR="00382005">
        <w:rPr>
          <w:rFonts w:ascii="Tahoma" w:eastAsia="Times New Roman" w:hAnsi="Tahoma" w:cs="Tahoma"/>
          <w:b/>
          <w:sz w:val="20"/>
          <w:szCs w:val="20"/>
          <w:lang w:eastAsia="ru-RU"/>
        </w:rPr>
        <w:t xml:space="preserve"> </w:t>
      </w:r>
      <w:r w:rsidRPr="00296883">
        <w:rPr>
          <w:rFonts w:ascii="Tahoma" w:eastAsia="Times New Roman" w:hAnsi="Tahoma" w:cs="Tahoma"/>
          <w:b/>
          <w:sz w:val="20"/>
          <w:szCs w:val="20"/>
          <w:lang w:eastAsia="ru-RU"/>
        </w:rPr>
        <w:t>Общие требования</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 xml:space="preserve">14.1.1.1. Исполнитель при необходимости подключения собственного оборудования к ИТ-инфраструктуре Заказчика обязан предварительно в письменной форме согласовать такое подключение с Заказчиком и соблюсти требования по защите подключаемого оборудования не ниже класса защищенности 1Г в соответствии с руководящим документом «Автоматизированные системы. Защита от несанкционированного доступа к информации. Классификация автоматизированных систем и требования по защите информации», утвержденным решением председателя Государственной технической комиссии при Президенте Российской Федерации от 30 марта 1992 г. </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14.1.1.2. Исполнитель для подключения собственного оборудования к сети Заказчика обязан:</w:t>
      </w:r>
    </w:p>
    <w:p w:rsidR="00296883" w:rsidRPr="00296883" w:rsidRDefault="00296883" w:rsidP="00296883">
      <w:pPr>
        <w:widowControl w:val="0"/>
        <w:numPr>
          <w:ilvl w:val="0"/>
          <w:numId w:val="100"/>
        </w:numPr>
        <w:tabs>
          <w:tab w:val="left" w:pos="709"/>
        </w:tabs>
        <w:spacing w:after="0" w:line="240" w:lineRule="auto"/>
        <w:ind w:left="0" w:firstLine="0"/>
        <w:contextualSpacing/>
        <w:jc w:val="both"/>
        <w:rPr>
          <w:rFonts w:ascii="Tahoma" w:hAnsi="Tahoma" w:cs="Tahoma"/>
          <w:sz w:val="20"/>
          <w:szCs w:val="20"/>
        </w:rPr>
      </w:pPr>
      <w:r w:rsidRPr="00296883">
        <w:rPr>
          <w:rFonts w:ascii="Tahoma" w:hAnsi="Tahoma" w:cs="Tahoma"/>
          <w:sz w:val="20"/>
          <w:szCs w:val="20"/>
        </w:rPr>
        <w:t xml:space="preserve">Предоставить аттестат соответствия требованиям защиты информации по классу не ниже </w:t>
      </w:r>
      <w:r w:rsidRPr="00296883">
        <w:rPr>
          <w:rFonts w:ascii="Tahoma" w:hAnsi="Tahoma" w:cs="Tahoma"/>
          <w:sz w:val="20"/>
          <w:szCs w:val="20"/>
        </w:rPr>
        <w:lastRenderedPageBreak/>
        <w:t>«1Г» на подключаемое оборудование.</w:t>
      </w:r>
    </w:p>
    <w:p w:rsidR="00296883" w:rsidRPr="00296883" w:rsidRDefault="00296883" w:rsidP="00296883">
      <w:pPr>
        <w:widowControl w:val="0"/>
        <w:numPr>
          <w:ilvl w:val="0"/>
          <w:numId w:val="100"/>
        </w:numPr>
        <w:tabs>
          <w:tab w:val="left" w:pos="709"/>
        </w:tabs>
        <w:spacing w:after="0" w:line="240" w:lineRule="auto"/>
        <w:ind w:left="0" w:firstLine="0"/>
        <w:contextualSpacing/>
        <w:jc w:val="both"/>
        <w:rPr>
          <w:rFonts w:ascii="Tahoma" w:hAnsi="Tahoma" w:cs="Tahoma"/>
          <w:sz w:val="20"/>
          <w:szCs w:val="20"/>
        </w:rPr>
      </w:pPr>
      <w:r w:rsidRPr="00296883">
        <w:rPr>
          <w:rFonts w:ascii="Tahoma" w:hAnsi="Tahoma" w:cs="Tahoma"/>
          <w:sz w:val="20"/>
          <w:szCs w:val="20"/>
        </w:rPr>
        <w:t>Заключить соглашение о неразглашении информации (NDA) для выполнения работ в режиме удаленного доступа.</w:t>
      </w:r>
    </w:p>
    <w:p w:rsidR="00296883" w:rsidRPr="00296883" w:rsidRDefault="00296883" w:rsidP="00296883">
      <w:pPr>
        <w:widowControl w:val="0"/>
        <w:numPr>
          <w:ilvl w:val="0"/>
          <w:numId w:val="100"/>
        </w:numPr>
        <w:tabs>
          <w:tab w:val="left" w:pos="709"/>
        </w:tabs>
        <w:spacing w:after="0" w:line="240" w:lineRule="auto"/>
        <w:ind w:left="0" w:firstLine="0"/>
        <w:contextualSpacing/>
        <w:jc w:val="both"/>
        <w:rPr>
          <w:rFonts w:ascii="Tahoma" w:hAnsi="Tahoma" w:cs="Tahoma"/>
          <w:sz w:val="20"/>
          <w:szCs w:val="20"/>
        </w:rPr>
      </w:pPr>
      <w:r w:rsidRPr="00296883">
        <w:rPr>
          <w:rFonts w:ascii="Tahoma" w:hAnsi="Tahoma" w:cs="Tahoma"/>
          <w:sz w:val="20"/>
          <w:szCs w:val="20"/>
        </w:rPr>
        <w:t xml:space="preserve">Направить Заказчику заявку в установленной форме (п 15.4) с перечнем лиц, для которых необходимо предоставить удаленный доступ. </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14.1.1.3. Для выполнения работ Исполнителем в режиме удаленного доступа договор с Исполнителем должен содержать:</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оговорку о дистанционном характере выполнения работ;</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соглашение о полном соответствии настоящим Требованиям для подключения персонала Исполнителя к ИТ-инфраструктуре Общества.</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14.1.1.4. Все сведения о составе и характеристиках объектов Заказчика и их компонентах являются конфиденциальной информацией и распространению не подлежат в период действия договорных отношений и после прекращения договорных отношений в течение 10 лет (в случае, если иное не предусмотрено договором).</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14.1.1.5. Исполнитель обязуется:</w:t>
      </w:r>
    </w:p>
    <w:p w:rsidR="00296883" w:rsidRPr="00296883" w:rsidRDefault="00296883" w:rsidP="00296883">
      <w:pPr>
        <w:widowControl w:val="0"/>
        <w:numPr>
          <w:ilvl w:val="0"/>
          <w:numId w:val="101"/>
        </w:numPr>
        <w:tabs>
          <w:tab w:val="left" w:pos="709"/>
        </w:tabs>
        <w:spacing w:after="0" w:line="240" w:lineRule="auto"/>
        <w:ind w:left="0" w:firstLine="0"/>
        <w:contextualSpacing/>
        <w:jc w:val="both"/>
        <w:rPr>
          <w:rFonts w:ascii="Tahoma" w:hAnsi="Tahoma" w:cs="Tahoma"/>
          <w:sz w:val="20"/>
          <w:szCs w:val="20"/>
        </w:rPr>
      </w:pPr>
      <w:r w:rsidRPr="00296883">
        <w:rPr>
          <w:rFonts w:ascii="Tahoma" w:hAnsi="Tahoma" w:cs="Tahoma"/>
          <w:sz w:val="20"/>
          <w:szCs w:val="20"/>
        </w:rPr>
        <w:t>не проводить противозаконные действия (не ограничиваясь указанным: фальсификация, модификация, блокировка, уничтожение или искажение) по сбору, использованию и передаче третьей стороне информации, циркулирующей и хранящейся у Заказчика;</w:t>
      </w:r>
    </w:p>
    <w:p w:rsidR="00296883" w:rsidRPr="00296883" w:rsidRDefault="00296883" w:rsidP="00296883">
      <w:pPr>
        <w:widowControl w:val="0"/>
        <w:numPr>
          <w:ilvl w:val="0"/>
          <w:numId w:val="101"/>
        </w:numPr>
        <w:tabs>
          <w:tab w:val="left" w:pos="709"/>
        </w:tabs>
        <w:spacing w:after="0" w:line="240" w:lineRule="auto"/>
        <w:ind w:left="0" w:firstLine="0"/>
        <w:contextualSpacing/>
        <w:jc w:val="both"/>
        <w:rPr>
          <w:rFonts w:ascii="Tahoma" w:hAnsi="Tahoma" w:cs="Tahoma"/>
          <w:sz w:val="20"/>
          <w:szCs w:val="20"/>
        </w:rPr>
      </w:pPr>
      <w:r w:rsidRPr="00296883">
        <w:rPr>
          <w:rFonts w:ascii="Tahoma" w:hAnsi="Tahoma" w:cs="Tahoma"/>
          <w:sz w:val="20"/>
          <w:szCs w:val="20"/>
        </w:rPr>
        <w:t>не осуществлять несанкционированный доступ к информационным ресурсам Заказчика;</w:t>
      </w:r>
    </w:p>
    <w:p w:rsidR="00296883" w:rsidRPr="00296883" w:rsidRDefault="00296883" w:rsidP="00296883">
      <w:pPr>
        <w:widowControl w:val="0"/>
        <w:numPr>
          <w:ilvl w:val="0"/>
          <w:numId w:val="101"/>
        </w:numPr>
        <w:tabs>
          <w:tab w:val="left" w:pos="709"/>
        </w:tabs>
        <w:spacing w:after="0" w:line="240" w:lineRule="auto"/>
        <w:ind w:left="0" w:firstLine="0"/>
        <w:contextualSpacing/>
        <w:jc w:val="both"/>
        <w:rPr>
          <w:rFonts w:ascii="Tahoma" w:hAnsi="Tahoma" w:cs="Tahoma"/>
          <w:sz w:val="20"/>
          <w:szCs w:val="20"/>
        </w:rPr>
      </w:pPr>
      <w:r w:rsidRPr="00296883">
        <w:rPr>
          <w:rFonts w:ascii="Tahoma" w:hAnsi="Tahoma" w:cs="Tahoma"/>
          <w:sz w:val="20"/>
          <w:szCs w:val="20"/>
        </w:rPr>
        <w:t>не проводить незаконное копирование информации, циркулирующей или хранящейся у Заказчика;</w:t>
      </w:r>
    </w:p>
    <w:p w:rsidR="00296883" w:rsidRPr="00296883" w:rsidRDefault="00296883" w:rsidP="00296883">
      <w:pPr>
        <w:widowControl w:val="0"/>
        <w:numPr>
          <w:ilvl w:val="0"/>
          <w:numId w:val="101"/>
        </w:numPr>
        <w:tabs>
          <w:tab w:val="left" w:pos="709"/>
        </w:tabs>
        <w:spacing w:after="0" w:line="240" w:lineRule="auto"/>
        <w:ind w:left="0" w:firstLine="0"/>
        <w:contextualSpacing/>
        <w:jc w:val="both"/>
        <w:rPr>
          <w:rFonts w:ascii="Tahoma" w:hAnsi="Tahoma" w:cs="Tahoma"/>
          <w:sz w:val="20"/>
          <w:szCs w:val="20"/>
        </w:rPr>
      </w:pPr>
      <w:r w:rsidRPr="00296883">
        <w:rPr>
          <w:rFonts w:ascii="Tahoma" w:hAnsi="Tahoma" w:cs="Tahoma"/>
          <w:sz w:val="20"/>
          <w:szCs w:val="20"/>
        </w:rPr>
        <w:t>не нарушать технологию сбора, накопления, хранения, обработки, преобразования, отображения и передачи информации, в результате чего может быть осуществлено искажение, потеря или незаконное использование информации;</w:t>
      </w:r>
    </w:p>
    <w:p w:rsidR="00296883" w:rsidRPr="00296883" w:rsidRDefault="00296883" w:rsidP="00296883">
      <w:pPr>
        <w:widowControl w:val="0"/>
        <w:numPr>
          <w:ilvl w:val="0"/>
          <w:numId w:val="101"/>
        </w:numPr>
        <w:tabs>
          <w:tab w:val="left" w:pos="709"/>
        </w:tabs>
        <w:spacing w:after="0" w:line="240" w:lineRule="auto"/>
        <w:ind w:left="0" w:firstLine="0"/>
        <w:contextualSpacing/>
        <w:jc w:val="both"/>
        <w:rPr>
          <w:rFonts w:ascii="Tahoma" w:hAnsi="Tahoma" w:cs="Tahoma"/>
          <w:sz w:val="20"/>
          <w:szCs w:val="20"/>
        </w:rPr>
      </w:pPr>
      <w:r w:rsidRPr="00296883">
        <w:rPr>
          <w:rFonts w:ascii="Tahoma" w:hAnsi="Tahoma" w:cs="Tahoma"/>
          <w:sz w:val="20"/>
          <w:szCs w:val="20"/>
        </w:rPr>
        <w:t>не внедрять в объекты Заказчика программы-вирусы (загрузочные, файловые и др.);</w:t>
      </w:r>
    </w:p>
    <w:p w:rsidR="00296883" w:rsidRPr="00296883" w:rsidRDefault="00296883" w:rsidP="00296883">
      <w:pPr>
        <w:widowControl w:val="0"/>
        <w:numPr>
          <w:ilvl w:val="0"/>
          <w:numId w:val="101"/>
        </w:numPr>
        <w:tabs>
          <w:tab w:val="left" w:pos="709"/>
        </w:tabs>
        <w:spacing w:after="0" w:line="240" w:lineRule="auto"/>
        <w:ind w:left="0" w:firstLine="0"/>
        <w:contextualSpacing/>
        <w:jc w:val="both"/>
        <w:rPr>
          <w:rFonts w:ascii="Tahoma" w:hAnsi="Tahoma" w:cs="Tahoma"/>
          <w:sz w:val="20"/>
          <w:szCs w:val="20"/>
        </w:rPr>
      </w:pPr>
      <w:r w:rsidRPr="00296883">
        <w:rPr>
          <w:rFonts w:ascii="Tahoma" w:hAnsi="Tahoma" w:cs="Tahoma"/>
          <w:sz w:val="20"/>
          <w:szCs w:val="20"/>
        </w:rPr>
        <w:t>не устанавливать программные и аппаратные закладные устройства в технические средства Заказчика;</w:t>
      </w:r>
    </w:p>
    <w:p w:rsidR="00296883" w:rsidRPr="00296883" w:rsidRDefault="00296883" w:rsidP="00296883">
      <w:pPr>
        <w:widowControl w:val="0"/>
        <w:numPr>
          <w:ilvl w:val="0"/>
          <w:numId w:val="101"/>
        </w:numPr>
        <w:tabs>
          <w:tab w:val="left" w:pos="709"/>
        </w:tabs>
        <w:spacing w:after="0" w:line="240" w:lineRule="auto"/>
        <w:ind w:left="0" w:firstLine="0"/>
        <w:contextualSpacing/>
        <w:jc w:val="both"/>
        <w:rPr>
          <w:rFonts w:ascii="Tahoma" w:hAnsi="Tahoma" w:cs="Tahoma"/>
          <w:sz w:val="20"/>
          <w:szCs w:val="20"/>
        </w:rPr>
      </w:pPr>
      <w:r w:rsidRPr="00296883">
        <w:rPr>
          <w:rFonts w:ascii="Tahoma" w:hAnsi="Tahoma" w:cs="Tahoma"/>
          <w:sz w:val="20"/>
          <w:szCs w:val="20"/>
        </w:rPr>
        <w:t>не распространять конфиденциальную информацию о выполняемых работах и полученных результатах;</w:t>
      </w:r>
    </w:p>
    <w:p w:rsidR="00296883" w:rsidRPr="00296883" w:rsidRDefault="00296883" w:rsidP="00296883">
      <w:pPr>
        <w:widowControl w:val="0"/>
        <w:numPr>
          <w:ilvl w:val="0"/>
          <w:numId w:val="101"/>
        </w:numPr>
        <w:tabs>
          <w:tab w:val="left" w:pos="709"/>
        </w:tabs>
        <w:spacing w:after="0" w:line="240" w:lineRule="auto"/>
        <w:ind w:left="0" w:firstLine="0"/>
        <w:contextualSpacing/>
        <w:jc w:val="both"/>
        <w:rPr>
          <w:rFonts w:ascii="Tahoma" w:hAnsi="Tahoma" w:cs="Tahoma"/>
          <w:sz w:val="20"/>
          <w:szCs w:val="20"/>
        </w:rPr>
      </w:pPr>
      <w:r w:rsidRPr="00296883">
        <w:rPr>
          <w:rFonts w:ascii="Tahoma" w:hAnsi="Tahoma" w:cs="Tahoma"/>
          <w:sz w:val="20"/>
          <w:szCs w:val="20"/>
        </w:rPr>
        <w:t>использовать решения для удаленного доступа, определенные Заказчиком;</w:t>
      </w:r>
    </w:p>
    <w:p w:rsidR="00296883" w:rsidRPr="00296883" w:rsidRDefault="00296883" w:rsidP="00296883">
      <w:pPr>
        <w:widowControl w:val="0"/>
        <w:numPr>
          <w:ilvl w:val="0"/>
          <w:numId w:val="101"/>
        </w:numPr>
        <w:tabs>
          <w:tab w:val="left" w:pos="709"/>
        </w:tabs>
        <w:spacing w:after="0" w:line="240" w:lineRule="auto"/>
        <w:ind w:left="0" w:firstLine="0"/>
        <w:contextualSpacing/>
        <w:jc w:val="both"/>
        <w:rPr>
          <w:rFonts w:ascii="Tahoma" w:hAnsi="Tahoma" w:cs="Tahoma"/>
          <w:sz w:val="20"/>
          <w:szCs w:val="20"/>
        </w:rPr>
      </w:pPr>
      <w:r w:rsidRPr="00296883">
        <w:rPr>
          <w:rFonts w:ascii="Tahoma" w:hAnsi="Tahoma" w:cs="Tahoma"/>
          <w:sz w:val="20"/>
          <w:szCs w:val="20"/>
        </w:rPr>
        <w:t>использовать удаленный доступ только в целях исполнения договорных обязанностей между Исполнителем и Заказчиком.</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14.1.1.6. Авторизация работника Исполнителя должна осуществляться под персональными учетными записями, выданными Заказчиком. Использование чужих учетных записей, выданных другим работникам, не допускается.</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14.1.1.7. Работник Исполнителя должен принимать меры по защите предоставленных Заказчиком учетных данных и не допускать неавторизованного доступа других лиц к информационным ресурсам Заказчика.</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 xml:space="preserve">14.1.1.8. Исполнитель осуществляет дистанционное подключение к ресурсам Заказчика только с использованием статического IP адреса, согласованного с Заказчиком. Доступ с неизвестных Заказчику IP адресов может блокироваться техническими средствами Заказчика. </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 xml:space="preserve">14.1.1.9. Исполнитель обеспечивает выполнение условия, что все ресурсы, с которых осуществляется удаленное подключение, в том числе АРМ пользователя и другие технические средства и информационные сервисы, географически размещены на территории Российской Федерации. </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 xml:space="preserve">14.1.1.10. Запрещается подключение работников Исполнителя к ресурсам Заказчика с IP-адресов, расположенных за пределами РФ, (в том числе с использованием VPN-провайдеров, узлов TOR и подсетей </w:t>
      </w:r>
      <w:proofErr w:type="spellStart"/>
      <w:r w:rsidRPr="00296883">
        <w:rPr>
          <w:rFonts w:ascii="Tahoma" w:hAnsi="Tahoma" w:cs="Tahoma"/>
          <w:sz w:val="20"/>
          <w:szCs w:val="20"/>
        </w:rPr>
        <w:t>хостинговых</w:t>
      </w:r>
      <w:proofErr w:type="spellEnd"/>
      <w:r w:rsidRPr="00296883">
        <w:rPr>
          <w:rFonts w:ascii="Tahoma" w:hAnsi="Tahoma" w:cs="Tahoma"/>
          <w:sz w:val="20"/>
          <w:szCs w:val="20"/>
        </w:rPr>
        <w:t xml:space="preserve"> компаний (VPS/VDS), расположенных на территории РФ).</w:t>
      </w:r>
    </w:p>
    <w:p w:rsidR="00296883" w:rsidRPr="00296883" w:rsidRDefault="00296883" w:rsidP="00296883">
      <w:pPr>
        <w:widowControl w:val="0"/>
        <w:numPr>
          <w:ilvl w:val="0"/>
          <w:numId w:val="102"/>
        </w:numPr>
        <w:tabs>
          <w:tab w:val="left" w:pos="709"/>
        </w:tabs>
        <w:spacing w:after="0" w:line="240" w:lineRule="auto"/>
        <w:ind w:left="0" w:firstLine="0"/>
        <w:contextualSpacing/>
        <w:jc w:val="both"/>
        <w:rPr>
          <w:rFonts w:ascii="Tahoma" w:hAnsi="Tahoma" w:cs="Tahoma"/>
          <w:sz w:val="20"/>
          <w:szCs w:val="20"/>
        </w:rPr>
      </w:pPr>
      <w:r w:rsidRPr="00296883">
        <w:rPr>
          <w:rFonts w:ascii="Tahoma" w:eastAsiaTheme="minorEastAsia" w:hAnsi="Tahoma" w:cs="Tahoma"/>
          <w:sz w:val="20"/>
          <w:szCs w:val="20"/>
        </w:rPr>
        <w:t xml:space="preserve">14.1.1.11. </w:t>
      </w:r>
      <w:r w:rsidRPr="00296883">
        <w:rPr>
          <w:rFonts w:ascii="Tahoma" w:hAnsi="Tahoma" w:cs="Tahoma"/>
          <w:sz w:val="20"/>
          <w:szCs w:val="20"/>
        </w:rPr>
        <w:t>При осуществлении удаленного подключения персонала Исполнителя к объектам информационной или технологической инфраструктуры Заказчика посредством не принадлежащего Заказчику компьютера или иного средства вычислительной техники (ноутбук, мобильное устройство, далее - Оборудование), если это предусмотрено Техническим заданием на работы, такое оборудование должно соответствовать следующим требованиям:</w:t>
      </w:r>
    </w:p>
    <w:p w:rsidR="00296883" w:rsidRPr="00296883" w:rsidRDefault="00296883" w:rsidP="00296883">
      <w:pPr>
        <w:widowControl w:val="0"/>
        <w:numPr>
          <w:ilvl w:val="0"/>
          <w:numId w:val="102"/>
        </w:numPr>
        <w:tabs>
          <w:tab w:val="left" w:pos="709"/>
        </w:tabs>
        <w:spacing w:after="0" w:line="240" w:lineRule="auto"/>
        <w:ind w:left="0" w:firstLine="0"/>
        <w:contextualSpacing/>
        <w:jc w:val="both"/>
        <w:rPr>
          <w:rFonts w:ascii="Tahoma" w:hAnsi="Tahoma" w:cs="Tahoma"/>
          <w:sz w:val="20"/>
          <w:szCs w:val="20"/>
        </w:rPr>
      </w:pPr>
      <w:r w:rsidRPr="00296883">
        <w:rPr>
          <w:rFonts w:ascii="Tahoma" w:hAnsi="Tahoma" w:cs="Tahoma"/>
          <w:sz w:val="20"/>
          <w:szCs w:val="20"/>
        </w:rPr>
        <w:t>на Оборудовании должно быть установлено лицензионное общесистемное программное обеспечение, находящееся на поддержке производителя, с установленными актуальными обновлениями, включая обновления безопасности;</w:t>
      </w:r>
    </w:p>
    <w:p w:rsidR="00296883" w:rsidRPr="00296883" w:rsidRDefault="00296883" w:rsidP="00296883">
      <w:pPr>
        <w:widowControl w:val="0"/>
        <w:numPr>
          <w:ilvl w:val="0"/>
          <w:numId w:val="102"/>
        </w:numPr>
        <w:tabs>
          <w:tab w:val="left" w:pos="709"/>
        </w:tabs>
        <w:spacing w:after="0" w:line="240" w:lineRule="auto"/>
        <w:ind w:left="0" w:firstLine="0"/>
        <w:contextualSpacing/>
        <w:jc w:val="both"/>
        <w:rPr>
          <w:rFonts w:ascii="Tahoma" w:hAnsi="Tahoma" w:cs="Tahoma"/>
          <w:sz w:val="20"/>
          <w:szCs w:val="20"/>
        </w:rPr>
      </w:pPr>
      <w:r w:rsidRPr="00296883">
        <w:rPr>
          <w:rFonts w:ascii="Tahoma" w:hAnsi="Tahoma" w:cs="Tahoma"/>
          <w:sz w:val="20"/>
          <w:szCs w:val="20"/>
        </w:rPr>
        <w:t>на Оборудовании должно быть установлено и функционировать сертифицированное средство антивирусной защиты, включённое в Единый реестр российских программ для ЭВМ и БД, с актуальными антивирусными базами (дата обновления не старше одного дня);</w:t>
      </w:r>
    </w:p>
    <w:p w:rsidR="00296883" w:rsidRPr="00296883" w:rsidRDefault="00296883" w:rsidP="00296883">
      <w:pPr>
        <w:widowControl w:val="0"/>
        <w:numPr>
          <w:ilvl w:val="0"/>
          <w:numId w:val="102"/>
        </w:numPr>
        <w:tabs>
          <w:tab w:val="left" w:pos="709"/>
        </w:tabs>
        <w:spacing w:after="0" w:line="240" w:lineRule="auto"/>
        <w:ind w:left="0" w:firstLine="0"/>
        <w:contextualSpacing/>
        <w:jc w:val="both"/>
        <w:rPr>
          <w:rFonts w:ascii="Tahoma" w:hAnsi="Tahoma" w:cs="Tahoma"/>
          <w:sz w:val="20"/>
          <w:szCs w:val="20"/>
        </w:rPr>
      </w:pPr>
      <w:r w:rsidRPr="00296883">
        <w:rPr>
          <w:rFonts w:ascii="Tahoma" w:hAnsi="Tahoma" w:cs="Tahoma"/>
          <w:sz w:val="20"/>
          <w:szCs w:val="20"/>
        </w:rPr>
        <w:t xml:space="preserve">отчет о полной проверке средством антивирусной защиты текущего состояния Оборудования (дата отчета не старше двух дней) не должен содержать событий выявления ВПО или иных событий </w:t>
      </w:r>
      <w:r w:rsidRPr="00296883">
        <w:rPr>
          <w:rFonts w:ascii="Tahoma" w:hAnsi="Tahoma" w:cs="Tahoma"/>
          <w:sz w:val="20"/>
          <w:szCs w:val="20"/>
        </w:rPr>
        <w:lastRenderedPageBreak/>
        <w:t xml:space="preserve">безопасности. </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14.1.1.12. Удаленный доступ пользователей к информационным и/или технологическим ресурсам Заказчика, являющихся значимыми объектами критической информационной инфраструктуры (далее - ЗОКИИ), запрещен. В случае необходимости проведения работ на ЗОКИИ, подключение сторонних пользователей к таким объектам и их компонентам допускается только локально (очно) на территории площадок Заказчика.</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14.1.1.13. Исполнитель самостоятельно осуществляет выбор провайдера услуг Интернет, координацию установки оборудования и программного обеспечения, оплату соответствующих тарифов.</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14.1.1.14. Настройка и сопровождение оборудования, с которого осуществляется удалённый доступ к ресурсам Заказчика, а также установленного на оборудовании программного обеспечения, осуществляется Исполнителем.</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14.1.1.15. Запрещается использовать систему удаленного доступа для организации перманентного подключения сторонних сетей, в том числе локальных сетей Исполнителя.</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14.1.1.16. Заказчик с целью защиты своей ИТ-инфраструктуры, репутации и инвестиций, оставляет за собой право принимать любые меры</w:t>
      </w:r>
      <w:r w:rsidRPr="00296883" w:rsidDel="00A66A71">
        <w:rPr>
          <w:rFonts w:ascii="Tahoma" w:hAnsi="Tahoma" w:cs="Tahoma"/>
          <w:sz w:val="20"/>
          <w:szCs w:val="20"/>
        </w:rPr>
        <w:t xml:space="preserve"> </w:t>
      </w:r>
      <w:r w:rsidRPr="00296883">
        <w:rPr>
          <w:rFonts w:ascii="Tahoma" w:hAnsi="Tahoma" w:cs="Tahoma"/>
          <w:sz w:val="20"/>
          <w:szCs w:val="20"/>
        </w:rPr>
        <w:t>контроля соблюдения Исполнителями настоящих требований по обеспечению необходимого уровня информационной безопасности. Отчет о соответствии указанным в пункте 3.11. требованиям может быть запрошен специалистами, ответственными за обеспечение информационной безопасности в Обществе, в любое время, а также при осуществлении оперативных мероприятий и расследовании инцидентов ИБ.</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14.1.1.17. Заказчик осуществляет контроль использования удаленного доступа к собственной инфраструктуре и может без предупреждения ограничить удаленный доступ в случае выявления нарушений настоящих требований.</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14.1.1.18. В случае компрометации, либо подозрения на компрометацию учетной записи или оборудования Исполнителя, Исполнитель обязан уведомить об этом инциденте Заказчика в кратчайший срок (не более 8 часов) с момента установления такого события.</w:t>
      </w:r>
    </w:p>
    <w:p w:rsidR="00296883" w:rsidRPr="00296883" w:rsidRDefault="00296883" w:rsidP="00296883">
      <w:pPr>
        <w:widowControl w:val="0"/>
        <w:tabs>
          <w:tab w:val="left" w:pos="709"/>
        </w:tabs>
        <w:spacing w:after="0" w:line="240" w:lineRule="auto"/>
        <w:jc w:val="both"/>
        <w:rPr>
          <w:rFonts w:ascii="Tahoma" w:hAnsi="Tahoma" w:cs="Tahoma"/>
          <w:sz w:val="20"/>
          <w:szCs w:val="20"/>
        </w:rPr>
      </w:pPr>
    </w:p>
    <w:p w:rsidR="00296883" w:rsidRPr="00296883" w:rsidRDefault="00296883" w:rsidP="00296883">
      <w:pPr>
        <w:widowControl w:val="0"/>
        <w:tabs>
          <w:tab w:val="left" w:pos="709"/>
        </w:tabs>
        <w:spacing w:after="0" w:line="240" w:lineRule="auto"/>
        <w:jc w:val="both"/>
        <w:rPr>
          <w:rFonts w:ascii="Tahoma" w:eastAsia="Times New Roman" w:hAnsi="Tahoma" w:cs="Tahoma"/>
          <w:b/>
          <w:sz w:val="20"/>
          <w:szCs w:val="20"/>
          <w:lang w:eastAsia="ru-RU"/>
        </w:rPr>
      </w:pPr>
      <w:r w:rsidRPr="00296883">
        <w:rPr>
          <w:rFonts w:ascii="Tahoma" w:eastAsia="Times New Roman" w:hAnsi="Tahoma" w:cs="Tahoma"/>
          <w:b/>
          <w:sz w:val="20"/>
          <w:szCs w:val="20"/>
          <w:lang w:eastAsia="ru-RU"/>
        </w:rPr>
        <w:t>14.1.2. Порядок оформления</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14.1.2.1. Нарушение настоящих требований со стороны Исполнителя может влечь за собой в отношении Исполнителя административную и (или) уголовную ответственность в соответствии с законодательством Российской Федерации.</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 xml:space="preserve">14.1.2.2. Доступ работникам Исполнителя к объектам Заказчика предоставляется при условии выполнения настоящих требований, а также в соответствии с требованиями законодательства РФ. </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 xml:space="preserve">14.1.2.3. Доступ предоставляется, только определенному кругу лиц и устройств, которым разрешен удалённый доступ к программным и программно-аппаратным средствам объекта Заказчика. </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14.1.2.4. Форма предоставления сведений о перечне лиц и устройств Исполнителя, которым должен быть предоставлен удалённый доступ к программным и программно-аппаратным средствам:</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417"/>
        <w:gridCol w:w="1418"/>
        <w:gridCol w:w="1417"/>
        <w:gridCol w:w="1418"/>
        <w:gridCol w:w="1842"/>
        <w:gridCol w:w="1418"/>
      </w:tblGrid>
      <w:tr w:rsidR="00296883" w:rsidRPr="00296883" w:rsidTr="00296883">
        <w:trPr>
          <w:trHeight w:val="2958"/>
        </w:trPr>
        <w:tc>
          <w:tcPr>
            <w:tcW w:w="426" w:type="dxa"/>
            <w:shd w:val="clear" w:color="auto" w:fill="auto"/>
            <w:vAlign w:val="center"/>
          </w:tcPr>
          <w:p w:rsidR="00296883" w:rsidRPr="00296883" w:rsidRDefault="00296883" w:rsidP="00296883">
            <w:pPr>
              <w:widowControl w:val="0"/>
              <w:tabs>
                <w:tab w:val="left" w:pos="709"/>
              </w:tabs>
              <w:spacing w:after="0" w:line="240" w:lineRule="auto"/>
              <w:jc w:val="center"/>
              <w:rPr>
                <w:rFonts w:ascii="Tahoma" w:eastAsia="Times New Roman" w:hAnsi="Tahoma" w:cs="Tahoma"/>
                <w:iCs/>
                <w:sz w:val="20"/>
                <w:szCs w:val="20"/>
                <w:lang w:eastAsia="ru-RU"/>
              </w:rPr>
            </w:pPr>
            <w:r w:rsidRPr="00296883">
              <w:rPr>
                <w:rFonts w:ascii="Tahoma" w:eastAsia="Times New Roman" w:hAnsi="Tahoma" w:cs="Tahoma"/>
                <w:iCs/>
                <w:sz w:val="20"/>
                <w:szCs w:val="20"/>
                <w:lang w:eastAsia="ru-RU"/>
              </w:rPr>
              <w:t>№</w:t>
            </w:r>
          </w:p>
        </w:tc>
        <w:tc>
          <w:tcPr>
            <w:tcW w:w="1417" w:type="dxa"/>
            <w:vAlign w:val="center"/>
          </w:tcPr>
          <w:p w:rsidR="00296883" w:rsidRPr="00296883" w:rsidRDefault="00296883" w:rsidP="00296883">
            <w:pPr>
              <w:widowControl w:val="0"/>
              <w:tabs>
                <w:tab w:val="left" w:pos="709"/>
              </w:tabs>
              <w:spacing w:after="0" w:line="240" w:lineRule="auto"/>
              <w:ind w:left="-108" w:right="-108"/>
              <w:jc w:val="center"/>
              <w:rPr>
                <w:rFonts w:ascii="Tahoma" w:eastAsia="Times New Roman" w:hAnsi="Tahoma" w:cs="Tahoma"/>
                <w:iCs/>
                <w:sz w:val="20"/>
                <w:szCs w:val="20"/>
                <w:lang w:eastAsia="ru-RU"/>
              </w:rPr>
            </w:pPr>
            <w:r w:rsidRPr="00296883">
              <w:rPr>
                <w:rFonts w:ascii="Tahoma" w:eastAsia="Times New Roman" w:hAnsi="Tahoma" w:cs="Tahoma"/>
                <w:iCs/>
                <w:sz w:val="20"/>
                <w:szCs w:val="20"/>
                <w:lang w:eastAsia="ru-RU"/>
              </w:rPr>
              <w:t>ФИО персонала Исполнителя</w:t>
            </w:r>
          </w:p>
        </w:tc>
        <w:tc>
          <w:tcPr>
            <w:tcW w:w="1418" w:type="dxa"/>
            <w:shd w:val="clear" w:color="auto" w:fill="auto"/>
            <w:vAlign w:val="center"/>
          </w:tcPr>
          <w:p w:rsidR="00296883" w:rsidRPr="00296883" w:rsidRDefault="00296883" w:rsidP="00296883">
            <w:pPr>
              <w:widowControl w:val="0"/>
              <w:tabs>
                <w:tab w:val="left" w:pos="709"/>
              </w:tabs>
              <w:spacing w:after="0" w:line="240" w:lineRule="auto"/>
              <w:ind w:left="-108" w:right="-108"/>
              <w:jc w:val="center"/>
              <w:rPr>
                <w:rFonts w:ascii="Tahoma" w:eastAsia="Times New Roman" w:hAnsi="Tahoma" w:cs="Tahoma"/>
                <w:iCs/>
                <w:sz w:val="20"/>
                <w:szCs w:val="20"/>
                <w:lang w:eastAsia="ru-RU"/>
              </w:rPr>
            </w:pPr>
            <w:r w:rsidRPr="00296883">
              <w:rPr>
                <w:rFonts w:ascii="Tahoma" w:eastAsia="Times New Roman" w:hAnsi="Tahoma" w:cs="Tahoma"/>
                <w:iCs/>
                <w:sz w:val="20"/>
                <w:szCs w:val="20"/>
                <w:lang w:eastAsia="ru-RU"/>
              </w:rPr>
              <w:t xml:space="preserve">Статические </w:t>
            </w:r>
            <w:r w:rsidRPr="00296883">
              <w:rPr>
                <w:rFonts w:ascii="Tahoma" w:eastAsia="Times New Roman" w:hAnsi="Tahoma" w:cs="Tahoma"/>
                <w:iCs/>
                <w:sz w:val="20"/>
                <w:szCs w:val="20"/>
                <w:lang w:val="en-US" w:eastAsia="ru-RU"/>
              </w:rPr>
              <w:t>IP</w:t>
            </w:r>
            <w:r w:rsidRPr="00296883">
              <w:rPr>
                <w:rFonts w:ascii="Tahoma" w:eastAsia="Times New Roman" w:hAnsi="Tahoma" w:cs="Tahoma"/>
                <w:iCs/>
                <w:sz w:val="20"/>
                <w:szCs w:val="20"/>
                <w:lang w:eastAsia="ru-RU"/>
              </w:rPr>
              <w:t>-адреса, с которых будет осуществляться подключение (удаленного устройства).</w:t>
            </w:r>
          </w:p>
        </w:tc>
        <w:tc>
          <w:tcPr>
            <w:tcW w:w="1417" w:type="dxa"/>
            <w:shd w:val="clear" w:color="auto" w:fill="auto"/>
            <w:vAlign w:val="center"/>
          </w:tcPr>
          <w:p w:rsidR="00296883" w:rsidRPr="00296883" w:rsidRDefault="00296883" w:rsidP="00296883">
            <w:pPr>
              <w:widowControl w:val="0"/>
              <w:tabs>
                <w:tab w:val="left" w:pos="709"/>
              </w:tabs>
              <w:spacing w:after="0" w:line="240" w:lineRule="auto"/>
              <w:ind w:left="-108" w:right="-108"/>
              <w:jc w:val="center"/>
              <w:rPr>
                <w:rFonts w:ascii="Tahoma" w:eastAsia="Times New Roman" w:hAnsi="Tahoma" w:cs="Tahoma"/>
                <w:iCs/>
                <w:sz w:val="20"/>
                <w:szCs w:val="20"/>
                <w:lang w:eastAsia="ru-RU"/>
              </w:rPr>
            </w:pPr>
            <w:r w:rsidRPr="00296883">
              <w:rPr>
                <w:rFonts w:ascii="Tahoma" w:eastAsia="Times New Roman" w:hAnsi="Tahoma" w:cs="Tahoma"/>
                <w:iCs/>
                <w:sz w:val="20"/>
                <w:szCs w:val="20"/>
                <w:lang w:val="en-US" w:eastAsia="ru-RU"/>
              </w:rPr>
              <w:t>MAC</w:t>
            </w:r>
            <w:r w:rsidRPr="00296883">
              <w:rPr>
                <w:rFonts w:ascii="Tahoma" w:eastAsia="Times New Roman" w:hAnsi="Tahoma" w:cs="Tahoma"/>
                <w:iCs/>
                <w:sz w:val="20"/>
                <w:szCs w:val="20"/>
                <w:lang w:eastAsia="ru-RU"/>
              </w:rPr>
              <w:t>-адрес устройства, с которого будет осуществляться подключение (удаленного устройства).</w:t>
            </w:r>
          </w:p>
        </w:tc>
        <w:tc>
          <w:tcPr>
            <w:tcW w:w="1418" w:type="dxa"/>
            <w:shd w:val="clear" w:color="auto" w:fill="auto"/>
            <w:vAlign w:val="center"/>
          </w:tcPr>
          <w:p w:rsidR="00296883" w:rsidRPr="00296883" w:rsidRDefault="00296883" w:rsidP="00296883">
            <w:pPr>
              <w:widowControl w:val="0"/>
              <w:tabs>
                <w:tab w:val="left" w:pos="709"/>
              </w:tabs>
              <w:spacing w:after="0" w:line="240" w:lineRule="auto"/>
              <w:ind w:left="-108" w:right="-108"/>
              <w:jc w:val="center"/>
              <w:rPr>
                <w:rFonts w:ascii="Tahoma" w:eastAsia="Times New Roman" w:hAnsi="Tahoma" w:cs="Tahoma"/>
                <w:iCs/>
                <w:sz w:val="20"/>
                <w:szCs w:val="20"/>
                <w:lang w:eastAsia="ru-RU"/>
              </w:rPr>
            </w:pPr>
            <w:r w:rsidRPr="00296883">
              <w:rPr>
                <w:rFonts w:ascii="Tahoma" w:eastAsia="Times New Roman" w:hAnsi="Tahoma" w:cs="Tahoma"/>
                <w:iCs/>
                <w:sz w:val="20"/>
                <w:szCs w:val="20"/>
                <w:lang w:eastAsia="ru-RU"/>
              </w:rPr>
              <w:t>Контактные данные (мобильный телефон и электронная почта).</w:t>
            </w:r>
          </w:p>
        </w:tc>
        <w:tc>
          <w:tcPr>
            <w:tcW w:w="1842" w:type="dxa"/>
            <w:shd w:val="clear" w:color="auto" w:fill="auto"/>
            <w:vAlign w:val="center"/>
          </w:tcPr>
          <w:p w:rsidR="00296883" w:rsidRPr="00296883" w:rsidRDefault="00296883" w:rsidP="00296883">
            <w:pPr>
              <w:widowControl w:val="0"/>
              <w:tabs>
                <w:tab w:val="left" w:pos="709"/>
              </w:tabs>
              <w:spacing w:after="0" w:line="240" w:lineRule="auto"/>
              <w:ind w:left="-108" w:right="-108"/>
              <w:jc w:val="center"/>
              <w:rPr>
                <w:rFonts w:ascii="Tahoma" w:eastAsia="Times New Roman" w:hAnsi="Tahoma" w:cs="Tahoma"/>
                <w:iCs/>
                <w:sz w:val="20"/>
                <w:szCs w:val="20"/>
                <w:lang w:eastAsia="ru-RU"/>
              </w:rPr>
            </w:pPr>
            <w:r w:rsidRPr="00296883">
              <w:rPr>
                <w:rFonts w:ascii="Tahoma" w:eastAsia="Times New Roman" w:hAnsi="Tahoma" w:cs="Tahoma"/>
                <w:iCs/>
                <w:sz w:val="20"/>
                <w:szCs w:val="20"/>
                <w:lang w:eastAsia="ru-RU"/>
              </w:rPr>
              <w:t xml:space="preserve">Отметка (подпись </w:t>
            </w:r>
            <w:r w:rsidRPr="00296883">
              <w:rPr>
                <w:rFonts w:ascii="Tahoma" w:eastAsia="Times New Roman" w:hAnsi="Tahoma" w:cs="Tahoma"/>
                <w:iCs/>
                <w:sz w:val="20"/>
                <w:szCs w:val="20"/>
                <w:lang w:eastAsia="ru-RU"/>
              </w:rPr>
              <w:br/>
              <w:t>и дата) об ознакомлении с мерами безопасности, об ознакомлении с ответственностью, о согласии на обработку персональных данных.</w:t>
            </w:r>
          </w:p>
        </w:tc>
        <w:tc>
          <w:tcPr>
            <w:tcW w:w="1418" w:type="dxa"/>
            <w:vAlign w:val="center"/>
          </w:tcPr>
          <w:p w:rsidR="00296883" w:rsidRPr="00296883" w:rsidRDefault="00296883" w:rsidP="00296883">
            <w:pPr>
              <w:widowControl w:val="0"/>
              <w:tabs>
                <w:tab w:val="left" w:pos="709"/>
              </w:tabs>
              <w:spacing w:after="0" w:line="240" w:lineRule="auto"/>
              <w:ind w:left="-108" w:right="-108"/>
              <w:jc w:val="center"/>
              <w:rPr>
                <w:rFonts w:ascii="Tahoma" w:eastAsia="Times New Roman" w:hAnsi="Tahoma" w:cs="Tahoma"/>
                <w:iCs/>
                <w:sz w:val="20"/>
                <w:szCs w:val="20"/>
                <w:lang w:eastAsia="ru-RU"/>
              </w:rPr>
            </w:pPr>
            <w:r w:rsidRPr="00296883">
              <w:rPr>
                <w:rFonts w:ascii="Tahoma" w:eastAsia="Times New Roman" w:hAnsi="Tahoma" w:cs="Tahoma"/>
                <w:iCs/>
                <w:sz w:val="20"/>
                <w:szCs w:val="20"/>
                <w:lang w:eastAsia="ru-RU"/>
              </w:rPr>
              <w:t>Адрес расположения устройства</w:t>
            </w:r>
          </w:p>
        </w:tc>
      </w:tr>
      <w:tr w:rsidR="00296883" w:rsidRPr="00296883" w:rsidTr="00296883">
        <w:trPr>
          <w:trHeight w:val="853"/>
        </w:trPr>
        <w:tc>
          <w:tcPr>
            <w:tcW w:w="426" w:type="dxa"/>
            <w:shd w:val="clear" w:color="auto" w:fill="auto"/>
          </w:tcPr>
          <w:p w:rsidR="00296883" w:rsidRPr="00296883" w:rsidRDefault="00296883" w:rsidP="00296883">
            <w:pPr>
              <w:widowControl w:val="0"/>
              <w:tabs>
                <w:tab w:val="left" w:pos="709"/>
              </w:tabs>
              <w:spacing w:after="0" w:line="240" w:lineRule="auto"/>
              <w:jc w:val="both"/>
              <w:rPr>
                <w:rFonts w:ascii="Tahoma" w:eastAsia="Times New Roman" w:hAnsi="Tahoma" w:cs="Tahoma"/>
                <w:iCs/>
                <w:sz w:val="20"/>
                <w:szCs w:val="20"/>
                <w:lang w:eastAsia="ru-RU"/>
              </w:rPr>
            </w:pPr>
            <w:r w:rsidRPr="00296883">
              <w:rPr>
                <w:rFonts w:ascii="Tahoma" w:eastAsia="Times New Roman" w:hAnsi="Tahoma" w:cs="Tahoma"/>
                <w:iCs/>
                <w:sz w:val="20"/>
                <w:szCs w:val="20"/>
                <w:lang w:eastAsia="ru-RU"/>
              </w:rPr>
              <w:t>1.</w:t>
            </w:r>
          </w:p>
          <w:p w:rsidR="00296883" w:rsidRPr="00296883" w:rsidRDefault="00296883" w:rsidP="00296883">
            <w:pPr>
              <w:widowControl w:val="0"/>
              <w:tabs>
                <w:tab w:val="left" w:pos="709"/>
              </w:tabs>
              <w:spacing w:after="0" w:line="240" w:lineRule="auto"/>
              <w:jc w:val="both"/>
              <w:rPr>
                <w:rFonts w:ascii="Tahoma" w:eastAsia="Times New Roman" w:hAnsi="Tahoma" w:cs="Tahoma"/>
                <w:iCs/>
                <w:sz w:val="20"/>
                <w:szCs w:val="20"/>
                <w:lang w:eastAsia="ru-RU"/>
              </w:rPr>
            </w:pPr>
            <w:r w:rsidRPr="00296883">
              <w:rPr>
                <w:rFonts w:ascii="Tahoma" w:eastAsia="Times New Roman" w:hAnsi="Tahoma" w:cs="Tahoma"/>
                <w:iCs/>
                <w:sz w:val="20"/>
                <w:szCs w:val="20"/>
                <w:lang w:eastAsia="ru-RU"/>
              </w:rPr>
              <w:t>…</w:t>
            </w:r>
          </w:p>
        </w:tc>
        <w:tc>
          <w:tcPr>
            <w:tcW w:w="1417" w:type="dxa"/>
          </w:tcPr>
          <w:p w:rsidR="00296883" w:rsidRPr="00296883" w:rsidRDefault="00296883" w:rsidP="00296883">
            <w:pPr>
              <w:widowControl w:val="0"/>
              <w:tabs>
                <w:tab w:val="left" w:pos="709"/>
              </w:tabs>
              <w:spacing w:after="0" w:line="240" w:lineRule="auto"/>
              <w:jc w:val="both"/>
              <w:rPr>
                <w:rFonts w:ascii="Tahoma" w:eastAsia="Times New Roman" w:hAnsi="Tahoma" w:cs="Tahoma"/>
                <w:iCs/>
                <w:sz w:val="20"/>
                <w:szCs w:val="20"/>
                <w:lang w:eastAsia="ru-RU"/>
              </w:rPr>
            </w:pPr>
            <w:r w:rsidRPr="00296883">
              <w:rPr>
                <w:rFonts w:ascii="Tahoma" w:eastAsia="Times New Roman" w:hAnsi="Tahoma" w:cs="Tahoma"/>
                <w:iCs/>
                <w:sz w:val="20"/>
                <w:szCs w:val="20"/>
                <w:lang w:eastAsia="ru-RU"/>
              </w:rPr>
              <w:t>(Обязательно для заполнения)</w:t>
            </w:r>
          </w:p>
        </w:tc>
        <w:tc>
          <w:tcPr>
            <w:tcW w:w="1418" w:type="dxa"/>
            <w:shd w:val="clear" w:color="auto" w:fill="auto"/>
          </w:tcPr>
          <w:p w:rsidR="00296883" w:rsidRPr="00296883" w:rsidRDefault="00296883" w:rsidP="00296883">
            <w:pPr>
              <w:widowControl w:val="0"/>
              <w:tabs>
                <w:tab w:val="left" w:pos="709"/>
              </w:tabs>
              <w:spacing w:after="0" w:line="240" w:lineRule="auto"/>
              <w:jc w:val="both"/>
              <w:rPr>
                <w:rFonts w:ascii="Tahoma" w:eastAsia="Times New Roman" w:hAnsi="Tahoma" w:cs="Tahoma"/>
                <w:iCs/>
                <w:sz w:val="20"/>
                <w:szCs w:val="20"/>
                <w:lang w:eastAsia="ru-RU"/>
              </w:rPr>
            </w:pPr>
            <w:r w:rsidRPr="00296883">
              <w:rPr>
                <w:rFonts w:ascii="Tahoma" w:eastAsia="Times New Roman" w:hAnsi="Tahoma" w:cs="Tahoma"/>
                <w:iCs/>
                <w:sz w:val="20"/>
                <w:szCs w:val="20"/>
                <w:lang w:eastAsia="ru-RU"/>
              </w:rPr>
              <w:t>(Обязательно для заполнения)</w:t>
            </w:r>
          </w:p>
        </w:tc>
        <w:tc>
          <w:tcPr>
            <w:tcW w:w="1417" w:type="dxa"/>
            <w:shd w:val="clear" w:color="auto" w:fill="auto"/>
          </w:tcPr>
          <w:p w:rsidR="00296883" w:rsidRPr="00296883" w:rsidRDefault="00296883" w:rsidP="00296883">
            <w:pPr>
              <w:widowControl w:val="0"/>
              <w:tabs>
                <w:tab w:val="left" w:pos="709"/>
              </w:tabs>
              <w:spacing w:after="0" w:line="240" w:lineRule="auto"/>
              <w:jc w:val="both"/>
              <w:rPr>
                <w:rFonts w:ascii="Tahoma" w:eastAsia="Times New Roman" w:hAnsi="Tahoma" w:cs="Tahoma"/>
                <w:iCs/>
                <w:sz w:val="20"/>
                <w:szCs w:val="20"/>
                <w:lang w:eastAsia="ru-RU"/>
              </w:rPr>
            </w:pPr>
            <w:r w:rsidRPr="00296883">
              <w:rPr>
                <w:rFonts w:ascii="Tahoma" w:eastAsia="Times New Roman" w:hAnsi="Tahoma" w:cs="Tahoma"/>
                <w:iCs/>
                <w:sz w:val="20"/>
                <w:szCs w:val="20"/>
                <w:lang w:eastAsia="ru-RU"/>
              </w:rPr>
              <w:t>(Обязательно для заполнения)</w:t>
            </w:r>
          </w:p>
        </w:tc>
        <w:tc>
          <w:tcPr>
            <w:tcW w:w="1418" w:type="dxa"/>
            <w:shd w:val="clear" w:color="auto" w:fill="auto"/>
          </w:tcPr>
          <w:p w:rsidR="00296883" w:rsidRPr="00296883" w:rsidRDefault="00296883" w:rsidP="00296883">
            <w:pPr>
              <w:widowControl w:val="0"/>
              <w:tabs>
                <w:tab w:val="left" w:pos="709"/>
              </w:tabs>
              <w:spacing w:after="0" w:line="240" w:lineRule="auto"/>
              <w:jc w:val="both"/>
              <w:rPr>
                <w:rFonts w:ascii="Tahoma" w:eastAsia="Times New Roman" w:hAnsi="Tahoma" w:cs="Tahoma"/>
                <w:iCs/>
                <w:sz w:val="20"/>
                <w:szCs w:val="20"/>
                <w:lang w:eastAsia="ru-RU"/>
              </w:rPr>
            </w:pPr>
            <w:r w:rsidRPr="00296883">
              <w:rPr>
                <w:rFonts w:ascii="Tahoma" w:eastAsia="Times New Roman" w:hAnsi="Tahoma" w:cs="Tahoma"/>
                <w:iCs/>
                <w:sz w:val="20"/>
                <w:szCs w:val="20"/>
                <w:lang w:eastAsia="ru-RU"/>
              </w:rPr>
              <w:t>(Обязательно для заполнения)</w:t>
            </w:r>
          </w:p>
        </w:tc>
        <w:tc>
          <w:tcPr>
            <w:tcW w:w="1842" w:type="dxa"/>
            <w:shd w:val="clear" w:color="auto" w:fill="auto"/>
          </w:tcPr>
          <w:p w:rsidR="00296883" w:rsidRPr="00296883" w:rsidRDefault="00296883" w:rsidP="00296883">
            <w:pPr>
              <w:widowControl w:val="0"/>
              <w:tabs>
                <w:tab w:val="left" w:pos="709"/>
              </w:tabs>
              <w:spacing w:after="0" w:line="240" w:lineRule="auto"/>
              <w:jc w:val="both"/>
              <w:rPr>
                <w:rFonts w:ascii="Tahoma" w:eastAsia="Times New Roman" w:hAnsi="Tahoma" w:cs="Tahoma"/>
                <w:iCs/>
                <w:sz w:val="20"/>
                <w:szCs w:val="20"/>
                <w:lang w:eastAsia="ru-RU"/>
              </w:rPr>
            </w:pPr>
            <w:r w:rsidRPr="00296883">
              <w:rPr>
                <w:rFonts w:ascii="Tahoma" w:eastAsia="Times New Roman" w:hAnsi="Tahoma" w:cs="Tahoma"/>
                <w:iCs/>
                <w:sz w:val="20"/>
                <w:szCs w:val="20"/>
                <w:lang w:eastAsia="ru-RU"/>
              </w:rPr>
              <w:t xml:space="preserve">(Обязательно </w:t>
            </w:r>
            <w:r w:rsidRPr="00296883">
              <w:rPr>
                <w:rFonts w:ascii="Tahoma" w:eastAsia="Times New Roman" w:hAnsi="Tahoma" w:cs="Tahoma"/>
                <w:iCs/>
                <w:sz w:val="20"/>
                <w:szCs w:val="20"/>
                <w:lang w:eastAsia="ru-RU"/>
              </w:rPr>
              <w:br/>
              <w:t xml:space="preserve">для </w:t>
            </w:r>
            <w:r w:rsidRPr="00296883">
              <w:rPr>
                <w:rFonts w:ascii="Tahoma" w:eastAsia="Times New Roman" w:hAnsi="Tahoma" w:cs="Tahoma"/>
                <w:iCs/>
                <w:sz w:val="20"/>
                <w:szCs w:val="20"/>
                <w:lang w:eastAsia="ru-RU"/>
              </w:rPr>
              <w:br/>
              <w:t>заполнения)</w:t>
            </w:r>
          </w:p>
        </w:tc>
        <w:tc>
          <w:tcPr>
            <w:tcW w:w="1418" w:type="dxa"/>
          </w:tcPr>
          <w:p w:rsidR="00296883" w:rsidRPr="00296883" w:rsidRDefault="00296883" w:rsidP="00296883">
            <w:pPr>
              <w:widowControl w:val="0"/>
              <w:tabs>
                <w:tab w:val="left" w:pos="709"/>
              </w:tabs>
              <w:spacing w:after="0" w:line="240" w:lineRule="auto"/>
              <w:jc w:val="both"/>
              <w:rPr>
                <w:rFonts w:ascii="Tahoma" w:eastAsia="Times New Roman" w:hAnsi="Tahoma" w:cs="Tahoma"/>
                <w:iCs/>
                <w:sz w:val="20"/>
                <w:szCs w:val="20"/>
                <w:lang w:eastAsia="ru-RU"/>
              </w:rPr>
            </w:pPr>
            <w:r w:rsidRPr="00296883">
              <w:rPr>
                <w:rFonts w:ascii="Tahoma" w:eastAsia="Times New Roman" w:hAnsi="Tahoma" w:cs="Tahoma"/>
                <w:iCs/>
                <w:sz w:val="20"/>
                <w:szCs w:val="20"/>
                <w:lang w:eastAsia="ru-RU"/>
              </w:rPr>
              <w:t>(Обязательно для заполнения)</w:t>
            </w:r>
          </w:p>
        </w:tc>
      </w:tr>
    </w:tbl>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 xml:space="preserve">14.1.2.5. Оригиналы заявок на предоставление доступа направляются Исполнителем в печатном и электронном виде Заказчику в рабочее время Заказчика. Заказчик рассматривает заявки в течение 5 рабочих дней со следующего рабочего дня после получения Заказчиком заявки на предоставление удаленного доступа. После рассмотрения заявки Заказчик в течение 3 рабочих дней направляет Исполнителю информацию о рассмотрении заявки. </w:t>
      </w:r>
    </w:p>
    <w:p w:rsidR="00296883" w:rsidRPr="00296883" w:rsidRDefault="00296883" w:rsidP="00296883">
      <w:pPr>
        <w:widowControl w:val="0"/>
        <w:tabs>
          <w:tab w:val="left" w:pos="709"/>
        </w:tabs>
        <w:spacing w:after="0" w:line="240" w:lineRule="auto"/>
        <w:jc w:val="both"/>
        <w:rPr>
          <w:rFonts w:ascii="Tahoma" w:hAnsi="Tahoma" w:cs="Tahoma"/>
          <w:sz w:val="20"/>
          <w:szCs w:val="20"/>
        </w:rPr>
      </w:pPr>
    </w:p>
    <w:p w:rsidR="00296883" w:rsidRPr="00296883" w:rsidRDefault="00296883" w:rsidP="00296883">
      <w:pPr>
        <w:widowControl w:val="0"/>
        <w:tabs>
          <w:tab w:val="left" w:pos="709"/>
        </w:tabs>
        <w:spacing w:after="0" w:line="240" w:lineRule="auto"/>
        <w:jc w:val="both"/>
        <w:rPr>
          <w:rFonts w:ascii="Tahoma" w:eastAsia="Times New Roman" w:hAnsi="Tahoma" w:cs="Tahoma"/>
          <w:b/>
          <w:vanish/>
          <w:sz w:val="20"/>
          <w:szCs w:val="20"/>
          <w:lang w:eastAsia="ru-RU"/>
        </w:rPr>
      </w:pPr>
    </w:p>
    <w:p w:rsidR="00296883" w:rsidRPr="00296883" w:rsidRDefault="00296883" w:rsidP="00296883">
      <w:pPr>
        <w:widowControl w:val="0"/>
        <w:tabs>
          <w:tab w:val="left" w:pos="709"/>
        </w:tabs>
        <w:spacing w:after="0" w:line="240" w:lineRule="auto"/>
        <w:jc w:val="both"/>
        <w:rPr>
          <w:rFonts w:ascii="Tahoma" w:eastAsia="Times New Roman" w:hAnsi="Tahoma" w:cs="Tahoma"/>
          <w:b/>
          <w:sz w:val="20"/>
          <w:szCs w:val="20"/>
          <w:lang w:eastAsia="ru-RU"/>
        </w:rPr>
      </w:pPr>
      <w:r w:rsidRPr="00296883">
        <w:rPr>
          <w:rFonts w:ascii="Tahoma" w:eastAsia="Times New Roman" w:hAnsi="Tahoma" w:cs="Tahoma"/>
          <w:b/>
          <w:sz w:val="20"/>
          <w:szCs w:val="20"/>
          <w:lang w:eastAsia="ru-RU"/>
        </w:rPr>
        <w:t xml:space="preserve">14.1.3. Порядок надзора за исполнением требований безопасности. </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 xml:space="preserve">14.1.3.1. Исполнитель обязан в полном объеме и определённые Заказчиком сроки выполнить все </w:t>
      </w:r>
      <w:r w:rsidRPr="00296883">
        <w:rPr>
          <w:rFonts w:ascii="Tahoma" w:hAnsi="Tahoma" w:cs="Tahoma"/>
          <w:sz w:val="20"/>
          <w:szCs w:val="20"/>
        </w:rPr>
        <w:lastRenderedPageBreak/>
        <w:t>требования, направленные на выполнение Исполнителем мероприятий по обеспечению необходимого Заказчику уровня защиты информации. Под необходимыми требованиями понимаются требования, указанные в настоящем документе.</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14.1.3.2. Заказчик для контроля исполнения требований по защите информации имеет право:</w:t>
      </w:r>
    </w:p>
    <w:p w:rsidR="00296883" w:rsidRPr="00296883" w:rsidRDefault="00296883" w:rsidP="00296883">
      <w:pPr>
        <w:widowControl w:val="0"/>
        <w:numPr>
          <w:ilvl w:val="0"/>
          <w:numId w:val="103"/>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использовать имеющиеся у Заказчика средства контроля утечки конфиденциальной информации;</w:t>
      </w:r>
    </w:p>
    <w:p w:rsidR="00296883" w:rsidRPr="00296883" w:rsidRDefault="00296883" w:rsidP="00296883">
      <w:pPr>
        <w:widowControl w:val="0"/>
        <w:numPr>
          <w:ilvl w:val="0"/>
          <w:numId w:val="103"/>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использовать имеющиеся у Заказчика средства контроля действий пользователей;</w:t>
      </w:r>
    </w:p>
    <w:p w:rsidR="00296883" w:rsidRPr="00296883" w:rsidRDefault="00296883" w:rsidP="00296883">
      <w:pPr>
        <w:widowControl w:val="0"/>
        <w:numPr>
          <w:ilvl w:val="0"/>
          <w:numId w:val="103"/>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 xml:space="preserve">осуществлять контроль соблюдения Исполнителем требований по защите информации, в </w:t>
      </w:r>
      <w:proofErr w:type="spellStart"/>
      <w:r w:rsidRPr="00296883">
        <w:rPr>
          <w:rFonts w:ascii="Tahoma" w:eastAsiaTheme="minorEastAsia" w:hAnsi="Tahoma" w:cs="Tahoma"/>
          <w:sz w:val="20"/>
          <w:szCs w:val="20"/>
        </w:rPr>
        <w:t>т.ч</w:t>
      </w:r>
      <w:proofErr w:type="spellEnd"/>
      <w:r w:rsidRPr="00296883">
        <w:rPr>
          <w:rFonts w:ascii="Tahoma" w:eastAsiaTheme="minorEastAsia" w:hAnsi="Tahoma" w:cs="Tahoma"/>
          <w:sz w:val="20"/>
          <w:szCs w:val="20"/>
        </w:rPr>
        <w:t>. требовать от Исполнителя предоставить используемую Исполнителем технику для проверки функционирования средств защиты информации в рамках действующих договорных отношений между Заказчиком и Исполнителем.</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14.1.3.3. Заказчик имеет право в одностороннем порядке приостановить или прекратить предоставление удаленного доступа Исполнителю, а Исполнитель обязан выполнить связанные с этим решением мероприятия в сроки, обозначенные Заказчиком.</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 xml:space="preserve">14.1.3.4. Основания для </w:t>
      </w:r>
      <w:proofErr w:type="spellStart"/>
      <w:r w:rsidRPr="00296883">
        <w:rPr>
          <w:rFonts w:ascii="Tahoma" w:hAnsi="Tahoma" w:cs="Tahoma"/>
          <w:sz w:val="20"/>
          <w:szCs w:val="20"/>
        </w:rPr>
        <w:t>непредоставления</w:t>
      </w:r>
      <w:proofErr w:type="spellEnd"/>
      <w:r w:rsidRPr="00296883">
        <w:rPr>
          <w:rFonts w:ascii="Tahoma" w:hAnsi="Tahoma" w:cs="Tahoma"/>
          <w:sz w:val="20"/>
          <w:szCs w:val="20"/>
        </w:rPr>
        <w:t>, приостановки или прекращения предоставления удаленного доступа:</w:t>
      </w:r>
    </w:p>
    <w:p w:rsidR="00296883" w:rsidRPr="00296883" w:rsidRDefault="00296883" w:rsidP="00296883">
      <w:pPr>
        <w:widowControl w:val="0"/>
        <w:numPr>
          <w:ilvl w:val="0"/>
          <w:numId w:val="104"/>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не предоставление Заказчику оригинала заявки, заполненной надлежащим образом;</w:t>
      </w:r>
    </w:p>
    <w:p w:rsidR="00296883" w:rsidRPr="00296883" w:rsidRDefault="00296883" w:rsidP="00296883">
      <w:pPr>
        <w:widowControl w:val="0"/>
        <w:numPr>
          <w:ilvl w:val="0"/>
          <w:numId w:val="104"/>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 xml:space="preserve">не исполнение (в </w:t>
      </w:r>
      <w:proofErr w:type="spellStart"/>
      <w:r w:rsidRPr="00296883">
        <w:rPr>
          <w:rFonts w:ascii="Tahoma" w:eastAsiaTheme="minorEastAsia" w:hAnsi="Tahoma" w:cs="Tahoma"/>
          <w:sz w:val="20"/>
          <w:szCs w:val="20"/>
        </w:rPr>
        <w:t>т.ч</w:t>
      </w:r>
      <w:proofErr w:type="spellEnd"/>
      <w:r w:rsidRPr="00296883">
        <w:rPr>
          <w:rFonts w:ascii="Tahoma" w:eastAsiaTheme="minorEastAsia" w:hAnsi="Tahoma" w:cs="Tahoma"/>
          <w:sz w:val="20"/>
          <w:szCs w:val="20"/>
        </w:rPr>
        <w:t>. нарушение) со стороны Исполнителя требований Заказчика по защите информации, принадлежащей Заказчику, к которой Исполнитель получил доступ и которую он обрабатывал в рамках исполнения договорных отношений с Заказчиком;</w:t>
      </w:r>
    </w:p>
    <w:p w:rsidR="00296883" w:rsidRPr="00296883" w:rsidRDefault="00296883" w:rsidP="00296883">
      <w:pPr>
        <w:widowControl w:val="0"/>
        <w:numPr>
          <w:ilvl w:val="0"/>
          <w:numId w:val="104"/>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прекращение договорных отношений между сторонами;</w:t>
      </w:r>
    </w:p>
    <w:p w:rsidR="00296883" w:rsidRPr="00296883" w:rsidRDefault="00296883" w:rsidP="00296883">
      <w:pPr>
        <w:widowControl w:val="0"/>
        <w:numPr>
          <w:ilvl w:val="0"/>
          <w:numId w:val="104"/>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предписание федерального органа исполнительной власти Российской Федерации, уполномоченного в области обеспечения функционирования государственной системы обнаружения, предупреждения, ликвидации последствий компьютерных атак на информационные ресурсы Российской Федерации и федерального органа исполнительной власти, уполномоченного в области обеспечения безопасности информации Российской Федерации.</w:t>
      </w:r>
    </w:p>
    <w:p w:rsidR="00296883" w:rsidRPr="00296883" w:rsidRDefault="00296883" w:rsidP="00296883">
      <w:pPr>
        <w:widowControl w:val="0"/>
        <w:tabs>
          <w:tab w:val="left" w:pos="709"/>
        </w:tabs>
        <w:spacing w:after="0" w:line="240" w:lineRule="auto"/>
        <w:rPr>
          <w:rFonts w:ascii="Tahoma" w:hAnsi="Tahoma" w:cs="Tahoma"/>
          <w:sz w:val="20"/>
          <w:szCs w:val="20"/>
        </w:rPr>
      </w:pPr>
    </w:p>
    <w:p w:rsidR="00296883" w:rsidRPr="00296883" w:rsidRDefault="00296883" w:rsidP="00296883">
      <w:pPr>
        <w:widowControl w:val="0"/>
        <w:tabs>
          <w:tab w:val="left" w:pos="709"/>
        </w:tabs>
        <w:spacing w:after="0" w:line="240" w:lineRule="auto"/>
        <w:outlineLvl w:val="1"/>
        <w:rPr>
          <w:rFonts w:ascii="Tahoma" w:eastAsiaTheme="majorEastAsia" w:hAnsi="Tahoma" w:cs="Tahoma"/>
          <w:b/>
          <w:sz w:val="20"/>
          <w:szCs w:val="20"/>
        </w:rPr>
      </w:pPr>
      <w:bookmarkStart w:id="152" w:name="_Toc182408446"/>
      <w:bookmarkStart w:id="153" w:name="_Toc182408447"/>
      <w:bookmarkStart w:id="154" w:name="_Toc182408448"/>
      <w:bookmarkStart w:id="155" w:name="_Toc182408449"/>
      <w:bookmarkStart w:id="156" w:name="_Toc183526961"/>
      <w:bookmarkEnd w:id="152"/>
      <w:bookmarkEnd w:id="153"/>
      <w:bookmarkEnd w:id="154"/>
      <w:bookmarkEnd w:id="155"/>
      <w:r w:rsidRPr="00296883">
        <w:rPr>
          <w:rFonts w:ascii="Tahoma" w:eastAsiaTheme="majorEastAsia" w:hAnsi="Tahoma" w:cs="Tahoma"/>
          <w:sz w:val="20"/>
          <w:szCs w:val="20"/>
        </w:rPr>
        <w:t>14.2. Требования по информационной безопасности для WEB разработки</w:t>
      </w:r>
      <w:bookmarkEnd w:id="156"/>
    </w:p>
    <w:p w:rsidR="00296883" w:rsidRPr="00296883" w:rsidRDefault="00296883" w:rsidP="00296883">
      <w:pPr>
        <w:widowControl w:val="0"/>
        <w:tabs>
          <w:tab w:val="left" w:pos="709"/>
        </w:tabs>
        <w:spacing w:after="0" w:line="240" w:lineRule="auto"/>
        <w:jc w:val="both"/>
        <w:rPr>
          <w:rFonts w:ascii="Tahoma" w:hAnsi="Tahoma" w:cs="Tahoma"/>
          <w:b/>
          <w:sz w:val="20"/>
          <w:szCs w:val="20"/>
          <w:lang w:eastAsia="ru-RU"/>
        </w:rPr>
      </w:pPr>
      <w:bookmarkStart w:id="157" w:name="_Toc182408451"/>
      <w:bookmarkEnd w:id="157"/>
    </w:p>
    <w:p w:rsidR="00296883" w:rsidRPr="00296883" w:rsidRDefault="00296883" w:rsidP="00296883">
      <w:pPr>
        <w:widowControl w:val="0"/>
        <w:tabs>
          <w:tab w:val="left" w:pos="709"/>
        </w:tabs>
        <w:spacing w:after="0" w:line="240" w:lineRule="auto"/>
        <w:jc w:val="both"/>
        <w:rPr>
          <w:rFonts w:ascii="Tahoma" w:hAnsi="Tahoma" w:cs="Tahoma"/>
          <w:b/>
          <w:sz w:val="20"/>
          <w:szCs w:val="20"/>
        </w:rPr>
      </w:pPr>
      <w:r w:rsidRPr="00296883">
        <w:rPr>
          <w:rFonts w:ascii="Tahoma" w:hAnsi="Tahoma" w:cs="Tahoma"/>
          <w:b/>
          <w:sz w:val="20"/>
          <w:szCs w:val="20"/>
          <w:lang w:eastAsia="ru-RU"/>
        </w:rPr>
        <w:t xml:space="preserve">14.2.1. </w:t>
      </w:r>
      <w:r w:rsidRPr="00296883">
        <w:rPr>
          <w:rFonts w:ascii="Tahoma" w:hAnsi="Tahoma" w:cs="Tahoma"/>
          <w:b/>
          <w:sz w:val="20"/>
          <w:szCs w:val="20"/>
        </w:rPr>
        <w:t>Требования к защите от НСД</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14.2.1.1. Компоненты подсистемы защиты от НСД должны обеспечивать:</w:t>
      </w:r>
    </w:p>
    <w:p w:rsidR="00296883" w:rsidRPr="00296883" w:rsidRDefault="00296883" w:rsidP="00296883">
      <w:pPr>
        <w:widowControl w:val="0"/>
        <w:numPr>
          <w:ilvl w:val="0"/>
          <w:numId w:val="105"/>
        </w:numPr>
        <w:tabs>
          <w:tab w:val="left" w:pos="709"/>
        </w:tabs>
        <w:spacing w:after="0" w:line="240" w:lineRule="auto"/>
        <w:ind w:left="0" w:firstLine="0"/>
        <w:contextualSpacing/>
        <w:jc w:val="both"/>
        <w:rPr>
          <w:rFonts w:ascii="Tahoma" w:eastAsia="Calibri" w:hAnsi="Tahoma" w:cs="Tahoma"/>
          <w:sz w:val="20"/>
          <w:szCs w:val="20"/>
        </w:rPr>
      </w:pPr>
      <w:r w:rsidRPr="00296883">
        <w:rPr>
          <w:rFonts w:ascii="Tahoma" w:eastAsia="Calibri" w:hAnsi="Tahoma" w:cs="Tahoma"/>
          <w:sz w:val="20"/>
          <w:szCs w:val="20"/>
        </w:rPr>
        <w:t>идентификацию пользователя;</w:t>
      </w:r>
    </w:p>
    <w:p w:rsidR="00296883" w:rsidRPr="00296883" w:rsidRDefault="00296883" w:rsidP="00296883">
      <w:pPr>
        <w:widowControl w:val="0"/>
        <w:numPr>
          <w:ilvl w:val="0"/>
          <w:numId w:val="105"/>
        </w:numPr>
        <w:tabs>
          <w:tab w:val="left" w:pos="709"/>
        </w:tabs>
        <w:spacing w:after="0" w:line="240" w:lineRule="auto"/>
        <w:ind w:left="0" w:firstLine="0"/>
        <w:contextualSpacing/>
        <w:jc w:val="both"/>
        <w:rPr>
          <w:rFonts w:ascii="Tahoma" w:eastAsia="Calibri" w:hAnsi="Tahoma" w:cs="Tahoma"/>
          <w:sz w:val="20"/>
          <w:szCs w:val="20"/>
        </w:rPr>
      </w:pPr>
      <w:r w:rsidRPr="00296883">
        <w:rPr>
          <w:rFonts w:ascii="Tahoma" w:eastAsia="Calibri" w:hAnsi="Tahoma" w:cs="Tahoma"/>
          <w:sz w:val="20"/>
          <w:szCs w:val="20"/>
        </w:rPr>
        <w:t>проверку полномочий пользователя при работе с системой;</w:t>
      </w:r>
    </w:p>
    <w:p w:rsidR="00296883" w:rsidRPr="00296883" w:rsidRDefault="00296883" w:rsidP="00296883">
      <w:pPr>
        <w:widowControl w:val="0"/>
        <w:numPr>
          <w:ilvl w:val="0"/>
          <w:numId w:val="105"/>
        </w:numPr>
        <w:tabs>
          <w:tab w:val="left" w:pos="709"/>
        </w:tabs>
        <w:spacing w:after="0" w:line="240" w:lineRule="auto"/>
        <w:ind w:left="0" w:firstLine="0"/>
        <w:contextualSpacing/>
        <w:jc w:val="both"/>
        <w:rPr>
          <w:rFonts w:ascii="Tahoma" w:eastAsia="Calibri" w:hAnsi="Tahoma" w:cs="Tahoma"/>
          <w:sz w:val="20"/>
          <w:szCs w:val="20"/>
        </w:rPr>
      </w:pPr>
      <w:r w:rsidRPr="00296883">
        <w:rPr>
          <w:rFonts w:ascii="Tahoma" w:eastAsia="Calibri" w:hAnsi="Tahoma" w:cs="Tahoma"/>
          <w:sz w:val="20"/>
          <w:szCs w:val="20"/>
        </w:rPr>
        <w:t>разграничение доступа пользователей на уровне задач и информационных массивов;</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14.2.1.</w:t>
      </w:r>
      <w:proofErr w:type="gramStart"/>
      <w:r w:rsidRPr="00296883">
        <w:rPr>
          <w:rFonts w:ascii="Tahoma" w:hAnsi="Tahoma" w:cs="Tahoma"/>
          <w:sz w:val="20"/>
          <w:szCs w:val="20"/>
        </w:rPr>
        <w:t>2.Протоколы</w:t>
      </w:r>
      <w:proofErr w:type="gramEnd"/>
      <w:r w:rsidRPr="00296883">
        <w:rPr>
          <w:rFonts w:ascii="Tahoma" w:hAnsi="Tahoma" w:cs="Tahoma"/>
          <w:sz w:val="20"/>
          <w:szCs w:val="20"/>
        </w:rPr>
        <w:t xml:space="preserve"> аудита системы и приложений должны быть защищены от несанкционированного доступа как локально, так и в архиве.</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 xml:space="preserve">14.2.1.3. Система должна предотвратить работу с </w:t>
      </w:r>
      <w:proofErr w:type="spellStart"/>
      <w:r w:rsidRPr="00296883">
        <w:rPr>
          <w:rFonts w:ascii="Tahoma" w:hAnsi="Tahoma" w:cs="Tahoma"/>
          <w:sz w:val="20"/>
          <w:szCs w:val="20"/>
        </w:rPr>
        <w:t>некатегоризированной</w:t>
      </w:r>
      <w:proofErr w:type="spellEnd"/>
      <w:r w:rsidRPr="00296883">
        <w:rPr>
          <w:rFonts w:ascii="Tahoma" w:hAnsi="Tahoma" w:cs="Tahoma"/>
          <w:sz w:val="20"/>
          <w:szCs w:val="20"/>
        </w:rPr>
        <w:t xml:space="preserve"> информацией под сеансом пользователя, авторизованного на доступ к конфиденциальной информации.</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14.2.1.4. Система должна обеспечивать разделение полномочий администраторов и персонала, обеспечивающего ее функционирование, возможность назначения минимально необходимых прав и полномочий.</w:t>
      </w:r>
    </w:p>
    <w:p w:rsidR="00296883" w:rsidRPr="00296883" w:rsidRDefault="00296883" w:rsidP="00296883">
      <w:pPr>
        <w:widowControl w:val="0"/>
        <w:tabs>
          <w:tab w:val="left" w:pos="709"/>
        </w:tabs>
        <w:spacing w:after="0" w:line="240" w:lineRule="auto"/>
        <w:jc w:val="both"/>
        <w:rPr>
          <w:rFonts w:ascii="Tahoma" w:hAnsi="Tahoma" w:cs="Tahoma"/>
          <w:b/>
          <w:sz w:val="20"/>
          <w:szCs w:val="20"/>
        </w:rPr>
      </w:pPr>
    </w:p>
    <w:p w:rsidR="00296883" w:rsidRPr="00296883" w:rsidRDefault="00296883" w:rsidP="00296883">
      <w:pPr>
        <w:widowControl w:val="0"/>
        <w:tabs>
          <w:tab w:val="left" w:pos="709"/>
        </w:tabs>
        <w:spacing w:after="0" w:line="240" w:lineRule="auto"/>
        <w:jc w:val="both"/>
        <w:rPr>
          <w:rFonts w:ascii="Tahoma" w:hAnsi="Tahoma" w:cs="Tahoma"/>
          <w:b/>
          <w:sz w:val="20"/>
          <w:szCs w:val="20"/>
        </w:rPr>
      </w:pPr>
      <w:r w:rsidRPr="00296883">
        <w:rPr>
          <w:rFonts w:ascii="Tahoma" w:hAnsi="Tahoma" w:cs="Tahoma"/>
          <w:b/>
          <w:sz w:val="20"/>
          <w:szCs w:val="20"/>
        </w:rPr>
        <w:t>14.2.2. Требования к сетевому взаимодействию и каналам связи</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14.2.2.1. Защищённая часть системы должна быть отделена от незащищённой части системы межсетевым экраном.</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14.2.2.2. Данные, передаваемые по сети, шифруются с использованием TLS. Безопасный канал используется для всех сервисов приложения.</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14.2.2.3. Настройки TLS соответствуют современным лучшим практикам, или максимально приближены к ним, если операционная система не поддерживает рекомендуемые стандарты.</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14.2.2.4. Приложение верифицирует X.509 сертификаты сервера во время установления защищённого канала. Принимаются только сертификаты, подписанные доверенным удостоверяющим центром (CA).</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 xml:space="preserve">14.2.2.5. В приложении реализован SSL </w:t>
      </w:r>
      <w:proofErr w:type="spellStart"/>
      <w:r w:rsidRPr="00296883">
        <w:rPr>
          <w:rFonts w:ascii="Tahoma" w:hAnsi="Tahoma" w:cs="Tahoma"/>
          <w:sz w:val="20"/>
          <w:szCs w:val="20"/>
        </w:rPr>
        <w:t>pinning</w:t>
      </w:r>
      <w:proofErr w:type="spellEnd"/>
      <w:r w:rsidRPr="00296883">
        <w:rPr>
          <w:rFonts w:ascii="Tahoma" w:hAnsi="Tahoma" w:cs="Tahoma"/>
          <w:sz w:val="20"/>
          <w:szCs w:val="20"/>
        </w:rPr>
        <w:t xml:space="preserve"> и соединение с серверами, которые предлагают другой сертификат или ключ, даже если они подписаны доверенным центром сертификации (CA) не устанавливается.</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14.2.2.6. Приложение не полагается на единственный небезопасный канал связи (e-</w:t>
      </w:r>
      <w:proofErr w:type="spellStart"/>
      <w:r w:rsidRPr="00296883">
        <w:rPr>
          <w:rFonts w:ascii="Tahoma" w:hAnsi="Tahoma" w:cs="Tahoma"/>
          <w:sz w:val="20"/>
          <w:szCs w:val="20"/>
        </w:rPr>
        <w:t>mail</w:t>
      </w:r>
      <w:proofErr w:type="spellEnd"/>
      <w:r w:rsidRPr="00296883">
        <w:rPr>
          <w:rFonts w:ascii="Tahoma" w:hAnsi="Tahoma" w:cs="Tahoma"/>
          <w:sz w:val="20"/>
          <w:szCs w:val="20"/>
        </w:rPr>
        <w:t xml:space="preserve"> или SMS) для таких критических операций, как регистрация и восстановление аккаунта.</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14.2.2.7. Приложение использует только актуальные версии библиотек для подключения к сети и обеспечения безопасного соединения.</w:t>
      </w:r>
    </w:p>
    <w:p w:rsidR="00296883" w:rsidRPr="00296883" w:rsidRDefault="00296883" w:rsidP="00296883">
      <w:pPr>
        <w:widowControl w:val="0"/>
        <w:tabs>
          <w:tab w:val="left" w:pos="709"/>
        </w:tabs>
        <w:spacing w:after="0" w:line="240" w:lineRule="auto"/>
        <w:jc w:val="both"/>
        <w:rPr>
          <w:rFonts w:ascii="Tahoma" w:hAnsi="Tahoma" w:cs="Tahoma"/>
          <w:b/>
          <w:sz w:val="20"/>
          <w:szCs w:val="20"/>
        </w:rPr>
      </w:pPr>
      <w:bookmarkStart w:id="158" w:name="_Toc182408454"/>
      <w:bookmarkEnd w:id="158"/>
    </w:p>
    <w:p w:rsidR="00296883" w:rsidRPr="00296883" w:rsidRDefault="00296883" w:rsidP="00296883">
      <w:pPr>
        <w:widowControl w:val="0"/>
        <w:tabs>
          <w:tab w:val="left" w:pos="709"/>
        </w:tabs>
        <w:spacing w:after="0" w:line="240" w:lineRule="auto"/>
        <w:jc w:val="both"/>
        <w:rPr>
          <w:rFonts w:ascii="Tahoma" w:hAnsi="Tahoma" w:cs="Tahoma"/>
          <w:b/>
          <w:sz w:val="20"/>
          <w:szCs w:val="20"/>
        </w:rPr>
      </w:pPr>
      <w:r w:rsidRPr="00296883">
        <w:rPr>
          <w:rFonts w:ascii="Tahoma" w:hAnsi="Tahoma" w:cs="Tahoma"/>
          <w:b/>
          <w:sz w:val="20"/>
          <w:szCs w:val="20"/>
          <w:lang w:eastAsia="ru-RU"/>
        </w:rPr>
        <w:t xml:space="preserve">14.2.3. </w:t>
      </w:r>
      <w:bookmarkStart w:id="159" w:name="_Toc182408455"/>
      <w:bookmarkStart w:id="160" w:name="_Toc182408456"/>
      <w:bookmarkEnd w:id="159"/>
      <w:bookmarkEnd w:id="160"/>
      <w:r w:rsidRPr="00296883">
        <w:rPr>
          <w:rFonts w:ascii="Tahoma" w:hAnsi="Tahoma" w:cs="Tahoma"/>
          <w:b/>
          <w:sz w:val="20"/>
          <w:szCs w:val="20"/>
        </w:rPr>
        <w:t>Требования к защите соединений</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lastRenderedPageBreak/>
        <w:t>14.2.3. Все клиент-серверные взаимодействия должны осуществляться с использованием защищенного транспортного протокола через TLS версии не ниже 1.2.</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 xml:space="preserve">14.2.3.1. Для принудительного использования HTTPS для всех запросов необходимо использовать </w:t>
      </w:r>
      <w:proofErr w:type="spellStart"/>
      <w:r w:rsidRPr="00296883">
        <w:rPr>
          <w:rFonts w:ascii="Tahoma" w:hAnsi="Tahoma" w:cs="Tahoma"/>
          <w:sz w:val="20"/>
          <w:szCs w:val="20"/>
        </w:rPr>
        <w:t>strict-transport-security</w:t>
      </w:r>
      <w:proofErr w:type="spellEnd"/>
      <w:r w:rsidRPr="00296883">
        <w:rPr>
          <w:rFonts w:ascii="Tahoma" w:hAnsi="Tahoma" w:cs="Tahoma"/>
          <w:sz w:val="20"/>
          <w:szCs w:val="20"/>
        </w:rPr>
        <w:t xml:space="preserve"> (HSTS) заголовки.</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 xml:space="preserve">14.2.3.2. Используемые </w:t>
      </w:r>
      <w:proofErr w:type="spellStart"/>
      <w:r w:rsidRPr="00296883">
        <w:rPr>
          <w:rFonts w:ascii="Tahoma" w:hAnsi="Tahoma" w:cs="Tahoma"/>
          <w:sz w:val="20"/>
          <w:szCs w:val="20"/>
        </w:rPr>
        <w:t>Cookie</w:t>
      </w:r>
      <w:proofErr w:type="spellEnd"/>
      <w:r w:rsidRPr="00296883">
        <w:rPr>
          <w:rFonts w:ascii="Tahoma" w:hAnsi="Tahoma" w:cs="Tahoma"/>
          <w:sz w:val="20"/>
          <w:szCs w:val="20"/>
        </w:rPr>
        <w:t xml:space="preserve"> должны быть </w:t>
      </w:r>
      <w:proofErr w:type="spellStart"/>
      <w:r w:rsidRPr="00296883">
        <w:rPr>
          <w:rFonts w:ascii="Tahoma" w:hAnsi="Tahoma" w:cs="Tahoma"/>
          <w:sz w:val="20"/>
          <w:szCs w:val="20"/>
        </w:rPr>
        <w:t>httponly</w:t>
      </w:r>
      <w:proofErr w:type="spellEnd"/>
      <w:r w:rsidRPr="00296883">
        <w:rPr>
          <w:rFonts w:ascii="Tahoma" w:hAnsi="Tahoma" w:cs="Tahoma"/>
          <w:sz w:val="20"/>
          <w:szCs w:val="20"/>
        </w:rPr>
        <w:t xml:space="preserve"> и ограничены путем и доменом.</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 xml:space="preserve">14.2.3.3. Для веб-приложений необходимо использовать </w:t>
      </w:r>
      <w:proofErr w:type="spellStart"/>
      <w:r w:rsidRPr="00296883">
        <w:rPr>
          <w:rFonts w:ascii="Tahoma" w:hAnsi="Tahoma" w:cs="Tahoma"/>
          <w:sz w:val="20"/>
          <w:szCs w:val="20"/>
        </w:rPr>
        <w:t>Content</w:t>
      </w:r>
      <w:proofErr w:type="spellEnd"/>
      <w:r w:rsidRPr="00296883">
        <w:rPr>
          <w:rFonts w:ascii="Tahoma" w:hAnsi="Tahoma" w:cs="Tahoma"/>
          <w:sz w:val="20"/>
          <w:szCs w:val="20"/>
        </w:rPr>
        <w:t xml:space="preserve"> </w:t>
      </w:r>
      <w:proofErr w:type="spellStart"/>
      <w:r w:rsidRPr="00296883">
        <w:rPr>
          <w:rFonts w:ascii="Tahoma" w:hAnsi="Tahoma" w:cs="Tahoma"/>
          <w:sz w:val="20"/>
          <w:szCs w:val="20"/>
        </w:rPr>
        <w:t>Security</w:t>
      </w:r>
      <w:proofErr w:type="spellEnd"/>
      <w:r w:rsidRPr="00296883">
        <w:rPr>
          <w:rFonts w:ascii="Tahoma" w:hAnsi="Tahoma" w:cs="Tahoma"/>
          <w:sz w:val="20"/>
          <w:szCs w:val="20"/>
        </w:rPr>
        <w:t xml:space="preserve"> </w:t>
      </w:r>
      <w:proofErr w:type="spellStart"/>
      <w:r w:rsidRPr="00296883">
        <w:rPr>
          <w:rFonts w:ascii="Tahoma" w:hAnsi="Tahoma" w:cs="Tahoma"/>
          <w:sz w:val="20"/>
          <w:szCs w:val="20"/>
        </w:rPr>
        <w:t>Policy</w:t>
      </w:r>
      <w:proofErr w:type="spellEnd"/>
      <w:r w:rsidRPr="00296883">
        <w:rPr>
          <w:rFonts w:ascii="Tahoma" w:hAnsi="Tahoma" w:cs="Tahoma"/>
          <w:sz w:val="20"/>
          <w:szCs w:val="20"/>
        </w:rPr>
        <w:t>, разрешающую минимально необходимый перечень источников контента.</w:t>
      </w:r>
    </w:p>
    <w:p w:rsidR="00296883" w:rsidRPr="00296883" w:rsidRDefault="00296883" w:rsidP="00296883">
      <w:pPr>
        <w:widowControl w:val="0"/>
        <w:tabs>
          <w:tab w:val="left" w:pos="709"/>
        </w:tabs>
        <w:spacing w:after="0" w:line="240" w:lineRule="auto"/>
        <w:jc w:val="both"/>
        <w:rPr>
          <w:rFonts w:ascii="Tahoma" w:hAnsi="Tahoma" w:cs="Tahoma"/>
          <w:b/>
          <w:sz w:val="20"/>
          <w:szCs w:val="20"/>
        </w:rPr>
      </w:pPr>
    </w:p>
    <w:p w:rsidR="00296883" w:rsidRPr="00296883" w:rsidRDefault="00296883" w:rsidP="00296883">
      <w:pPr>
        <w:widowControl w:val="0"/>
        <w:tabs>
          <w:tab w:val="left" w:pos="709"/>
        </w:tabs>
        <w:spacing w:after="0" w:line="240" w:lineRule="auto"/>
        <w:jc w:val="both"/>
        <w:rPr>
          <w:rFonts w:ascii="Tahoma" w:hAnsi="Tahoma" w:cs="Tahoma"/>
          <w:b/>
          <w:sz w:val="20"/>
          <w:szCs w:val="20"/>
        </w:rPr>
      </w:pPr>
      <w:r w:rsidRPr="00296883">
        <w:rPr>
          <w:rFonts w:ascii="Tahoma" w:hAnsi="Tahoma" w:cs="Tahoma"/>
          <w:b/>
          <w:sz w:val="20"/>
          <w:szCs w:val="20"/>
          <w:lang w:eastAsia="ru-RU"/>
        </w:rPr>
        <w:t xml:space="preserve">14.2.4. </w:t>
      </w:r>
      <w:r w:rsidRPr="00296883">
        <w:rPr>
          <w:rFonts w:ascii="Tahoma" w:hAnsi="Tahoma" w:cs="Tahoma"/>
          <w:b/>
          <w:sz w:val="20"/>
          <w:szCs w:val="20"/>
        </w:rPr>
        <w:t>Требования к механизмам аутентификации и авторизации</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 xml:space="preserve">14.2.4.1. Все интерактивные формы HTML должны быть защищены от </w:t>
      </w:r>
      <w:proofErr w:type="spellStart"/>
      <w:r w:rsidRPr="00296883">
        <w:rPr>
          <w:rFonts w:ascii="Tahoma" w:hAnsi="Tahoma" w:cs="Tahoma"/>
          <w:sz w:val="20"/>
          <w:szCs w:val="20"/>
        </w:rPr>
        <w:t>Cross-Site</w:t>
      </w:r>
      <w:proofErr w:type="spellEnd"/>
      <w:r w:rsidRPr="00296883">
        <w:rPr>
          <w:rFonts w:ascii="Tahoma" w:hAnsi="Tahoma" w:cs="Tahoma"/>
          <w:sz w:val="20"/>
          <w:szCs w:val="20"/>
        </w:rPr>
        <w:t xml:space="preserve"> </w:t>
      </w:r>
      <w:proofErr w:type="spellStart"/>
      <w:r w:rsidRPr="00296883">
        <w:rPr>
          <w:rFonts w:ascii="Tahoma" w:hAnsi="Tahoma" w:cs="Tahoma"/>
          <w:sz w:val="20"/>
          <w:szCs w:val="20"/>
        </w:rPr>
        <w:t>Request</w:t>
      </w:r>
      <w:proofErr w:type="spellEnd"/>
      <w:r w:rsidRPr="00296883">
        <w:rPr>
          <w:rFonts w:ascii="Tahoma" w:hAnsi="Tahoma" w:cs="Tahoma"/>
          <w:sz w:val="20"/>
          <w:szCs w:val="20"/>
        </w:rPr>
        <w:t xml:space="preserve"> </w:t>
      </w:r>
      <w:proofErr w:type="spellStart"/>
      <w:r w:rsidRPr="00296883">
        <w:rPr>
          <w:rFonts w:ascii="Tahoma" w:hAnsi="Tahoma" w:cs="Tahoma"/>
          <w:sz w:val="20"/>
          <w:szCs w:val="20"/>
        </w:rPr>
        <w:t>Forgery</w:t>
      </w:r>
      <w:proofErr w:type="spellEnd"/>
      <w:r w:rsidRPr="00296883">
        <w:rPr>
          <w:rFonts w:ascii="Tahoma" w:hAnsi="Tahoma" w:cs="Tahoma"/>
          <w:sz w:val="20"/>
          <w:szCs w:val="20"/>
        </w:rPr>
        <w:t xml:space="preserve"> (CSRF).</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 xml:space="preserve">14.2.4.2. Механизм аутентификации должен быть защищен от атак </w:t>
      </w:r>
      <w:proofErr w:type="spellStart"/>
      <w:r w:rsidRPr="00296883">
        <w:rPr>
          <w:rFonts w:ascii="Tahoma" w:hAnsi="Tahoma" w:cs="Tahoma"/>
          <w:sz w:val="20"/>
          <w:szCs w:val="20"/>
        </w:rPr>
        <w:t>Brute</w:t>
      </w:r>
      <w:proofErr w:type="spellEnd"/>
      <w:r w:rsidRPr="00296883">
        <w:rPr>
          <w:rFonts w:ascii="Tahoma" w:hAnsi="Tahoma" w:cs="Tahoma"/>
          <w:sz w:val="20"/>
          <w:szCs w:val="20"/>
        </w:rPr>
        <w:t xml:space="preserve"> </w:t>
      </w:r>
      <w:proofErr w:type="spellStart"/>
      <w:r w:rsidRPr="00296883">
        <w:rPr>
          <w:rFonts w:ascii="Tahoma" w:hAnsi="Tahoma" w:cs="Tahoma"/>
          <w:sz w:val="20"/>
          <w:szCs w:val="20"/>
        </w:rPr>
        <w:t>force</w:t>
      </w:r>
      <w:proofErr w:type="spellEnd"/>
      <w:r w:rsidRPr="00296883">
        <w:rPr>
          <w:rFonts w:ascii="Tahoma" w:hAnsi="Tahoma" w:cs="Tahoma"/>
          <w:sz w:val="20"/>
          <w:szCs w:val="20"/>
        </w:rPr>
        <w:t xml:space="preserve">, </w:t>
      </w:r>
      <w:proofErr w:type="spellStart"/>
      <w:r w:rsidRPr="00296883">
        <w:rPr>
          <w:rFonts w:ascii="Tahoma" w:hAnsi="Tahoma" w:cs="Tahoma"/>
          <w:sz w:val="20"/>
          <w:szCs w:val="20"/>
        </w:rPr>
        <w:t>Password</w:t>
      </w:r>
      <w:proofErr w:type="spellEnd"/>
      <w:r w:rsidRPr="00296883">
        <w:rPr>
          <w:rFonts w:ascii="Tahoma" w:hAnsi="Tahoma" w:cs="Tahoma"/>
          <w:sz w:val="20"/>
          <w:szCs w:val="20"/>
        </w:rPr>
        <w:t xml:space="preserve"> </w:t>
      </w:r>
      <w:proofErr w:type="spellStart"/>
      <w:r w:rsidRPr="00296883">
        <w:rPr>
          <w:rFonts w:ascii="Tahoma" w:hAnsi="Tahoma" w:cs="Tahoma"/>
          <w:sz w:val="20"/>
          <w:szCs w:val="20"/>
        </w:rPr>
        <w:t>spraying</w:t>
      </w:r>
      <w:proofErr w:type="spellEnd"/>
      <w:r w:rsidRPr="00296883">
        <w:rPr>
          <w:rFonts w:ascii="Tahoma" w:hAnsi="Tahoma" w:cs="Tahoma"/>
          <w:sz w:val="20"/>
          <w:szCs w:val="20"/>
        </w:rPr>
        <w:t xml:space="preserve"> и </w:t>
      </w:r>
      <w:proofErr w:type="spellStart"/>
      <w:r w:rsidRPr="00296883">
        <w:rPr>
          <w:rFonts w:ascii="Tahoma" w:hAnsi="Tahoma" w:cs="Tahoma"/>
          <w:sz w:val="20"/>
          <w:szCs w:val="20"/>
        </w:rPr>
        <w:t>Credential</w:t>
      </w:r>
      <w:proofErr w:type="spellEnd"/>
      <w:r w:rsidRPr="00296883">
        <w:rPr>
          <w:rFonts w:ascii="Tahoma" w:hAnsi="Tahoma" w:cs="Tahoma"/>
          <w:sz w:val="20"/>
          <w:szCs w:val="20"/>
        </w:rPr>
        <w:t xml:space="preserve"> </w:t>
      </w:r>
      <w:proofErr w:type="spellStart"/>
      <w:r w:rsidRPr="00296883">
        <w:rPr>
          <w:rFonts w:ascii="Tahoma" w:hAnsi="Tahoma" w:cs="Tahoma"/>
          <w:sz w:val="20"/>
          <w:szCs w:val="20"/>
        </w:rPr>
        <w:t>Stuffing</w:t>
      </w:r>
      <w:proofErr w:type="spellEnd"/>
      <w:r w:rsidRPr="00296883">
        <w:rPr>
          <w:rFonts w:ascii="Tahoma" w:hAnsi="Tahoma" w:cs="Tahoma"/>
          <w:sz w:val="20"/>
          <w:szCs w:val="20"/>
        </w:rPr>
        <w:t xml:space="preserve"> – должен быть реализован механизм определения необычно большого количества попыток аутентификации от одного или нескольких источников.</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 xml:space="preserve">14.2.4.3. Парольная политика разрабатываемого приложения должна соответствовать парольной политике Компании. Максимальная длина пароля и количество типов используемых символов не должны быть ограничены. Хранить пароли необходимо с помощью надежных, адаптивных функций хеширования с солью и фактором трудоемкости (задержки), таких как Argon2, </w:t>
      </w:r>
      <w:proofErr w:type="spellStart"/>
      <w:r w:rsidRPr="00296883">
        <w:rPr>
          <w:rFonts w:ascii="Tahoma" w:hAnsi="Tahoma" w:cs="Tahoma"/>
          <w:sz w:val="20"/>
          <w:szCs w:val="20"/>
        </w:rPr>
        <w:t>scrypt</w:t>
      </w:r>
      <w:proofErr w:type="spellEnd"/>
      <w:r w:rsidRPr="00296883">
        <w:rPr>
          <w:rFonts w:ascii="Tahoma" w:hAnsi="Tahoma" w:cs="Tahoma"/>
          <w:sz w:val="20"/>
          <w:szCs w:val="20"/>
        </w:rPr>
        <w:t xml:space="preserve">, </w:t>
      </w:r>
      <w:proofErr w:type="spellStart"/>
      <w:r w:rsidRPr="00296883">
        <w:rPr>
          <w:rFonts w:ascii="Tahoma" w:hAnsi="Tahoma" w:cs="Tahoma"/>
          <w:sz w:val="20"/>
          <w:szCs w:val="20"/>
        </w:rPr>
        <w:t>bcrypt</w:t>
      </w:r>
      <w:proofErr w:type="spellEnd"/>
      <w:r w:rsidRPr="00296883">
        <w:rPr>
          <w:rFonts w:ascii="Tahoma" w:hAnsi="Tahoma" w:cs="Tahoma"/>
          <w:sz w:val="20"/>
          <w:szCs w:val="20"/>
        </w:rPr>
        <w:t xml:space="preserve"> или PBKDF2.</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14.2.4.4. Использовать при восстановлении пароля эффективные методы восстановления учётных данных и паролей.</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 xml:space="preserve">14.2.4.5. Пароли и другие </w:t>
      </w:r>
      <w:proofErr w:type="spellStart"/>
      <w:r w:rsidRPr="00296883">
        <w:rPr>
          <w:rFonts w:ascii="Tahoma" w:hAnsi="Tahoma" w:cs="Tahoma"/>
          <w:sz w:val="20"/>
          <w:szCs w:val="20"/>
        </w:rPr>
        <w:t>аутентификационные</w:t>
      </w:r>
      <w:proofErr w:type="spellEnd"/>
      <w:r w:rsidRPr="00296883">
        <w:rPr>
          <w:rFonts w:ascii="Tahoma" w:hAnsi="Tahoma" w:cs="Tahoma"/>
          <w:sz w:val="20"/>
          <w:szCs w:val="20"/>
        </w:rPr>
        <w:t xml:space="preserve"> данные не должны содержаться в исходном коде.</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 xml:space="preserve">14.2.4.6. Пароли и другие </w:t>
      </w:r>
      <w:proofErr w:type="spellStart"/>
      <w:r w:rsidRPr="00296883">
        <w:rPr>
          <w:rFonts w:ascii="Tahoma" w:hAnsi="Tahoma" w:cs="Tahoma"/>
          <w:sz w:val="20"/>
          <w:szCs w:val="20"/>
        </w:rPr>
        <w:t>аутентификационные</w:t>
      </w:r>
      <w:proofErr w:type="spellEnd"/>
      <w:r w:rsidRPr="00296883">
        <w:rPr>
          <w:rFonts w:ascii="Tahoma" w:hAnsi="Tahoma" w:cs="Tahoma"/>
          <w:sz w:val="20"/>
          <w:szCs w:val="20"/>
        </w:rPr>
        <w:t xml:space="preserve"> данные должны передаваться только через шифрованные и аутентифицированные протоколы.</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14.2.4.7. Пароли должны обрабатываться необратимыми хэш-функциями при их вводе. Запрещено оперировать паролями в незащищенном виде.</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 xml:space="preserve">14.2.4.8. </w:t>
      </w:r>
      <w:proofErr w:type="spellStart"/>
      <w:r w:rsidRPr="00296883">
        <w:rPr>
          <w:rFonts w:ascii="Tahoma" w:hAnsi="Tahoma" w:cs="Tahoma"/>
          <w:sz w:val="20"/>
          <w:szCs w:val="20"/>
        </w:rPr>
        <w:t>Аутентификационные</w:t>
      </w:r>
      <w:proofErr w:type="spellEnd"/>
      <w:r w:rsidRPr="00296883">
        <w:rPr>
          <w:rFonts w:ascii="Tahoma" w:hAnsi="Tahoma" w:cs="Tahoma"/>
          <w:sz w:val="20"/>
          <w:szCs w:val="20"/>
        </w:rPr>
        <w:t xml:space="preserve"> и </w:t>
      </w:r>
      <w:proofErr w:type="spellStart"/>
      <w:r w:rsidRPr="00296883">
        <w:rPr>
          <w:rFonts w:ascii="Tahoma" w:hAnsi="Tahoma" w:cs="Tahoma"/>
          <w:sz w:val="20"/>
          <w:szCs w:val="20"/>
        </w:rPr>
        <w:t>авторизационные</w:t>
      </w:r>
      <w:proofErr w:type="spellEnd"/>
      <w:r w:rsidRPr="00296883">
        <w:rPr>
          <w:rFonts w:ascii="Tahoma" w:hAnsi="Tahoma" w:cs="Tahoma"/>
          <w:sz w:val="20"/>
          <w:szCs w:val="20"/>
        </w:rPr>
        <w:t xml:space="preserve"> данные не должны передаваться на сторону клиента. Это гарантирует невозможность компрометации путем манипуляций программным обеспечением на стороне клиента.</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 xml:space="preserve">14.2.4.9. Пароли и другие конфиденциальные данные, такие как </w:t>
      </w:r>
      <w:proofErr w:type="spellStart"/>
      <w:r w:rsidRPr="00296883">
        <w:rPr>
          <w:rFonts w:ascii="Tahoma" w:hAnsi="Tahoma" w:cs="Tahoma"/>
          <w:sz w:val="20"/>
          <w:szCs w:val="20"/>
        </w:rPr>
        <w:t>Session</w:t>
      </w:r>
      <w:proofErr w:type="spellEnd"/>
      <w:r w:rsidRPr="00296883">
        <w:rPr>
          <w:rFonts w:ascii="Tahoma" w:hAnsi="Tahoma" w:cs="Tahoma"/>
          <w:sz w:val="20"/>
          <w:szCs w:val="20"/>
        </w:rPr>
        <w:t xml:space="preserve"> </w:t>
      </w:r>
      <w:proofErr w:type="spellStart"/>
      <w:r w:rsidRPr="00296883">
        <w:rPr>
          <w:rFonts w:ascii="Tahoma" w:hAnsi="Tahoma" w:cs="Tahoma"/>
          <w:sz w:val="20"/>
          <w:szCs w:val="20"/>
        </w:rPr>
        <w:t>IDs</w:t>
      </w:r>
      <w:proofErr w:type="spellEnd"/>
      <w:r w:rsidRPr="00296883">
        <w:rPr>
          <w:rFonts w:ascii="Tahoma" w:hAnsi="Tahoma" w:cs="Tahoma"/>
          <w:sz w:val="20"/>
          <w:szCs w:val="20"/>
        </w:rPr>
        <w:t xml:space="preserve"> и </w:t>
      </w:r>
      <w:proofErr w:type="spellStart"/>
      <w:r w:rsidRPr="00296883">
        <w:rPr>
          <w:rFonts w:ascii="Tahoma" w:hAnsi="Tahoma" w:cs="Tahoma"/>
          <w:sz w:val="20"/>
          <w:szCs w:val="20"/>
        </w:rPr>
        <w:t>Database</w:t>
      </w:r>
      <w:proofErr w:type="spellEnd"/>
      <w:r w:rsidRPr="00296883">
        <w:rPr>
          <w:rFonts w:ascii="Tahoma" w:hAnsi="Tahoma" w:cs="Tahoma"/>
          <w:sz w:val="20"/>
          <w:szCs w:val="20"/>
        </w:rPr>
        <w:t xml:space="preserve"> </w:t>
      </w:r>
      <w:proofErr w:type="spellStart"/>
      <w:r w:rsidRPr="00296883">
        <w:rPr>
          <w:rFonts w:ascii="Tahoma" w:hAnsi="Tahoma" w:cs="Tahoma"/>
          <w:sz w:val="20"/>
          <w:szCs w:val="20"/>
        </w:rPr>
        <w:t>IDs</w:t>
      </w:r>
      <w:proofErr w:type="spellEnd"/>
      <w:r w:rsidRPr="00296883">
        <w:rPr>
          <w:rFonts w:ascii="Tahoma" w:hAnsi="Tahoma" w:cs="Tahoma"/>
          <w:sz w:val="20"/>
          <w:szCs w:val="20"/>
        </w:rPr>
        <w:t xml:space="preserve">, никогда не должны передаваться как URL-параметр в HTTP </w:t>
      </w:r>
      <w:proofErr w:type="spellStart"/>
      <w:r w:rsidRPr="00296883">
        <w:rPr>
          <w:rFonts w:ascii="Tahoma" w:hAnsi="Tahoma" w:cs="Tahoma"/>
          <w:sz w:val="20"/>
          <w:szCs w:val="20"/>
        </w:rPr>
        <w:t>Get</w:t>
      </w:r>
      <w:proofErr w:type="spellEnd"/>
      <w:r w:rsidRPr="00296883">
        <w:rPr>
          <w:rFonts w:ascii="Tahoma" w:hAnsi="Tahoma" w:cs="Tahoma"/>
          <w:sz w:val="20"/>
          <w:szCs w:val="20"/>
        </w:rPr>
        <w:t xml:space="preserve"> запросах.</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14.2.4.10. Пароль никогда не должен показываться в открытом виде (при вводе и других формах).</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 xml:space="preserve">14.2.4.11. Для аутентификации в контексте ресурсов, размещенных в корпоративной системе передачи данных, рекомендуется использовать доменную аутентификацию </w:t>
      </w:r>
      <w:proofErr w:type="spellStart"/>
      <w:r w:rsidRPr="00296883">
        <w:rPr>
          <w:rFonts w:ascii="Tahoma" w:hAnsi="Tahoma" w:cs="Tahoma"/>
          <w:sz w:val="20"/>
          <w:szCs w:val="20"/>
        </w:rPr>
        <w:t>Active</w:t>
      </w:r>
      <w:proofErr w:type="spellEnd"/>
      <w:r w:rsidRPr="00296883">
        <w:rPr>
          <w:rFonts w:ascii="Tahoma" w:hAnsi="Tahoma" w:cs="Tahoma"/>
          <w:sz w:val="20"/>
          <w:szCs w:val="20"/>
        </w:rPr>
        <w:t xml:space="preserve"> </w:t>
      </w:r>
      <w:proofErr w:type="spellStart"/>
      <w:r w:rsidRPr="00296883">
        <w:rPr>
          <w:rFonts w:ascii="Tahoma" w:hAnsi="Tahoma" w:cs="Tahoma"/>
          <w:sz w:val="20"/>
          <w:szCs w:val="20"/>
        </w:rPr>
        <w:t>Directory</w:t>
      </w:r>
      <w:proofErr w:type="spellEnd"/>
      <w:r w:rsidRPr="00296883">
        <w:rPr>
          <w:rFonts w:ascii="Tahoma" w:hAnsi="Tahoma" w:cs="Tahoma"/>
          <w:sz w:val="20"/>
          <w:szCs w:val="20"/>
        </w:rPr>
        <w:t xml:space="preserve">. Программное решение должно поддерживать интеграцию со службой каталогов </w:t>
      </w:r>
      <w:proofErr w:type="spellStart"/>
      <w:r w:rsidRPr="00296883">
        <w:rPr>
          <w:rFonts w:ascii="Tahoma" w:hAnsi="Tahoma" w:cs="Tahoma"/>
          <w:sz w:val="20"/>
          <w:szCs w:val="20"/>
        </w:rPr>
        <w:t>Active</w:t>
      </w:r>
      <w:proofErr w:type="spellEnd"/>
      <w:r w:rsidRPr="00296883">
        <w:rPr>
          <w:rFonts w:ascii="Tahoma" w:hAnsi="Tahoma" w:cs="Tahoma"/>
          <w:sz w:val="20"/>
          <w:szCs w:val="20"/>
        </w:rPr>
        <w:t xml:space="preserve"> </w:t>
      </w:r>
      <w:proofErr w:type="spellStart"/>
      <w:r w:rsidRPr="00296883">
        <w:rPr>
          <w:rFonts w:ascii="Tahoma" w:hAnsi="Tahoma" w:cs="Tahoma"/>
          <w:sz w:val="20"/>
          <w:szCs w:val="20"/>
        </w:rPr>
        <w:t>Directory</w:t>
      </w:r>
      <w:proofErr w:type="spellEnd"/>
      <w:r w:rsidRPr="00296883">
        <w:rPr>
          <w:rFonts w:ascii="Tahoma" w:hAnsi="Tahoma" w:cs="Tahoma"/>
          <w:sz w:val="20"/>
          <w:szCs w:val="20"/>
        </w:rPr>
        <w:t xml:space="preserve"> в качестве поставщика идентификаций и назначения прав доступа. При использовании протокола LDAP для интеграции с </w:t>
      </w:r>
      <w:proofErr w:type="spellStart"/>
      <w:r w:rsidRPr="00296883">
        <w:rPr>
          <w:rFonts w:ascii="Tahoma" w:hAnsi="Tahoma" w:cs="Tahoma"/>
          <w:sz w:val="20"/>
          <w:szCs w:val="20"/>
        </w:rPr>
        <w:t>Active</w:t>
      </w:r>
      <w:proofErr w:type="spellEnd"/>
      <w:r w:rsidRPr="00296883">
        <w:rPr>
          <w:rFonts w:ascii="Tahoma" w:hAnsi="Tahoma" w:cs="Tahoma"/>
          <w:sz w:val="20"/>
          <w:szCs w:val="20"/>
        </w:rPr>
        <w:t xml:space="preserve"> </w:t>
      </w:r>
      <w:proofErr w:type="spellStart"/>
      <w:r w:rsidRPr="00296883">
        <w:rPr>
          <w:rFonts w:ascii="Tahoma" w:hAnsi="Tahoma" w:cs="Tahoma"/>
          <w:sz w:val="20"/>
          <w:szCs w:val="20"/>
        </w:rPr>
        <w:t>Directory</w:t>
      </w:r>
      <w:proofErr w:type="spellEnd"/>
      <w:r w:rsidRPr="00296883">
        <w:rPr>
          <w:rFonts w:ascii="Tahoma" w:hAnsi="Tahoma" w:cs="Tahoma"/>
          <w:sz w:val="20"/>
          <w:szCs w:val="20"/>
        </w:rPr>
        <w:t xml:space="preserve"> передаваемые данные должны быть защищены с помощью протокола TLS (LDAPS).</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 xml:space="preserve">14.2.4.12. В контексте внешних ресурсов информационная система должна поддерживать два типа аутентификации пользователей: с помощью логина/пароля, в случае отсутствия учетной записи пользователя в </w:t>
      </w:r>
      <w:proofErr w:type="spellStart"/>
      <w:r w:rsidRPr="00296883">
        <w:rPr>
          <w:rFonts w:ascii="Tahoma" w:hAnsi="Tahoma" w:cs="Tahoma"/>
          <w:sz w:val="20"/>
          <w:szCs w:val="20"/>
        </w:rPr>
        <w:t>Active</w:t>
      </w:r>
      <w:proofErr w:type="spellEnd"/>
      <w:r w:rsidRPr="00296883">
        <w:rPr>
          <w:rFonts w:ascii="Tahoma" w:hAnsi="Tahoma" w:cs="Tahoma"/>
          <w:sz w:val="20"/>
          <w:szCs w:val="20"/>
        </w:rPr>
        <w:t xml:space="preserve"> </w:t>
      </w:r>
      <w:proofErr w:type="spellStart"/>
      <w:r w:rsidRPr="00296883">
        <w:rPr>
          <w:rFonts w:ascii="Tahoma" w:hAnsi="Tahoma" w:cs="Tahoma"/>
          <w:sz w:val="20"/>
          <w:szCs w:val="20"/>
        </w:rPr>
        <w:t>Directory</w:t>
      </w:r>
      <w:proofErr w:type="spellEnd"/>
      <w:r w:rsidRPr="00296883">
        <w:rPr>
          <w:rFonts w:ascii="Tahoma" w:hAnsi="Tahoma" w:cs="Tahoma"/>
          <w:sz w:val="20"/>
          <w:szCs w:val="20"/>
        </w:rPr>
        <w:t xml:space="preserve"> и с использованием корпоративной системы ADFS.</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 xml:space="preserve">14.2.4.13. </w:t>
      </w:r>
      <w:proofErr w:type="spellStart"/>
      <w:r w:rsidRPr="00296883">
        <w:rPr>
          <w:rFonts w:ascii="Tahoma" w:hAnsi="Tahoma" w:cs="Tahoma"/>
          <w:sz w:val="20"/>
          <w:szCs w:val="20"/>
        </w:rPr>
        <w:t>Аутентификационные</w:t>
      </w:r>
      <w:proofErr w:type="spellEnd"/>
      <w:r w:rsidRPr="00296883">
        <w:rPr>
          <w:rFonts w:ascii="Tahoma" w:hAnsi="Tahoma" w:cs="Tahoma"/>
          <w:sz w:val="20"/>
          <w:szCs w:val="20"/>
        </w:rPr>
        <w:t xml:space="preserve"> данные должны храниться в зашифрованном виде.</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14.2.4.14. Максимальная длина пароля и количество типов используемых символов не должны быть ограничены.</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 xml:space="preserve">14.2.4.15. В сервисах, опубликованных в сети Интернет, рекомендуется выполнять аутентификацию пользователей на основании стандартов </w:t>
      </w:r>
      <w:proofErr w:type="spellStart"/>
      <w:r w:rsidRPr="00296883">
        <w:rPr>
          <w:rFonts w:ascii="Tahoma" w:hAnsi="Tahoma" w:cs="Tahoma"/>
          <w:sz w:val="20"/>
          <w:szCs w:val="20"/>
        </w:rPr>
        <w:t>saml</w:t>
      </w:r>
      <w:proofErr w:type="spellEnd"/>
      <w:r w:rsidRPr="00296883">
        <w:rPr>
          <w:rFonts w:ascii="Tahoma" w:hAnsi="Tahoma" w:cs="Tahoma"/>
          <w:sz w:val="20"/>
          <w:szCs w:val="20"/>
        </w:rPr>
        <w:t xml:space="preserve">, </w:t>
      </w:r>
      <w:proofErr w:type="spellStart"/>
      <w:r w:rsidRPr="00296883">
        <w:rPr>
          <w:rFonts w:ascii="Tahoma" w:hAnsi="Tahoma" w:cs="Tahoma"/>
          <w:sz w:val="20"/>
          <w:szCs w:val="20"/>
        </w:rPr>
        <w:t>oauth</w:t>
      </w:r>
      <w:proofErr w:type="spellEnd"/>
      <w:r w:rsidRPr="00296883">
        <w:rPr>
          <w:rFonts w:ascii="Tahoma" w:hAnsi="Tahoma" w:cs="Tahoma"/>
          <w:sz w:val="20"/>
          <w:szCs w:val="20"/>
        </w:rPr>
        <w:t xml:space="preserve"> или </w:t>
      </w:r>
      <w:proofErr w:type="spellStart"/>
      <w:r w:rsidRPr="00296883">
        <w:rPr>
          <w:rFonts w:ascii="Tahoma" w:hAnsi="Tahoma" w:cs="Tahoma"/>
          <w:sz w:val="20"/>
          <w:szCs w:val="20"/>
        </w:rPr>
        <w:t>openid</w:t>
      </w:r>
      <w:proofErr w:type="spellEnd"/>
      <w:r w:rsidRPr="00296883">
        <w:rPr>
          <w:rFonts w:ascii="Tahoma" w:hAnsi="Tahoma" w:cs="Tahoma"/>
          <w:sz w:val="20"/>
          <w:szCs w:val="20"/>
        </w:rPr>
        <w:t xml:space="preserve">; в качестве поставщика идентификаций для корпоративных пользователей рекомендуется использовать </w:t>
      </w:r>
      <w:proofErr w:type="spellStart"/>
      <w:r w:rsidRPr="00296883">
        <w:rPr>
          <w:rFonts w:ascii="Tahoma" w:hAnsi="Tahoma" w:cs="Tahoma"/>
          <w:sz w:val="20"/>
          <w:szCs w:val="20"/>
        </w:rPr>
        <w:t>Active</w:t>
      </w:r>
      <w:proofErr w:type="spellEnd"/>
      <w:r w:rsidRPr="00296883">
        <w:rPr>
          <w:rFonts w:ascii="Tahoma" w:hAnsi="Tahoma" w:cs="Tahoma"/>
          <w:sz w:val="20"/>
          <w:szCs w:val="20"/>
        </w:rPr>
        <w:t xml:space="preserve"> </w:t>
      </w:r>
      <w:proofErr w:type="spellStart"/>
      <w:r w:rsidRPr="00296883">
        <w:rPr>
          <w:rFonts w:ascii="Tahoma" w:hAnsi="Tahoma" w:cs="Tahoma"/>
          <w:sz w:val="20"/>
          <w:szCs w:val="20"/>
        </w:rPr>
        <w:t>Directory</w:t>
      </w:r>
      <w:proofErr w:type="spellEnd"/>
      <w:r w:rsidRPr="00296883">
        <w:rPr>
          <w:rFonts w:ascii="Tahoma" w:hAnsi="Tahoma" w:cs="Tahoma"/>
          <w:sz w:val="20"/>
          <w:szCs w:val="20"/>
        </w:rPr>
        <w:t xml:space="preserve"> </w:t>
      </w:r>
      <w:proofErr w:type="spellStart"/>
      <w:r w:rsidRPr="00296883">
        <w:rPr>
          <w:rFonts w:ascii="Tahoma" w:hAnsi="Tahoma" w:cs="Tahoma"/>
          <w:sz w:val="20"/>
          <w:szCs w:val="20"/>
        </w:rPr>
        <w:t>Federation</w:t>
      </w:r>
      <w:proofErr w:type="spellEnd"/>
      <w:r w:rsidRPr="00296883">
        <w:rPr>
          <w:rFonts w:ascii="Tahoma" w:hAnsi="Tahoma" w:cs="Tahoma"/>
          <w:sz w:val="20"/>
          <w:szCs w:val="20"/>
        </w:rPr>
        <w:t xml:space="preserve"> </w:t>
      </w:r>
      <w:proofErr w:type="spellStart"/>
      <w:r w:rsidRPr="00296883">
        <w:rPr>
          <w:rFonts w:ascii="Tahoma" w:hAnsi="Tahoma" w:cs="Tahoma"/>
          <w:sz w:val="20"/>
          <w:szCs w:val="20"/>
        </w:rPr>
        <w:t>Services</w:t>
      </w:r>
      <w:proofErr w:type="spellEnd"/>
      <w:r w:rsidRPr="00296883">
        <w:rPr>
          <w:rFonts w:ascii="Tahoma" w:hAnsi="Tahoma" w:cs="Tahoma"/>
          <w:sz w:val="20"/>
          <w:szCs w:val="20"/>
        </w:rPr>
        <w:t xml:space="preserve"> (AD FS).</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14.2.4.16. При изменении конфиденциальных данных рекомендуется инициировать повторный процесс аутентификации пользователя.</w:t>
      </w:r>
    </w:p>
    <w:p w:rsidR="00296883" w:rsidRPr="00296883" w:rsidRDefault="00296883" w:rsidP="00296883">
      <w:pPr>
        <w:widowControl w:val="0"/>
        <w:tabs>
          <w:tab w:val="left" w:pos="709"/>
        </w:tabs>
        <w:spacing w:after="0" w:line="240" w:lineRule="auto"/>
        <w:jc w:val="both"/>
        <w:rPr>
          <w:rFonts w:ascii="Tahoma" w:hAnsi="Tahoma" w:cs="Tahoma"/>
          <w:b/>
          <w:sz w:val="20"/>
          <w:szCs w:val="20"/>
        </w:rPr>
      </w:pPr>
    </w:p>
    <w:p w:rsidR="00296883" w:rsidRPr="00296883" w:rsidRDefault="00296883" w:rsidP="00296883">
      <w:pPr>
        <w:widowControl w:val="0"/>
        <w:tabs>
          <w:tab w:val="left" w:pos="709"/>
        </w:tabs>
        <w:spacing w:after="0" w:line="240" w:lineRule="auto"/>
        <w:jc w:val="both"/>
        <w:rPr>
          <w:rFonts w:ascii="Tahoma" w:hAnsi="Tahoma" w:cs="Tahoma"/>
          <w:b/>
          <w:sz w:val="20"/>
          <w:szCs w:val="20"/>
        </w:rPr>
      </w:pPr>
      <w:r w:rsidRPr="00296883">
        <w:rPr>
          <w:rFonts w:ascii="Tahoma" w:hAnsi="Tahoma" w:cs="Tahoma"/>
          <w:b/>
          <w:sz w:val="20"/>
          <w:szCs w:val="20"/>
        </w:rPr>
        <w:t>14.2.5. Требования к управлению сессиями</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14.2.5.1. Продолжительность сессии пользователя должна быть ограничена (ограничение по времени бездействия пользователя).</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14.2.5.2. Механизм установления сессий (</w:t>
      </w:r>
      <w:proofErr w:type="spellStart"/>
      <w:r w:rsidRPr="00296883">
        <w:rPr>
          <w:rFonts w:ascii="Tahoma" w:hAnsi="Tahoma" w:cs="Tahoma"/>
          <w:sz w:val="20"/>
          <w:szCs w:val="20"/>
        </w:rPr>
        <w:t>Session</w:t>
      </w:r>
      <w:proofErr w:type="spellEnd"/>
      <w:r w:rsidRPr="00296883">
        <w:rPr>
          <w:rFonts w:ascii="Tahoma" w:hAnsi="Tahoma" w:cs="Tahoma"/>
          <w:sz w:val="20"/>
          <w:szCs w:val="20"/>
        </w:rPr>
        <w:t xml:space="preserve"> </w:t>
      </w:r>
      <w:proofErr w:type="spellStart"/>
      <w:r w:rsidRPr="00296883">
        <w:rPr>
          <w:rFonts w:ascii="Tahoma" w:hAnsi="Tahoma" w:cs="Tahoma"/>
          <w:sz w:val="20"/>
          <w:szCs w:val="20"/>
        </w:rPr>
        <w:t>Management</w:t>
      </w:r>
      <w:proofErr w:type="spellEnd"/>
      <w:r w:rsidRPr="00296883">
        <w:rPr>
          <w:rFonts w:ascii="Tahoma" w:hAnsi="Tahoma" w:cs="Tahoma"/>
          <w:sz w:val="20"/>
          <w:szCs w:val="20"/>
        </w:rPr>
        <w:t>) должен быть защищен от атак на перехват сессии (</w:t>
      </w:r>
      <w:proofErr w:type="spellStart"/>
      <w:r w:rsidRPr="00296883">
        <w:rPr>
          <w:rFonts w:ascii="Tahoma" w:hAnsi="Tahoma" w:cs="Tahoma"/>
          <w:sz w:val="20"/>
          <w:szCs w:val="20"/>
        </w:rPr>
        <w:t>Session</w:t>
      </w:r>
      <w:proofErr w:type="spellEnd"/>
      <w:r w:rsidRPr="00296883">
        <w:rPr>
          <w:rFonts w:ascii="Tahoma" w:hAnsi="Tahoma" w:cs="Tahoma"/>
          <w:sz w:val="20"/>
          <w:szCs w:val="20"/>
        </w:rPr>
        <w:t xml:space="preserve"> </w:t>
      </w:r>
      <w:proofErr w:type="spellStart"/>
      <w:r w:rsidRPr="00296883">
        <w:rPr>
          <w:rFonts w:ascii="Tahoma" w:hAnsi="Tahoma" w:cs="Tahoma"/>
          <w:sz w:val="20"/>
          <w:szCs w:val="20"/>
        </w:rPr>
        <w:t>Fixation</w:t>
      </w:r>
      <w:proofErr w:type="spellEnd"/>
      <w:r w:rsidRPr="00296883">
        <w:rPr>
          <w:rFonts w:ascii="Tahoma" w:hAnsi="Tahoma" w:cs="Tahoma"/>
          <w:sz w:val="20"/>
          <w:szCs w:val="20"/>
        </w:rPr>
        <w:t xml:space="preserve"> </w:t>
      </w:r>
      <w:proofErr w:type="spellStart"/>
      <w:r w:rsidRPr="00296883">
        <w:rPr>
          <w:rFonts w:ascii="Tahoma" w:hAnsi="Tahoma" w:cs="Tahoma"/>
          <w:sz w:val="20"/>
          <w:szCs w:val="20"/>
        </w:rPr>
        <w:t>attacks</w:t>
      </w:r>
      <w:proofErr w:type="spellEnd"/>
      <w:r w:rsidRPr="00296883">
        <w:rPr>
          <w:rFonts w:ascii="Tahoma" w:hAnsi="Tahoma" w:cs="Tahoma"/>
          <w:sz w:val="20"/>
          <w:szCs w:val="20"/>
        </w:rPr>
        <w:t xml:space="preserve">). </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 xml:space="preserve">14.2.5.3. Длина идентификатора сессии должна быть не менее 128 бит. Идентификатор сессии должен быть абстрактным относительно функционала ПО. </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14.2.5.4. Должна соблюдаться высокая степень энтропии нумерации сессий, рекомендуется использовать метод случайных чисел.</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 xml:space="preserve">14.2.5.5. Недопустимо передавать идентификатор сессии как часть URL. Рекомендуется использовать </w:t>
      </w:r>
      <w:r w:rsidRPr="00296883">
        <w:rPr>
          <w:rFonts w:ascii="Tahoma" w:hAnsi="Tahoma" w:cs="Tahoma"/>
          <w:sz w:val="20"/>
          <w:szCs w:val="20"/>
        </w:rPr>
        <w:lastRenderedPageBreak/>
        <w:t xml:space="preserve">параметризированные HTTPS запросы или </w:t>
      </w:r>
      <w:proofErr w:type="spellStart"/>
      <w:r w:rsidRPr="00296883">
        <w:rPr>
          <w:rFonts w:ascii="Tahoma" w:hAnsi="Tahoma" w:cs="Tahoma"/>
          <w:sz w:val="20"/>
          <w:szCs w:val="20"/>
        </w:rPr>
        <w:t>Cookie</w:t>
      </w:r>
      <w:proofErr w:type="spellEnd"/>
      <w:r w:rsidRPr="00296883">
        <w:rPr>
          <w:rFonts w:ascii="Tahoma" w:hAnsi="Tahoma" w:cs="Tahoma"/>
          <w:sz w:val="20"/>
          <w:szCs w:val="20"/>
        </w:rPr>
        <w:t>.</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14.2.5.6. Должен обеспечиваться сбор, запись и хранение информации о действиях персонала и администраторов.</w:t>
      </w:r>
    </w:p>
    <w:p w:rsidR="00296883" w:rsidRPr="00296883" w:rsidRDefault="00296883" w:rsidP="00296883">
      <w:pPr>
        <w:widowControl w:val="0"/>
        <w:tabs>
          <w:tab w:val="left" w:pos="709"/>
        </w:tabs>
        <w:spacing w:after="0" w:line="240" w:lineRule="auto"/>
        <w:jc w:val="both"/>
        <w:rPr>
          <w:rFonts w:ascii="Tahoma" w:hAnsi="Tahoma" w:cs="Tahoma"/>
          <w:b/>
          <w:sz w:val="20"/>
          <w:szCs w:val="20"/>
        </w:rPr>
      </w:pPr>
    </w:p>
    <w:p w:rsidR="00296883" w:rsidRPr="00296883" w:rsidRDefault="00296883" w:rsidP="00296883">
      <w:pPr>
        <w:widowControl w:val="0"/>
        <w:tabs>
          <w:tab w:val="left" w:pos="709"/>
        </w:tabs>
        <w:spacing w:after="0" w:line="240" w:lineRule="auto"/>
        <w:jc w:val="both"/>
        <w:rPr>
          <w:rFonts w:ascii="Tahoma" w:hAnsi="Tahoma" w:cs="Tahoma"/>
          <w:b/>
          <w:sz w:val="20"/>
          <w:szCs w:val="20"/>
        </w:rPr>
      </w:pPr>
      <w:r w:rsidRPr="00296883">
        <w:rPr>
          <w:rFonts w:ascii="Tahoma" w:hAnsi="Tahoma" w:cs="Tahoma"/>
          <w:b/>
          <w:sz w:val="20"/>
          <w:szCs w:val="20"/>
        </w:rPr>
        <w:t>14.2.6. Требования к организации ввода данных</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14.2.6.1. Вводимые в приложение данные должны подвергаться синтаксической и семантической проверкам, вводимые пользователем данные проверяются, фильтруются и очищаются.</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14.2.6.2. Должны использоваться надежные механизмы экранирования при передаче вводимых пользователем данных для предотвращения SQL-инъекций. Аналогичный подход необходимо использовать при передаче файлов.</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14.2.6.3. Все вводимые пользователем или внешними приложениями данные должны рассматриваться как потенциально опасные. Должен быть реализован механизм проверки этих данных на стороне клиента, а затем на принимающей стороне. Проверки должны содержать контроль минимального и максимального размера передаваемых данных, а также их тип.</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14.2.6.4. Должен проверяться синтаксис выводимых данных на предмет отсутствия спецсимволов для предотвращения XSS-атак</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14.2.6.5. Необходимо использовать безопасный API, исключающий применение интерпретатора или предоставляющий параметризованный интерфейс, либо использовать инструменты объектно-реляционного отображения (ORM).</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14.2.6.6. Взаимодействие с приложением по интерфейсу API рекомендуется ограничить доступ по белому списку IP-адресов или иных источников подключения.</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 xml:space="preserve">14.2.6.7. Все общедоступные формы ввода данных должны быть защищены от множественной отправки с помощью </w:t>
      </w:r>
      <w:proofErr w:type="spellStart"/>
      <w:r w:rsidRPr="00296883">
        <w:rPr>
          <w:rFonts w:ascii="Tahoma" w:hAnsi="Tahoma" w:cs="Tahoma"/>
          <w:sz w:val="20"/>
          <w:szCs w:val="20"/>
        </w:rPr>
        <w:t>капчи</w:t>
      </w:r>
      <w:proofErr w:type="spellEnd"/>
      <w:r w:rsidRPr="00296883">
        <w:rPr>
          <w:rFonts w:ascii="Tahoma" w:hAnsi="Tahoma" w:cs="Tahoma"/>
          <w:sz w:val="20"/>
          <w:szCs w:val="20"/>
        </w:rPr>
        <w:t>.</w:t>
      </w:r>
    </w:p>
    <w:p w:rsidR="00296883" w:rsidRPr="00296883" w:rsidRDefault="00296883" w:rsidP="00296883">
      <w:pPr>
        <w:widowControl w:val="0"/>
        <w:tabs>
          <w:tab w:val="left" w:pos="709"/>
        </w:tabs>
        <w:spacing w:after="0" w:line="240" w:lineRule="auto"/>
        <w:jc w:val="both"/>
        <w:rPr>
          <w:rFonts w:ascii="Tahoma" w:eastAsia="Times New Roman" w:hAnsi="Tahoma" w:cs="Tahoma"/>
          <w:sz w:val="20"/>
          <w:szCs w:val="20"/>
        </w:rPr>
      </w:pPr>
      <w:r w:rsidRPr="00296883">
        <w:rPr>
          <w:rFonts w:ascii="Tahoma" w:hAnsi="Tahoma" w:cs="Tahoma"/>
          <w:sz w:val="20"/>
          <w:szCs w:val="20"/>
        </w:rPr>
        <w:t xml:space="preserve">14.2.6.8. </w:t>
      </w:r>
      <w:r w:rsidRPr="00296883">
        <w:rPr>
          <w:rFonts w:ascii="Tahoma" w:hAnsi="Tahoma" w:cs="Tahoma"/>
          <w:sz w:val="20"/>
          <w:szCs w:val="20"/>
          <w:lang w:eastAsia="ru-RU"/>
        </w:rPr>
        <w:t xml:space="preserve">Все приватные формы должны быть защищены от множественной отправки с помощью </w:t>
      </w:r>
      <w:proofErr w:type="spellStart"/>
      <w:r w:rsidRPr="00296883">
        <w:rPr>
          <w:rFonts w:ascii="Tahoma" w:hAnsi="Tahoma" w:cs="Tahoma"/>
          <w:sz w:val="20"/>
          <w:szCs w:val="20"/>
          <w:lang w:eastAsia="ru-RU"/>
        </w:rPr>
        <w:t>rate-limit</w:t>
      </w:r>
      <w:proofErr w:type="spellEnd"/>
      <w:r w:rsidRPr="00296883">
        <w:rPr>
          <w:rFonts w:ascii="Tahoma" w:hAnsi="Tahoma" w:cs="Tahoma"/>
          <w:sz w:val="20"/>
          <w:szCs w:val="20"/>
          <w:lang w:eastAsia="ru-RU"/>
        </w:rPr>
        <w:t>.</w:t>
      </w:r>
    </w:p>
    <w:p w:rsidR="00296883" w:rsidRPr="00296883" w:rsidRDefault="00296883" w:rsidP="00296883">
      <w:pPr>
        <w:widowControl w:val="0"/>
        <w:tabs>
          <w:tab w:val="left" w:pos="709"/>
        </w:tabs>
        <w:spacing w:after="0" w:line="240" w:lineRule="auto"/>
        <w:jc w:val="both"/>
        <w:rPr>
          <w:rFonts w:ascii="Tahoma" w:hAnsi="Tahoma" w:cs="Tahoma"/>
          <w:b/>
          <w:sz w:val="20"/>
          <w:szCs w:val="20"/>
        </w:rPr>
      </w:pPr>
    </w:p>
    <w:p w:rsidR="00296883" w:rsidRPr="00296883" w:rsidRDefault="00296883" w:rsidP="00296883">
      <w:pPr>
        <w:widowControl w:val="0"/>
        <w:tabs>
          <w:tab w:val="left" w:pos="709"/>
        </w:tabs>
        <w:spacing w:after="0" w:line="240" w:lineRule="auto"/>
        <w:jc w:val="both"/>
        <w:rPr>
          <w:rFonts w:ascii="Tahoma" w:hAnsi="Tahoma" w:cs="Tahoma"/>
          <w:b/>
          <w:sz w:val="20"/>
          <w:szCs w:val="20"/>
        </w:rPr>
      </w:pPr>
      <w:r w:rsidRPr="00296883">
        <w:rPr>
          <w:rFonts w:ascii="Tahoma" w:hAnsi="Tahoma" w:cs="Tahoma"/>
          <w:b/>
          <w:sz w:val="20"/>
          <w:szCs w:val="20"/>
        </w:rPr>
        <w:t>14.2.7. Требования к механизмам отладки и аудита</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 xml:space="preserve">14.2.7.1. Сообщения об ошибках не должны содержать конфиденциальной информации, такой как данные пользователя, </w:t>
      </w:r>
      <w:proofErr w:type="spellStart"/>
      <w:r w:rsidRPr="00296883">
        <w:rPr>
          <w:rFonts w:ascii="Tahoma" w:hAnsi="Tahoma" w:cs="Tahoma"/>
          <w:sz w:val="20"/>
          <w:szCs w:val="20"/>
        </w:rPr>
        <w:t>stack</w:t>
      </w:r>
      <w:proofErr w:type="spellEnd"/>
      <w:r w:rsidRPr="00296883">
        <w:rPr>
          <w:rFonts w:ascii="Tahoma" w:hAnsi="Tahoma" w:cs="Tahoma"/>
          <w:sz w:val="20"/>
          <w:szCs w:val="20"/>
        </w:rPr>
        <w:t xml:space="preserve"> </w:t>
      </w:r>
      <w:proofErr w:type="spellStart"/>
      <w:r w:rsidRPr="00296883">
        <w:rPr>
          <w:rFonts w:ascii="Tahoma" w:hAnsi="Tahoma" w:cs="Tahoma"/>
          <w:sz w:val="20"/>
          <w:szCs w:val="20"/>
        </w:rPr>
        <w:t>traces</w:t>
      </w:r>
      <w:proofErr w:type="spellEnd"/>
      <w:r w:rsidRPr="00296883">
        <w:rPr>
          <w:rFonts w:ascii="Tahoma" w:hAnsi="Tahoma" w:cs="Tahoma"/>
          <w:sz w:val="20"/>
          <w:szCs w:val="20"/>
        </w:rPr>
        <w:t xml:space="preserve">, </w:t>
      </w:r>
      <w:proofErr w:type="spellStart"/>
      <w:r w:rsidRPr="00296883">
        <w:rPr>
          <w:rFonts w:ascii="Tahoma" w:hAnsi="Tahoma" w:cs="Tahoma"/>
          <w:sz w:val="20"/>
          <w:szCs w:val="20"/>
        </w:rPr>
        <w:t>dumps</w:t>
      </w:r>
      <w:proofErr w:type="spellEnd"/>
      <w:r w:rsidRPr="00296883">
        <w:rPr>
          <w:rFonts w:ascii="Tahoma" w:hAnsi="Tahoma" w:cs="Tahoma"/>
          <w:sz w:val="20"/>
          <w:szCs w:val="20"/>
        </w:rPr>
        <w:t>, данные логов и прочее.</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14.2.7.2. Подробная информация об ошибках (</w:t>
      </w:r>
      <w:proofErr w:type="spellStart"/>
      <w:r w:rsidRPr="00296883">
        <w:rPr>
          <w:rFonts w:ascii="Tahoma" w:hAnsi="Tahoma" w:cs="Tahoma"/>
          <w:sz w:val="20"/>
          <w:szCs w:val="20"/>
        </w:rPr>
        <w:t>exceptions</w:t>
      </w:r>
      <w:proofErr w:type="spellEnd"/>
      <w:r w:rsidRPr="00296883">
        <w:rPr>
          <w:rFonts w:ascii="Tahoma" w:hAnsi="Tahoma" w:cs="Tahoma"/>
          <w:sz w:val="20"/>
          <w:szCs w:val="20"/>
        </w:rPr>
        <w:t xml:space="preserve">, </w:t>
      </w:r>
      <w:proofErr w:type="spellStart"/>
      <w:r w:rsidRPr="00296883">
        <w:rPr>
          <w:rFonts w:ascii="Tahoma" w:hAnsi="Tahoma" w:cs="Tahoma"/>
          <w:sz w:val="20"/>
          <w:szCs w:val="20"/>
        </w:rPr>
        <w:t>stack</w:t>
      </w:r>
      <w:proofErr w:type="spellEnd"/>
      <w:r w:rsidRPr="00296883">
        <w:rPr>
          <w:rFonts w:ascii="Tahoma" w:hAnsi="Tahoma" w:cs="Tahoma"/>
          <w:sz w:val="20"/>
          <w:szCs w:val="20"/>
        </w:rPr>
        <w:t xml:space="preserve"> </w:t>
      </w:r>
      <w:proofErr w:type="spellStart"/>
      <w:r w:rsidRPr="00296883">
        <w:rPr>
          <w:rFonts w:ascii="Tahoma" w:hAnsi="Tahoma" w:cs="Tahoma"/>
          <w:sz w:val="20"/>
          <w:szCs w:val="20"/>
        </w:rPr>
        <w:t>traces</w:t>
      </w:r>
      <w:proofErr w:type="spellEnd"/>
      <w:r w:rsidRPr="00296883">
        <w:rPr>
          <w:rFonts w:ascii="Tahoma" w:hAnsi="Tahoma" w:cs="Tahoma"/>
          <w:sz w:val="20"/>
          <w:szCs w:val="20"/>
        </w:rPr>
        <w:t xml:space="preserve">, </w:t>
      </w:r>
      <w:proofErr w:type="spellStart"/>
      <w:r w:rsidRPr="00296883">
        <w:rPr>
          <w:rFonts w:ascii="Tahoma" w:hAnsi="Tahoma" w:cs="Tahoma"/>
          <w:sz w:val="20"/>
          <w:szCs w:val="20"/>
        </w:rPr>
        <w:t>dumps</w:t>
      </w:r>
      <w:proofErr w:type="spellEnd"/>
      <w:r w:rsidRPr="00296883">
        <w:rPr>
          <w:rFonts w:ascii="Tahoma" w:hAnsi="Tahoma" w:cs="Tahoma"/>
          <w:sz w:val="20"/>
          <w:szCs w:val="20"/>
        </w:rPr>
        <w:t xml:space="preserve">) должна сохраняться в защищенном месте на стороне сервера и содержать достаточно данных для анализа ошибки командой разработки, расследования инцидентов ИБ работниками Центра ИБ. Набор данных для </w:t>
      </w:r>
      <w:proofErr w:type="spellStart"/>
      <w:r w:rsidRPr="00296883">
        <w:rPr>
          <w:rFonts w:ascii="Tahoma" w:hAnsi="Tahoma" w:cs="Tahoma"/>
          <w:sz w:val="20"/>
          <w:szCs w:val="20"/>
        </w:rPr>
        <w:t>логирования</w:t>
      </w:r>
      <w:proofErr w:type="spellEnd"/>
      <w:r w:rsidRPr="00296883">
        <w:rPr>
          <w:rFonts w:ascii="Tahoma" w:hAnsi="Tahoma" w:cs="Tahoma"/>
          <w:sz w:val="20"/>
          <w:szCs w:val="20"/>
        </w:rPr>
        <w:t xml:space="preserve"> прорабатывается на этапе проектирования архитектуры и согласовывается с Центром ИБ. </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14.2.7.3. В информационной системе необходимо использовать контроль целостности журналов аудита важных транзакций для предотвращения подмены или удаления данных.</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14.2.7.4. В информационной системе необходимо регистрировать сбои и уведомлять администраторов при необходимости (например, если сбои повторяются).</w:t>
      </w:r>
    </w:p>
    <w:p w:rsidR="00296883" w:rsidRPr="00296883" w:rsidRDefault="00296883" w:rsidP="00296883">
      <w:pPr>
        <w:widowControl w:val="0"/>
        <w:tabs>
          <w:tab w:val="left" w:pos="709"/>
        </w:tabs>
        <w:spacing w:after="0" w:line="240" w:lineRule="auto"/>
        <w:jc w:val="both"/>
        <w:rPr>
          <w:rFonts w:ascii="Tahoma" w:hAnsi="Tahoma" w:cs="Tahoma"/>
          <w:b/>
          <w:sz w:val="20"/>
          <w:szCs w:val="20"/>
        </w:rPr>
      </w:pPr>
    </w:p>
    <w:p w:rsidR="00296883" w:rsidRPr="00296883" w:rsidRDefault="00296883" w:rsidP="00296883">
      <w:pPr>
        <w:widowControl w:val="0"/>
        <w:tabs>
          <w:tab w:val="left" w:pos="709"/>
        </w:tabs>
        <w:spacing w:after="0" w:line="240" w:lineRule="auto"/>
        <w:jc w:val="both"/>
        <w:rPr>
          <w:rFonts w:ascii="Tahoma" w:hAnsi="Tahoma" w:cs="Tahoma"/>
          <w:b/>
          <w:sz w:val="20"/>
          <w:szCs w:val="20"/>
        </w:rPr>
      </w:pPr>
      <w:r w:rsidRPr="00296883">
        <w:rPr>
          <w:rFonts w:ascii="Tahoma" w:hAnsi="Tahoma" w:cs="Tahoma"/>
          <w:b/>
          <w:sz w:val="20"/>
          <w:szCs w:val="20"/>
        </w:rPr>
        <w:t>14.2.8. Требования к реализации доступа к файловой системе</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14.2.8.1. Для доступа к файловой системе должны использоваться нормализованные и приведенные к корню разрешенного каталога пути.</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14.2.8.2. Просмотр каталога файловой системы должен быть запрещен для предотвращения раскрытия данных, а также обеспечить отсутствие метаданных файлов (например, *.</w:t>
      </w:r>
      <w:proofErr w:type="spellStart"/>
      <w:r w:rsidRPr="00296883">
        <w:rPr>
          <w:rFonts w:ascii="Tahoma" w:hAnsi="Tahoma" w:cs="Tahoma"/>
          <w:sz w:val="20"/>
          <w:szCs w:val="20"/>
        </w:rPr>
        <w:t>git</w:t>
      </w:r>
      <w:proofErr w:type="spellEnd"/>
      <w:r w:rsidRPr="00296883">
        <w:rPr>
          <w:rFonts w:ascii="Tahoma" w:hAnsi="Tahoma" w:cs="Tahoma"/>
          <w:sz w:val="20"/>
          <w:szCs w:val="20"/>
        </w:rPr>
        <w:t>) и файлов резервных копий в корневых веб-каталогах.</w:t>
      </w:r>
    </w:p>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14.2.8.3. Исполнитель осуществляет настройку механизмов двухфакторной аутентификации в CMS.</w:t>
      </w:r>
    </w:p>
    <w:p w:rsidR="00296883" w:rsidRPr="00296883" w:rsidRDefault="00296883" w:rsidP="00296883">
      <w:pPr>
        <w:widowControl w:val="0"/>
        <w:tabs>
          <w:tab w:val="left" w:pos="709"/>
        </w:tabs>
        <w:spacing w:after="0" w:line="240" w:lineRule="auto"/>
        <w:rPr>
          <w:rFonts w:ascii="Tahoma" w:hAnsi="Tahoma" w:cs="Tahoma"/>
          <w:sz w:val="20"/>
          <w:szCs w:val="20"/>
        </w:rPr>
      </w:pPr>
    </w:p>
    <w:p w:rsidR="00296883" w:rsidRPr="00296883" w:rsidRDefault="00296883" w:rsidP="00296883">
      <w:pPr>
        <w:widowControl w:val="0"/>
        <w:tabs>
          <w:tab w:val="left" w:pos="709"/>
        </w:tabs>
        <w:spacing w:after="0" w:line="240" w:lineRule="auto"/>
        <w:jc w:val="both"/>
        <w:rPr>
          <w:rFonts w:ascii="Tahoma" w:hAnsi="Tahoma" w:cs="Tahoma"/>
          <w:b/>
          <w:sz w:val="20"/>
          <w:szCs w:val="20"/>
        </w:rPr>
      </w:pPr>
      <w:r w:rsidRPr="00296883">
        <w:rPr>
          <w:rFonts w:ascii="Tahoma" w:hAnsi="Tahoma" w:cs="Tahoma"/>
          <w:b/>
          <w:sz w:val="20"/>
          <w:szCs w:val="20"/>
        </w:rPr>
        <w:t>14.2.9. Требования к загрузке и хранению пользовательских данных</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 xml:space="preserve">14.2.9.1. При загрузке определенных типов файлов, должны выполняться проверки их типа и/или расширения. </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14.2.9.2. Должны быть реализованы проверки загрузки файлов только в разрешенные каталоги.</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14.2.9.3. Объемы загрузки данных должны быть лимитированы минимально необходимыми.</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14.2.9.4. Хранилища критичных данных должны шифроваться, в том числе резервные копии.</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14.2.9.5. Кэширование ответов, содержащих конфиденциальные данные, должно быть отключено.</w:t>
      </w:r>
    </w:p>
    <w:p w:rsidR="00296883" w:rsidRPr="00296883" w:rsidRDefault="00296883" w:rsidP="00296883">
      <w:pPr>
        <w:widowControl w:val="0"/>
        <w:tabs>
          <w:tab w:val="left" w:pos="709"/>
        </w:tabs>
        <w:spacing w:after="0" w:line="240" w:lineRule="auto"/>
        <w:jc w:val="both"/>
        <w:rPr>
          <w:rFonts w:ascii="Tahoma" w:hAnsi="Tahoma" w:cs="Tahoma"/>
          <w:b/>
          <w:sz w:val="20"/>
          <w:szCs w:val="20"/>
        </w:rPr>
      </w:pPr>
    </w:p>
    <w:p w:rsidR="00296883" w:rsidRPr="00296883" w:rsidRDefault="00296883" w:rsidP="00296883">
      <w:pPr>
        <w:widowControl w:val="0"/>
        <w:tabs>
          <w:tab w:val="left" w:pos="709"/>
        </w:tabs>
        <w:spacing w:after="0" w:line="240" w:lineRule="auto"/>
        <w:jc w:val="both"/>
        <w:rPr>
          <w:rFonts w:ascii="Tahoma" w:hAnsi="Tahoma" w:cs="Tahoma"/>
          <w:b/>
          <w:sz w:val="20"/>
          <w:szCs w:val="20"/>
        </w:rPr>
      </w:pPr>
      <w:r w:rsidRPr="00296883">
        <w:rPr>
          <w:rFonts w:ascii="Tahoma" w:hAnsi="Tahoma" w:cs="Tahoma"/>
          <w:b/>
          <w:sz w:val="20"/>
          <w:szCs w:val="20"/>
        </w:rPr>
        <w:t>14.2.10. Требования к интеграции с корпоративными системами</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14.2.10.1. Необходимо использовать принцип минимальных привилегий: выполнение кода должно происходить с минимально возможными привилегиями. Разработанные службы не должны запускаться и работать с повышенными привилегиями, кроме случаев, когда это обоснованно, задокументировано и согласовано всеми участниками процесса безопасной разработки.</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 xml:space="preserve">14.2.10.2. Многоуровневая защита (эшелонирование): защита разрабатываемого программного </w:t>
      </w:r>
      <w:r w:rsidRPr="00296883">
        <w:rPr>
          <w:rFonts w:ascii="Tahoma" w:hAnsi="Tahoma" w:cs="Tahoma"/>
          <w:sz w:val="20"/>
          <w:szCs w:val="20"/>
        </w:rPr>
        <w:lastRenderedPageBreak/>
        <w:t>продукта и данных должна осуществляться на всех этапах обработки информации и на всех уровнях ИТ инфраструктуры.</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14.2.10.3. Шифрование конфиденциальной информации: вся конфиденциальная информация должна храниться в зашифрованном виде.</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14.2.10.4. Обработка исключений: стандартные действия для методов или запросов должны обрабатывать исключения таким образом, чтобы это не влияло на конфиденциальность, целостность и доступность данных.</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14.2.10.5. Журнал аудита: должен быть реализован журнал аудита для обеспечения контроля действий пользователей и работы ПО.</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14.2.10.6. Принцип минимизации данных и принцип ограничения цели: программное обеспечение должно оперировать только необходимыми данными и использовать их только в первоначально определенных целях. Обработка персональных данных должна быть ограничена целью их обработки в соответствии с функциональным назначением ПО. При этом персональные данные подлежат уничтожению либо обезличиванию по достижении целей обработки.</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14.2.10.7. Разработка архитектуры ИТ инфраструктуры должна осуществляться с привлечением работников Центра поддержки инфраструктуры.</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14.2.10.8. Должны выбираться библиотеки и протоколы актуальных версий с учетом лучших практик в сфере разработки и обеспечения информационной безопасности.</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 xml:space="preserve">14.2.10.9. В корпоративных системах запрещено использовать неподдерживаемые и неактуальные сторонние библиотеки и </w:t>
      </w:r>
      <w:proofErr w:type="spellStart"/>
      <w:r w:rsidRPr="00296883">
        <w:rPr>
          <w:rFonts w:ascii="Tahoma" w:hAnsi="Tahoma" w:cs="Tahoma"/>
          <w:sz w:val="20"/>
          <w:szCs w:val="20"/>
        </w:rPr>
        <w:t>фреймворки</w:t>
      </w:r>
      <w:proofErr w:type="spellEnd"/>
      <w:r w:rsidRPr="00296883">
        <w:rPr>
          <w:rFonts w:ascii="Tahoma" w:hAnsi="Tahoma" w:cs="Tahoma"/>
          <w:sz w:val="20"/>
          <w:szCs w:val="20"/>
        </w:rPr>
        <w:t>, для которых разработчиком не отслеживаются и не исправляются уязвимости.</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14.2.10.10. При выборе алгоритма шифрования необходимо руководствоваться требованиями законодательства РФ.</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 xml:space="preserve">14.2.10.11. В случае необходимости использования </w:t>
      </w:r>
      <w:proofErr w:type="spellStart"/>
      <w:r w:rsidRPr="00296883">
        <w:rPr>
          <w:rFonts w:ascii="Tahoma" w:hAnsi="Tahoma" w:cs="Tahoma"/>
          <w:sz w:val="20"/>
          <w:szCs w:val="20"/>
        </w:rPr>
        <w:t>самописных</w:t>
      </w:r>
      <w:proofErr w:type="spellEnd"/>
      <w:r w:rsidRPr="00296883">
        <w:rPr>
          <w:rFonts w:ascii="Tahoma" w:hAnsi="Tahoma" w:cs="Tahoma"/>
          <w:sz w:val="20"/>
          <w:szCs w:val="20"/>
        </w:rPr>
        <w:t xml:space="preserve"> протоколов в корпоративных системах, их использование должно быть обосновано, задокументировано и согласовано всеми участниками процесса разработки.</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 xml:space="preserve">14.2.10.12. Журналы приложений не должны содержать конфиденциальных данных (учетные данные, </w:t>
      </w:r>
      <w:proofErr w:type="spellStart"/>
      <w:r w:rsidRPr="00296883">
        <w:rPr>
          <w:rFonts w:ascii="Tahoma" w:hAnsi="Tahoma" w:cs="Tahoma"/>
          <w:sz w:val="20"/>
          <w:szCs w:val="20"/>
        </w:rPr>
        <w:t>токены</w:t>
      </w:r>
      <w:proofErr w:type="spellEnd"/>
      <w:r w:rsidRPr="00296883">
        <w:rPr>
          <w:rFonts w:ascii="Tahoma" w:hAnsi="Tahoma" w:cs="Tahoma"/>
          <w:sz w:val="20"/>
          <w:szCs w:val="20"/>
        </w:rPr>
        <w:t>, и т.п.).</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14.2.10.13. Все используемые в разрабатываемых продуктах сторонние компоненты должны быть получены из подтвержденных внутренних источников (</w:t>
      </w:r>
      <w:proofErr w:type="spellStart"/>
      <w:r w:rsidRPr="00296883">
        <w:rPr>
          <w:rFonts w:ascii="Tahoma" w:hAnsi="Tahoma" w:cs="Tahoma"/>
          <w:sz w:val="20"/>
          <w:szCs w:val="20"/>
        </w:rPr>
        <w:t>artifactory</w:t>
      </w:r>
      <w:proofErr w:type="spellEnd"/>
      <w:r w:rsidRPr="00296883">
        <w:rPr>
          <w:rFonts w:ascii="Tahoma" w:hAnsi="Tahoma" w:cs="Tahoma"/>
          <w:sz w:val="20"/>
          <w:szCs w:val="20"/>
        </w:rPr>
        <w:t xml:space="preserve">) и проверены на уязвимости. </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14.2.10.14. Программный код разрабатываемого программного обеспечения должен проверяться разработчиком на наличие ошибок программирования и потенциальных уязвимостей перед его переводом в продуктивный режим (</w:t>
      </w:r>
      <w:proofErr w:type="spellStart"/>
      <w:r w:rsidRPr="00296883">
        <w:rPr>
          <w:rFonts w:ascii="Tahoma" w:hAnsi="Tahoma" w:cs="Tahoma"/>
          <w:sz w:val="20"/>
          <w:szCs w:val="20"/>
        </w:rPr>
        <w:t>code</w:t>
      </w:r>
      <w:proofErr w:type="spellEnd"/>
      <w:r w:rsidRPr="00296883">
        <w:rPr>
          <w:rFonts w:ascii="Tahoma" w:hAnsi="Tahoma" w:cs="Tahoma"/>
          <w:sz w:val="20"/>
          <w:szCs w:val="20"/>
        </w:rPr>
        <w:t xml:space="preserve"> </w:t>
      </w:r>
      <w:proofErr w:type="spellStart"/>
      <w:r w:rsidRPr="00296883">
        <w:rPr>
          <w:rFonts w:ascii="Tahoma" w:hAnsi="Tahoma" w:cs="Tahoma"/>
          <w:sz w:val="20"/>
          <w:szCs w:val="20"/>
        </w:rPr>
        <w:t>review</w:t>
      </w:r>
      <w:proofErr w:type="spellEnd"/>
      <w:r w:rsidRPr="00296883">
        <w:rPr>
          <w:rFonts w:ascii="Tahoma" w:hAnsi="Tahoma" w:cs="Tahoma"/>
          <w:sz w:val="20"/>
          <w:szCs w:val="20"/>
        </w:rPr>
        <w:t xml:space="preserve">). </w:t>
      </w:r>
    </w:p>
    <w:p w:rsidR="00296883" w:rsidRPr="00296883" w:rsidRDefault="00296883" w:rsidP="00296883">
      <w:pPr>
        <w:widowControl w:val="0"/>
        <w:tabs>
          <w:tab w:val="left" w:pos="709"/>
        </w:tabs>
        <w:spacing w:after="0" w:line="240" w:lineRule="auto"/>
        <w:jc w:val="both"/>
        <w:rPr>
          <w:rFonts w:ascii="Tahoma" w:hAnsi="Tahoma" w:cs="Tahoma"/>
          <w:b/>
          <w:sz w:val="20"/>
          <w:szCs w:val="20"/>
        </w:rPr>
      </w:pPr>
      <w:r w:rsidRPr="00296883">
        <w:rPr>
          <w:rFonts w:ascii="Tahoma" w:hAnsi="Tahoma" w:cs="Tahoma"/>
          <w:sz w:val="20"/>
          <w:szCs w:val="20"/>
        </w:rPr>
        <w:t>14.2.10.15. Запрещено переносить в продуктовую среду результаты разработки (артефакты), в которых были выявлены уязвимости критического, высокого и среднего уровней. Наличие уязвимостей низкого уровня допустимо по согласованию с работниками Центра ИБ и с занесением в технический долг команды разработки.</w:t>
      </w:r>
    </w:p>
    <w:p w:rsidR="00296883" w:rsidRPr="00296883" w:rsidRDefault="00296883" w:rsidP="00296883">
      <w:pPr>
        <w:widowControl w:val="0"/>
        <w:tabs>
          <w:tab w:val="left" w:pos="709"/>
        </w:tabs>
        <w:spacing w:after="0" w:line="240" w:lineRule="auto"/>
        <w:jc w:val="both"/>
        <w:rPr>
          <w:rFonts w:ascii="Tahoma" w:hAnsi="Tahoma" w:cs="Tahoma"/>
          <w:b/>
          <w:sz w:val="20"/>
          <w:szCs w:val="20"/>
        </w:rPr>
      </w:pPr>
    </w:p>
    <w:p w:rsidR="00296883" w:rsidRPr="00296883" w:rsidRDefault="00296883" w:rsidP="00296883">
      <w:pPr>
        <w:widowControl w:val="0"/>
        <w:tabs>
          <w:tab w:val="left" w:pos="709"/>
        </w:tabs>
        <w:spacing w:after="0" w:line="240" w:lineRule="auto"/>
        <w:jc w:val="both"/>
        <w:rPr>
          <w:rFonts w:ascii="Tahoma" w:hAnsi="Tahoma" w:cs="Tahoma"/>
          <w:b/>
          <w:sz w:val="20"/>
          <w:szCs w:val="20"/>
        </w:rPr>
      </w:pPr>
      <w:r w:rsidRPr="00296883">
        <w:rPr>
          <w:rFonts w:ascii="Tahoma" w:hAnsi="Tahoma" w:cs="Tahoma"/>
          <w:b/>
          <w:sz w:val="20"/>
          <w:szCs w:val="20"/>
        </w:rPr>
        <w:t>14.2.11. Требования к безопасности кода</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14.2.11.1. При разработке безопасного программного обеспечения командой разработки не должны допускаться ошибки и уязвимости, вызванные:</w:t>
      </w:r>
    </w:p>
    <w:p w:rsidR="00296883" w:rsidRPr="00296883" w:rsidRDefault="00296883" w:rsidP="00296883">
      <w:pPr>
        <w:widowControl w:val="0"/>
        <w:numPr>
          <w:ilvl w:val="0"/>
          <w:numId w:val="106"/>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Отсутствием необходимого параметра, присвоением параметру неправильных значений, наличием избыточного числа параметров или неопределенных параметров ПО.</w:t>
      </w:r>
    </w:p>
    <w:p w:rsidR="00296883" w:rsidRPr="00296883" w:rsidRDefault="00296883" w:rsidP="00296883">
      <w:pPr>
        <w:widowControl w:val="0"/>
        <w:numPr>
          <w:ilvl w:val="0"/>
          <w:numId w:val="106"/>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Отсутствием проверки значений, избыточным количество значений, неопределенностью значений, вводимых (входных) данных.</w:t>
      </w:r>
    </w:p>
    <w:p w:rsidR="00296883" w:rsidRPr="00296883" w:rsidRDefault="00296883" w:rsidP="00296883">
      <w:pPr>
        <w:widowControl w:val="0"/>
        <w:numPr>
          <w:ilvl w:val="0"/>
          <w:numId w:val="106"/>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Отслеживанием пути доступа к каталогу по адресной строке или составному имени и получении доступа к предыдущему или корневому месту хранения данных.</w:t>
      </w:r>
    </w:p>
    <w:p w:rsidR="00296883" w:rsidRPr="00296883" w:rsidRDefault="00296883" w:rsidP="00296883">
      <w:pPr>
        <w:widowControl w:val="0"/>
        <w:numPr>
          <w:ilvl w:val="0"/>
          <w:numId w:val="106"/>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Возможностью внедрения ссылки на сторонние ресурсы, которые могут содержать вредоносный код. Для файловых систем недостатками являются символьные ссылки и возможность прослеживания по ним нахождения ресурса, доступ к которому ограничен.</w:t>
      </w:r>
    </w:p>
    <w:p w:rsidR="00296883" w:rsidRPr="00296883" w:rsidRDefault="00296883" w:rsidP="00296883">
      <w:pPr>
        <w:widowControl w:val="0"/>
        <w:numPr>
          <w:ilvl w:val="0"/>
          <w:numId w:val="106"/>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Возможностью выполнения пользователем команд ОС, таких как просмотр структуры каталогов, копирование, удаление файлов и других команд.</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14.2.11.2. При разработке безопасного программного обеспечения необходимо:</w:t>
      </w:r>
    </w:p>
    <w:p w:rsidR="00296883" w:rsidRPr="00296883" w:rsidRDefault="00296883" w:rsidP="00296883">
      <w:pPr>
        <w:widowControl w:val="0"/>
        <w:numPr>
          <w:ilvl w:val="0"/>
          <w:numId w:val="107"/>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Исключить возможность внедрения кода в веб-страницы (скрипты, выполняющиеся на стороне пользователя) для получения данных нелегитимными пользователями.</w:t>
      </w:r>
    </w:p>
    <w:p w:rsidR="00296883" w:rsidRPr="00296883" w:rsidRDefault="00296883" w:rsidP="00296883">
      <w:pPr>
        <w:widowControl w:val="0"/>
        <w:numPr>
          <w:ilvl w:val="0"/>
          <w:numId w:val="107"/>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Исключить возможность внедрения интерпретируемых операторов языков программирования (например, операции выбора, добавления, удаления и другие) или разметки в исходный код веб-приложения.</w:t>
      </w:r>
    </w:p>
    <w:p w:rsidR="00296883" w:rsidRPr="00296883" w:rsidRDefault="00296883" w:rsidP="00296883">
      <w:pPr>
        <w:widowControl w:val="0"/>
        <w:numPr>
          <w:ilvl w:val="0"/>
          <w:numId w:val="107"/>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Исключить возможность внедрения кода или части кода, приводящего к нарушению процесса выполнения операций.</w:t>
      </w:r>
    </w:p>
    <w:p w:rsidR="00296883" w:rsidRPr="00296883" w:rsidRDefault="00296883" w:rsidP="00296883">
      <w:pPr>
        <w:widowControl w:val="0"/>
        <w:numPr>
          <w:ilvl w:val="0"/>
          <w:numId w:val="107"/>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 xml:space="preserve">Исключить осуществление записи данных за пределами области выделенной для ПО в </w:t>
      </w:r>
      <w:r w:rsidRPr="00296883">
        <w:rPr>
          <w:rFonts w:ascii="Tahoma" w:eastAsiaTheme="minorEastAsia" w:hAnsi="Tahoma" w:cs="Tahoma"/>
          <w:sz w:val="20"/>
          <w:szCs w:val="20"/>
        </w:rPr>
        <w:lastRenderedPageBreak/>
        <w:t xml:space="preserve">памяти буфера. </w:t>
      </w:r>
    </w:p>
    <w:p w:rsidR="00296883" w:rsidRPr="00296883" w:rsidRDefault="00296883" w:rsidP="00296883">
      <w:pPr>
        <w:widowControl w:val="0"/>
        <w:numPr>
          <w:ilvl w:val="0"/>
          <w:numId w:val="107"/>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Контролировать форматную строку функции ввода/вывода.</w:t>
      </w:r>
    </w:p>
    <w:p w:rsidR="00296883" w:rsidRPr="00296883" w:rsidRDefault="00296883" w:rsidP="00296883">
      <w:pPr>
        <w:widowControl w:val="0"/>
        <w:numPr>
          <w:ilvl w:val="0"/>
          <w:numId w:val="107"/>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 xml:space="preserve">Исключить преднамеренное или неумышленное разглашение информации ограниченного доступа. </w:t>
      </w:r>
    </w:p>
    <w:p w:rsidR="00296883" w:rsidRPr="00296883" w:rsidRDefault="00296883" w:rsidP="00296883">
      <w:pPr>
        <w:widowControl w:val="0"/>
        <w:numPr>
          <w:ilvl w:val="0"/>
          <w:numId w:val="107"/>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Исключить возможность обхода аутентификации, ошибки логики процесса аутентификации, отсутствие запрета множественных неудачных попыток аутентификации, отсутствие требования аутентификации для выполнения критичных функций.</w:t>
      </w:r>
    </w:p>
    <w:p w:rsidR="00296883" w:rsidRPr="00296883" w:rsidRDefault="00296883" w:rsidP="00296883">
      <w:pPr>
        <w:widowControl w:val="0"/>
        <w:numPr>
          <w:ilvl w:val="0"/>
          <w:numId w:val="107"/>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Исключить хранение информации в незашифрованном виде, ошибки при управлении ключами, использование несертифицированных средств криптографической защиты информации (там, где это обусловлено требования законодательства РФ).</w:t>
      </w:r>
    </w:p>
    <w:p w:rsidR="00296883" w:rsidRPr="00296883" w:rsidRDefault="00296883" w:rsidP="00296883">
      <w:pPr>
        <w:widowControl w:val="0"/>
        <w:numPr>
          <w:ilvl w:val="0"/>
          <w:numId w:val="107"/>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Предусмотреть функционал проверки правильности формирования запроса (защита от SQL инъекций).</w:t>
      </w:r>
    </w:p>
    <w:p w:rsidR="00296883" w:rsidRPr="00296883" w:rsidRDefault="00296883" w:rsidP="00296883">
      <w:pPr>
        <w:widowControl w:val="0"/>
        <w:numPr>
          <w:ilvl w:val="0"/>
          <w:numId w:val="107"/>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Исключить переполнение буфера.</w:t>
      </w:r>
    </w:p>
    <w:p w:rsidR="00296883" w:rsidRPr="00296883" w:rsidRDefault="00296883" w:rsidP="00296883">
      <w:pPr>
        <w:widowControl w:val="0"/>
        <w:numPr>
          <w:ilvl w:val="0"/>
          <w:numId w:val="107"/>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Исключить недостатки проектирования многопоточной системы или приложения, при которой функционирование системы или приложения зависит от порядка выполнения части кода ("Состояние гонки").</w:t>
      </w:r>
    </w:p>
    <w:p w:rsidR="00296883" w:rsidRPr="00296883" w:rsidRDefault="00296883" w:rsidP="00296883">
      <w:pPr>
        <w:widowControl w:val="0"/>
        <w:numPr>
          <w:ilvl w:val="0"/>
          <w:numId w:val="107"/>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Принять меры по освобождению выделенных участков памяти после использования, отсутствием очистки памяти процессов от сведений ограниченного доступа перед повторным использованием, возможностью повторного использования освобожденной памяти.</w:t>
      </w:r>
    </w:p>
    <w:p w:rsidR="00296883" w:rsidRPr="00296883" w:rsidRDefault="00296883" w:rsidP="00296883">
      <w:pPr>
        <w:widowControl w:val="0"/>
        <w:tabs>
          <w:tab w:val="left" w:pos="709"/>
        </w:tabs>
        <w:spacing w:after="0" w:line="240" w:lineRule="auto"/>
        <w:contextualSpacing/>
        <w:jc w:val="both"/>
        <w:rPr>
          <w:rFonts w:ascii="Tahoma" w:eastAsiaTheme="minorEastAsia" w:hAnsi="Tahoma" w:cs="Tahoma"/>
          <w:sz w:val="20"/>
          <w:szCs w:val="20"/>
        </w:rPr>
      </w:pPr>
    </w:p>
    <w:p w:rsidR="00296883" w:rsidRPr="00296883" w:rsidRDefault="00296883" w:rsidP="00296883">
      <w:pPr>
        <w:widowControl w:val="0"/>
        <w:tabs>
          <w:tab w:val="left" w:pos="709"/>
        </w:tabs>
        <w:spacing w:after="0" w:line="240" w:lineRule="auto"/>
        <w:jc w:val="both"/>
        <w:rPr>
          <w:rFonts w:ascii="Tahoma" w:hAnsi="Tahoma" w:cs="Tahoma"/>
          <w:b/>
          <w:sz w:val="20"/>
          <w:szCs w:val="20"/>
        </w:rPr>
      </w:pPr>
      <w:r w:rsidRPr="00296883">
        <w:rPr>
          <w:rFonts w:ascii="Tahoma" w:hAnsi="Tahoma" w:cs="Tahoma"/>
          <w:b/>
          <w:sz w:val="20"/>
          <w:szCs w:val="20"/>
        </w:rPr>
        <w:t xml:space="preserve">14.2.12. Требования к </w:t>
      </w:r>
      <w:proofErr w:type="spellStart"/>
      <w:r w:rsidRPr="00296883">
        <w:rPr>
          <w:rFonts w:ascii="Tahoma" w:hAnsi="Tahoma" w:cs="Tahoma"/>
          <w:b/>
          <w:sz w:val="20"/>
          <w:szCs w:val="20"/>
        </w:rPr>
        <w:t>десериализации</w:t>
      </w:r>
      <w:proofErr w:type="spellEnd"/>
      <w:r w:rsidRPr="00296883">
        <w:rPr>
          <w:rFonts w:ascii="Tahoma" w:hAnsi="Tahoma" w:cs="Tahoma"/>
          <w:b/>
          <w:sz w:val="20"/>
          <w:szCs w:val="20"/>
        </w:rPr>
        <w:t>.</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 xml:space="preserve">14.2.12.1. Необходимо отклонять </w:t>
      </w:r>
      <w:proofErr w:type="spellStart"/>
      <w:r w:rsidRPr="00296883">
        <w:rPr>
          <w:rFonts w:ascii="Tahoma" w:hAnsi="Tahoma" w:cs="Tahoma"/>
          <w:sz w:val="20"/>
          <w:szCs w:val="20"/>
        </w:rPr>
        <w:t>сериализованные</w:t>
      </w:r>
      <w:proofErr w:type="spellEnd"/>
      <w:r w:rsidRPr="00296883">
        <w:rPr>
          <w:rFonts w:ascii="Tahoma" w:hAnsi="Tahoma" w:cs="Tahoma"/>
          <w:sz w:val="20"/>
          <w:szCs w:val="20"/>
        </w:rPr>
        <w:t xml:space="preserve"> объекты от </w:t>
      </w:r>
      <w:proofErr w:type="spellStart"/>
      <w:r w:rsidRPr="00296883">
        <w:rPr>
          <w:rFonts w:ascii="Tahoma" w:hAnsi="Tahoma" w:cs="Tahoma"/>
          <w:sz w:val="20"/>
          <w:szCs w:val="20"/>
        </w:rPr>
        <w:t>недоверенных</w:t>
      </w:r>
      <w:proofErr w:type="spellEnd"/>
      <w:r w:rsidRPr="00296883">
        <w:rPr>
          <w:rFonts w:ascii="Tahoma" w:hAnsi="Tahoma" w:cs="Tahoma"/>
          <w:sz w:val="20"/>
          <w:szCs w:val="20"/>
        </w:rPr>
        <w:t xml:space="preserve"> источников или использовать среды </w:t>
      </w:r>
      <w:proofErr w:type="spellStart"/>
      <w:r w:rsidRPr="00296883">
        <w:rPr>
          <w:rFonts w:ascii="Tahoma" w:hAnsi="Tahoma" w:cs="Tahoma"/>
          <w:sz w:val="20"/>
          <w:szCs w:val="20"/>
        </w:rPr>
        <w:t>сериализации</w:t>
      </w:r>
      <w:proofErr w:type="spellEnd"/>
      <w:r w:rsidRPr="00296883">
        <w:rPr>
          <w:rFonts w:ascii="Tahoma" w:hAnsi="Tahoma" w:cs="Tahoma"/>
          <w:sz w:val="20"/>
          <w:szCs w:val="20"/>
        </w:rPr>
        <w:t>, допускающей только примитивные типы данных. Если это невозможно, рекомендуется следующее:</w:t>
      </w:r>
    </w:p>
    <w:p w:rsidR="00296883" w:rsidRPr="00296883" w:rsidRDefault="00296883" w:rsidP="00296883">
      <w:pPr>
        <w:widowControl w:val="0"/>
        <w:numPr>
          <w:ilvl w:val="0"/>
          <w:numId w:val="108"/>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 xml:space="preserve">Проводить проверку целостности </w:t>
      </w:r>
      <w:proofErr w:type="spellStart"/>
      <w:r w:rsidRPr="00296883">
        <w:rPr>
          <w:rFonts w:ascii="Tahoma" w:eastAsiaTheme="minorEastAsia" w:hAnsi="Tahoma" w:cs="Tahoma"/>
          <w:sz w:val="20"/>
          <w:szCs w:val="20"/>
        </w:rPr>
        <w:t>сериализованных</w:t>
      </w:r>
      <w:proofErr w:type="spellEnd"/>
      <w:r w:rsidRPr="00296883">
        <w:rPr>
          <w:rFonts w:ascii="Tahoma" w:eastAsiaTheme="minorEastAsia" w:hAnsi="Tahoma" w:cs="Tahoma"/>
          <w:sz w:val="20"/>
          <w:szCs w:val="20"/>
        </w:rPr>
        <w:t xml:space="preserve"> объектов, например, с помощью цифровых подписей, для предотвращения создания вредоносных объектов или подмены данных. </w:t>
      </w:r>
    </w:p>
    <w:p w:rsidR="00296883" w:rsidRPr="00296883" w:rsidRDefault="00296883" w:rsidP="00296883">
      <w:pPr>
        <w:widowControl w:val="0"/>
        <w:numPr>
          <w:ilvl w:val="0"/>
          <w:numId w:val="108"/>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 xml:space="preserve">Использовать ввод строгих ограничений типов при </w:t>
      </w:r>
      <w:proofErr w:type="spellStart"/>
      <w:r w:rsidRPr="00296883">
        <w:rPr>
          <w:rFonts w:ascii="Tahoma" w:eastAsiaTheme="minorEastAsia" w:hAnsi="Tahoma" w:cs="Tahoma"/>
          <w:sz w:val="20"/>
          <w:szCs w:val="20"/>
        </w:rPr>
        <w:t>десериализации</w:t>
      </w:r>
      <w:proofErr w:type="spellEnd"/>
      <w:r w:rsidRPr="00296883">
        <w:rPr>
          <w:rFonts w:ascii="Tahoma" w:eastAsiaTheme="minorEastAsia" w:hAnsi="Tahoma" w:cs="Tahoma"/>
          <w:sz w:val="20"/>
          <w:szCs w:val="20"/>
        </w:rPr>
        <w:t xml:space="preserve"> перед созданием объекта, поскольку ожидаемым является поддающийся определению набор классов. </w:t>
      </w:r>
    </w:p>
    <w:p w:rsidR="00296883" w:rsidRPr="00296883" w:rsidRDefault="00296883" w:rsidP="00296883">
      <w:pPr>
        <w:widowControl w:val="0"/>
        <w:numPr>
          <w:ilvl w:val="0"/>
          <w:numId w:val="108"/>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 xml:space="preserve">Соблюдать изоляцию и запуск кода, осуществляющего </w:t>
      </w:r>
      <w:proofErr w:type="spellStart"/>
      <w:r w:rsidRPr="00296883">
        <w:rPr>
          <w:rFonts w:ascii="Tahoma" w:eastAsiaTheme="minorEastAsia" w:hAnsi="Tahoma" w:cs="Tahoma"/>
          <w:sz w:val="20"/>
          <w:szCs w:val="20"/>
        </w:rPr>
        <w:t>десериализацию</w:t>
      </w:r>
      <w:proofErr w:type="spellEnd"/>
      <w:r w:rsidRPr="00296883">
        <w:rPr>
          <w:rFonts w:ascii="Tahoma" w:eastAsiaTheme="minorEastAsia" w:hAnsi="Tahoma" w:cs="Tahoma"/>
          <w:sz w:val="20"/>
          <w:szCs w:val="20"/>
        </w:rPr>
        <w:t xml:space="preserve">, в среде с минимальными привилегиями, если это возможно. </w:t>
      </w:r>
    </w:p>
    <w:p w:rsidR="00296883" w:rsidRPr="00296883" w:rsidRDefault="00296883" w:rsidP="00296883">
      <w:pPr>
        <w:widowControl w:val="0"/>
        <w:numPr>
          <w:ilvl w:val="0"/>
          <w:numId w:val="108"/>
        </w:numPr>
        <w:tabs>
          <w:tab w:val="left" w:pos="709"/>
        </w:tabs>
        <w:spacing w:after="0" w:line="240" w:lineRule="auto"/>
        <w:ind w:left="0" w:firstLine="0"/>
        <w:contextualSpacing/>
        <w:jc w:val="both"/>
        <w:rPr>
          <w:rFonts w:ascii="Tahoma" w:eastAsiaTheme="minorEastAsia" w:hAnsi="Tahoma" w:cs="Tahoma"/>
          <w:sz w:val="20"/>
          <w:szCs w:val="20"/>
        </w:rPr>
      </w:pPr>
      <w:proofErr w:type="spellStart"/>
      <w:r w:rsidRPr="00296883">
        <w:rPr>
          <w:rFonts w:ascii="Tahoma" w:eastAsiaTheme="minorEastAsia" w:hAnsi="Tahoma" w:cs="Tahoma"/>
          <w:sz w:val="20"/>
          <w:szCs w:val="20"/>
        </w:rPr>
        <w:t>Журналировать</w:t>
      </w:r>
      <w:proofErr w:type="spellEnd"/>
      <w:r w:rsidRPr="00296883">
        <w:rPr>
          <w:rFonts w:ascii="Tahoma" w:eastAsiaTheme="minorEastAsia" w:hAnsi="Tahoma" w:cs="Tahoma"/>
          <w:sz w:val="20"/>
          <w:szCs w:val="20"/>
        </w:rPr>
        <w:t xml:space="preserve"> исключения и ошибки </w:t>
      </w:r>
      <w:proofErr w:type="spellStart"/>
      <w:r w:rsidRPr="00296883">
        <w:rPr>
          <w:rFonts w:ascii="Tahoma" w:eastAsiaTheme="minorEastAsia" w:hAnsi="Tahoma" w:cs="Tahoma"/>
          <w:sz w:val="20"/>
          <w:szCs w:val="20"/>
        </w:rPr>
        <w:t>десериализации</w:t>
      </w:r>
      <w:proofErr w:type="spellEnd"/>
      <w:r w:rsidRPr="00296883">
        <w:rPr>
          <w:rFonts w:ascii="Tahoma" w:eastAsiaTheme="minorEastAsia" w:hAnsi="Tahoma" w:cs="Tahoma"/>
          <w:sz w:val="20"/>
          <w:szCs w:val="20"/>
        </w:rPr>
        <w:t xml:space="preserve">, например, непредусмотренных типов входных данных или исключений при </w:t>
      </w:r>
      <w:proofErr w:type="spellStart"/>
      <w:r w:rsidRPr="00296883">
        <w:rPr>
          <w:rFonts w:ascii="Tahoma" w:eastAsiaTheme="minorEastAsia" w:hAnsi="Tahoma" w:cs="Tahoma"/>
          <w:sz w:val="20"/>
          <w:szCs w:val="20"/>
        </w:rPr>
        <w:t>десериализации</w:t>
      </w:r>
      <w:proofErr w:type="spellEnd"/>
      <w:r w:rsidRPr="00296883">
        <w:rPr>
          <w:rFonts w:ascii="Tahoma" w:eastAsiaTheme="minorEastAsia" w:hAnsi="Tahoma" w:cs="Tahoma"/>
          <w:sz w:val="20"/>
          <w:szCs w:val="20"/>
        </w:rPr>
        <w:t xml:space="preserve">. </w:t>
      </w:r>
    </w:p>
    <w:p w:rsidR="00296883" w:rsidRPr="00296883" w:rsidRDefault="00296883" w:rsidP="00296883">
      <w:pPr>
        <w:widowControl w:val="0"/>
        <w:numPr>
          <w:ilvl w:val="0"/>
          <w:numId w:val="108"/>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 xml:space="preserve">Ограничивать или контролировать входящие и исходящие сетевые подключения контейнеров или серверов, осуществляющих </w:t>
      </w:r>
      <w:proofErr w:type="spellStart"/>
      <w:r w:rsidRPr="00296883">
        <w:rPr>
          <w:rFonts w:ascii="Tahoma" w:eastAsiaTheme="minorEastAsia" w:hAnsi="Tahoma" w:cs="Tahoma"/>
          <w:sz w:val="20"/>
          <w:szCs w:val="20"/>
        </w:rPr>
        <w:t>десериализацию</w:t>
      </w:r>
      <w:proofErr w:type="spellEnd"/>
      <w:r w:rsidRPr="00296883">
        <w:rPr>
          <w:rFonts w:ascii="Tahoma" w:eastAsiaTheme="minorEastAsia" w:hAnsi="Tahoma" w:cs="Tahoma"/>
          <w:sz w:val="20"/>
          <w:szCs w:val="20"/>
        </w:rPr>
        <w:t xml:space="preserve">. </w:t>
      </w:r>
    </w:p>
    <w:p w:rsidR="00296883" w:rsidRPr="00296883" w:rsidRDefault="00296883" w:rsidP="00296883">
      <w:pPr>
        <w:widowControl w:val="0"/>
        <w:numPr>
          <w:ilvl w:val="0"/>
          <w:numId w:val="108"/>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 xml:space="preserve">Отслеживать </w:t>
      </w:r>
      <w:proofErr w:type="spellStart"/>
      <w:r w:rsidRPr="00296883">
        <w:rPr>
          <w:rFonts w:ascii="Tahoma" w:eastAsiaTheme="minorEastAsia" w:hAnsi="Tahoma" w:cs="Tahoma"/>
          <w:sz w:val="20"/>
          <w:szCs w:val="20"/>
        </w:rPr>
        <w:t>десериализацию</w:t>
      </w:r>
      <w:proofErr w:type="spellEnd"/>
      <w:r w:rsidRPr="00296883">
        <w:rPr>
          <w:rFonts w:ascii="Tahoma" w:eastAsiaTheme="minorEastAsia" w:hAnsi="Tahoma" w:cs="Tahoma"/>
          <w:sz w:val="20"/>
          <w:szCs w:val="20"/>
        </w:rPr>
        <w:t xml:space="preserve"> с предупреждением о фактах продолжительной </w:t>
      </w:r>
      <w:proofErr w:type="spellStart"/>
      <w:r w:rsidRPr="00296883">
        <w:rPr>
          <w:rFonts w:ascii="Tahoma" w:eastAsiaTheme="minorEastAsia" w:hAnsi="Tahoma" w:cs="Tahoma"/>
          <w:sz w:val="20"/>
          <w:szCs w:val="20"/>
        </w:rPr>
        <w:t>десериализации</w:t>
      </w:r>
      <w:proofErr w:type="spellEnd"/>
      <w:r w:rsidRPr="00296883">
        <w:rPr>
          <w:rFonts w:ascii="Tahoma" w:eastAsiaTheme="minorEastAsia" w:hAnsi="Tahoma" w:cs="Tahoma"/>
          <w:sz w:val="20"/>
          <w:szCs w:val="20"/>
        </w:rPr>
        <w:t>.</w:t>
      </w:r>
    </w:p>
    <w:p w:rsidR="00296883" w:rsidRPr="00296883" w:rsidRDefault="00296883" w:rsidP="00296883">
      <w:pPr>
        <w:widowControl w:val="0"/>
        <w:tabs>
          <w:tab w:val="left" w:pos="709"/>
        </w:tabs>
        <w:spacing w:after="0" w:line="240" w:lineRule="auto"/>
        <w:contextualSpacing/>
        <w:jc w:val="both"/>
        <w:rPr>
          <w:rFonts w:ascii="Tahoma" w:eastAsiaTheme="minorEastAsia" w:hAnsi="Tahoma" w:cs="Tahoma"/>
          <w:sz w:val="20"/>
          <w:szCs w:val="20"/>
        </w:rPr>
      </w:pPr>
    </w:p>
    <w:p w:rsidR="00296883" w:rsidRPr="00296883" w:rsidRDefault="00296883" w:rsidP="00296883">
      <w:pPr>
        <w:widowControl w:val="0"/>
        <w:tabs>
          <w:tab w:val="left" w:pos="709"/>
        </w:tabs>
        <w:spacing w:after="0" w:line="240" w:lineRule="auto"/>
        <w:jc w:val="both"/>
        <w:rPr>
          <w:rFonts w:ascii="Tahoma" w:hAnsi="Tahoma" w:cs="Tahoma"/>
          <w:b/>
          <w:sz w:val="20"/>
          <w:szCs w:val="20"/>
        </w:rPr>
      </w:pPr>
      <w:r w:rsidRPr="00296883">
        <w:rPr>
          <w:rFonts w:ascii="Tahoma" w:hAnsi="Tahoma" w:cs="Tahoma"/>
          <w:b/>
          <w:sz w:val="20"/>
          <w:szCs w:val="20"/>
        </w:rPr>
        <w:t xml:space="preserve">14.2.13. Требования к актуальности компонентов информационной системы. </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14.2.13.1. На все компоненты информационной системы должны быть установлены обновления безопасности.</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14.2.13.2. Рекомендуется выполнять регулярное обновление компонентов информационной системы не реже одного раза в 3 месяца.</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 xml:space="preserve">14.2.13.3. Обновления должны устанавливаться только из доверенных источников (с официальных сайтов и </w:t>
      </w:r>
      <w:proofErr w:type="spellStart"/>
      <w:r w:rsidRPr="00296883">
        <w:rPr>
          <w:rFonts w:ascii="Tahoma" w:hAnsi="Tahoma" w:cs="Tahoma"/>
          <w:sz w:val="20"/>
          <w:szCs w:val="20"/>
        </w:rPr>
        <w:t>репозиториев</w:t>
      </w:r>
      <w:proofErr w:type="spellEnd"/>
      <w:r w:rsidRPr="00296883">
        <w:rPr>
          <w:rFonts w:ascii="Tahoma" w:hAnsi="Tahoma" w:cs="Tahoma"/>
          <w:sz w:val="20"/>
          <w:szCs w:val="20"/>
        </w:rPr>
        <w:t xml:space="preserve"> производителей программного обеспечения).</w:t>
      </w:r>
    </w:p>
    <w:p w:rsidR="00296883" w:rsidRPr="00296883" w:rsidRDefault="00296883" w:rsidP="00296883">
      <w:pPr>
        <w:widowControl w:val="0"/>
        <w:tabs>
          <w:tab w:val="left" w:pos="709"/>
        </w:tabs>
        <w:spacing w:after="0" w:line="240" w:lineRule="auto"/>
        <w:jc w:val="both"/>
        <w:rPr>
          <w:rFonts w:ascii="Tahoma" w:hAnsi="Tahoma" w:cs="Tahoma"/>
          <w:sz w:val="20"/>
          <w:szCs w:val="20"/>
        </w:rPr>
      </w:pPr>
    </w:p>
    <w:p w:rsidR="00296883" w:rsidRPr="00296883" w:rsidRDefault="00296883" w:rsidP="00296883">
      <w:pPr>
        <w:widowControl w:val="0"/>
        <w:tabs>
          <w:tab w:val="left" w:pos="709"/>
        </w:tabs>
        <w:spacing w:after="0" w:line="240" w:lineRule="auto"/>
        <w:jc w:val="both"/>
        <w:rPr>
          <w:rFonts w:ascii="Tahoma" w:hAnsi="Tahoma" w:cs="Tahoma"/>
          <w:b/>
          <w:sz w:val="20"/>
          <w:szCs w:val="20"/>
        </w:rPr>
      </w:pPr>
      <w:r w:rsidRPr="00296883">
        <w:rPr>
          <w:rFonts w:ascii="Tahoma" w:hAnsi="Tahoma" w:cs="Tahoma"/>
          <w:b/>
          <w:sz w:val="20"/>
          <w:szCs w:val="20"/>
        </w:rPr>
        <w:t>14.2.14. Соблюдение требований законодательства и ЛНА в части конфиденциальных данных (персональные данные, коммерческая, служебная тайна и прочее).</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14.2.14.1. Необходимо классифицировать данные, обрабатываемые, хранимые или передаваемые приложением. Определить какие из них являются конфиденциальными. относятся к персональным данным и т.д. согласно законам о неприкосновенности данных, нормативам или бизнес требованиям.</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14.2.14.2. При разработке безопасного программного обеспечения разработчики ПО должны руководствоваться:</w:t>
      </w:r>
    </w:p>
    <w:p w:rsidR="00296883" w:rsidRPr="00296883" w:rsidRDefault="00296883" w:rsidP="00296883">
      <w:pPr>
        <w:widowControl w:val="0"/>
        <w:numPr>
          <w:ilvl w:val="0"/>
          <w:numId w:val="109"/>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 xml:space="preserve">Отраслевыми стандартами безопасного программирования: ISO 15408, ISO 27034-1, ISO TR 24772, </w:t>
      </w:r>
      <w:proofErr w:type="spellStart"/>
      <w:r w:rsidRPr="00296883">
        <w:rPr>
          <w:rFonts w:ascii="Tahoma" w:eastAsiaTheme="minorEastAsia" w:hAnsi="Tahoma" w:cs="Tahoma"/>
          <w:sz w:val="20"/>
          <w:szCs w:val="20"/>
        </w:rPr>
        <w:t>Microsoft</w:t>
      </w:r>
      <w:proofErr w:type="spellEnd"/>
      <w:r w:rsidRPr="00296883">
        <w:rPr>
          <w:rFonts w:ascii="Tahoma" w:eastAsiaTheme="minorEastAsia" w:hAnsi="Tahoma" w:cs="Tahoma"/>
          <w:sz w:val="20"/>
          <w:szCs w:val="20"/>
        </w:rPr>
        <w:t xml:space="preserve"> </w:t>
      </w:r>
      <w:proofErr w:type="spellStart"/>
      <w:r w:rsidRPr="00296883">
        <w:rPr>
          <w:rFonts w:ascii="Tahoma" w:eastAsiaTheme="minorEastAsia" w:hAnsi="Tahoma" w:cs="Tahoma"/>
          <w:sz w:val="20"/>
          <w:szCs w:val="20"/>
        </w:rPr>
        <w:t>Security</w:t>
      </w:r>
      <w:proofErr w:type="spellEnd"/>
      <w:r w:rsidRPr="00296883">
        <w:rPr>
          <w:rFonts w:ascii="Tahoma" w:eastAsiaTheme="minorEastAsia" w:hAnsi="Tahoma" w:cs="Tahoma"/>
          <w:sz w:val="20"/>
          <w:szCs w:val="20"/>
        </w:rPr>
        <w:t xml:space="preserve"> </w:t>
      </w:r>
      <w:proofErr w:type="spellStart"/>
      <w:r w:rsidRPr="00296883">
        <w:rPr>
          <w:rFonts w:ascii="Tahoma" w:eastAsiaTheme="minorEastAsia" w:hAnsi="Tahoma" w:cs="Tahoma"/>
          <w:sz w:val="20"/>
          <w:szCs w:val="20"/>
        </w:rPr>
        <w:t>Development</w:t>
      </w:r>
      <w:proofErr w:type="spellEnd"/>
      <w:r w:rsidRPr="00296883">
        <w:rPr>
          <w:rFonts w:ascii="Tahoma" w:eastAsiaTheme="minorEastAsia" w:hAnsi="Tahoma" w:cs="Tahoma"/>
          <w:sz w:val="20"/>
          <w:szCs w:val="20"/>
        </w:rPr>
        <w:t xml:space="preserve"> </w:t>
      </w:r>
      <w:proofErr w:type="spellStart"/>
      <w:r w:rsidRPr="00296883">
        <w:rPr>
          <w:rFonts w:ascii="Tahoma" w:eastAsiaTheme="minorEastAsia" w:hAnsi="Tahoma" w:cs="Tahoma"/>
          <w:sz w:val="20"/>
          <w:szCs w:val="20"/>
        </w:rPr>
        <w:t>Life</w:t>
      </w:r>
      <w:proofErr w:type="spellEnd"/>
      <w:r w:rsidRPr="00296883">
        <w:rPr>
          <w:rFonts w:ascii="Tahoma" w:eastAsiaTheme="minorEastAsia" w:hAnsi="Tahoma" w:cs="Tahoma"/>
          <w:sz w:val="20"/>
          <w:szCs w:val="20"/>
        </w:rPr>
        <w:t xml:space="preserve"> </w:t>
      </w:r>
      <w:proofErr w:type="spellStart"/>
      <w:r w:rsidRPr="00296883">
        <w:rPr>
          <w:rFonts w:ascii="Tahoma" w:eastAsiaTheme="minorEastAsia" w:hAnsi="Tahoma" w:cs="Tahoma"/>
          <w:sz w:val="20"/>
          <w:szCs w:val="20"/>
        </w:rPr>
        <w:t>Cycle</w:t>
      </w:r>
      <w:proofErr w:type="spellEnd"/>
      <w:r w:rsidRPr="00296883">
        <w:rPr>
          <w:rFonts w:ascii="Tahoma" w:eastAsiaTheme="minorEastAsia" w:hAnsi="Tahoma" w:cs="Tahoma"/>
          <w:sz w:val="20"/>
          <w:szCs w:val="20"/>
        </w:rPr>
        <w:t xml:space="preserve">, </w:t>
      </w:r>
      <w:proofErr w:type="spellStart"/>
      <w:r w:rsidRPr="00296883">
        <w:rPr>
          <w:rFonts w:ascii="Tahoma" w:eastAsiaTheme="minorEastAsia" w:hAnsi="Tahoma" w:cs="Tahoma"/>
          <w:sz w:val="20"/>
          <w:szCs w:val="20"/>
        </w:rPr>
        <w:t>Cisco</w:t>
      </w:r>
      <w:proofErr w:type="spellEnd"/>
      <w:r w:rsidRPr="00296883">
        <w:rPr>
          <w:rFonts w:ascii="Tahoma" w:eastAsiaTheme="minorEastAsia" w:hAnsi="Tahoma" w:cs="Tahoma"/>
          <w:sz w:val="20"/>
          <w:szCs w:val="20"/>
        </w:rPr>
        <w:t xml:space="preserve"> </w:t>
      </w:r>
      <w:proofErr w:type="spellStart"/>
      <w:r w:rsidRPr="00296883">
        <w:rPr>
          <w:rFonts w:ascii="Tahoma" w:eastAsiaTheme="minorEastAsia" w:hAnsi="Tahoma" w:cs="Tahoma"/>
          <w:sz w:val="20"/>
          <w:szCs w:val="20"/>
        </w:rPr>
        <w:t>Security</w:t>
      </w:r>
      <w:proofErr w:type="spellEnd"/>
      <w:r w:rsidRPr="00296883">
        <w:rPr>
          <w:rFonts w:ascii="Tahoma" w:eastAsiaTheme="minorEastAsia" w:hAnsi="Tahoma" w:cs="Tahoma"/>
          <w:sz w:val="20"/>
          <w:szCs w:val="20"/>
        </w:rPr>
        <w:t xml:space="preserve"> </w:t>
      </w:r>
      <w:proofErr w:type="spellStart"/>
      <w:r w:rsidRPr="00296883">
        <w:rPr>
          <w:rFonts w:ascii="Tahoma" w:eastAsiaTheme="minorEastAsia" w:hAnsi="Tahoma" w:cs="Tahoma"/>
          <w:sz w:val="20"/>
          <w:szCs w:val="20"/>
        </w:rPr>
        <w:t>Development</w:t>
      </w:r>
      <w:proofErr w:type="spellEnd"/>
      <w:r w:rsidRPr="00296883">
        <w:rPr>
          <w:rFonts w:ascii="Tahoma" w:eastAsiaTheme="minorEastAsia" w:hAnsi="Tahoma" w:cs="Tahoma"/>
          <w:sz w:val="20"/>
          <w:szCs w:val="20"/>
        </w:rPr>
        <w:t xml:space="preserve"> </w:t>
      </w:r>
      <w:proofErr w:type="spellStart"/>
      <w:r w:rsidRPr="00296883">
        <w:rPr>
          <w:rFonts w:ascii="Tahoma" w:eastAsiaTheme="minorEastAsia" w:hAnsi="Tahoma" w:cs="Tahoma"/>
          <w:sz w:val="20"/>
          <w:szCs w:val="20"/>
        </w:rPr>
        <w:t>Life</w:t>
      </w:r>
      <w:proofErr w:type="spellEnd"/>
      <w:r w:rsidRPr="00296883">
        <w:rPr>
          <w:rFonts w:ascii="Tahoma" w:eastAsiaTheme="minorEastAsia" w:hAnsi="Tahoma" w:cs="Tahoma"/>
          <w:sz w:val="20"/>
          <w:szCs w:val="20"/>
        </w:rPr>
        <w:t xml:space="preserve"> </w:t>
      </w:r>
      <w:proofErr w:type="spellStart"/>
      <w:r w:rsidRPr="00296883">
        <w:rPr>
          <w:rFonts w:ascii="Tahoma" w:eastAsiaTheme="minorEastAsia" w:hAnsi="Tahoma" w:cs="Tahoma"/>
          <w:sz w:val="20"/>
          <w:szCs w:val="20"/>
        </w:rPr>
        <w:t>Cycle</w:t>
      </w:r>
      <w:proofErr w:type="spellEnd"/>
      <w:r w:rsidRPr="00296883">
        <w:rPr>
          <w:rFonts w:ascii="Tahoma" w:eastAsiaTheme="minorEastAsia" w:hAnsi="Tahoma" w:cs="Tahoma"/>
          <w:sz w:val="20"/>
          <w:szCs w:val="20"/>
        </w:rPr>
        <w:t xml:space="preserve">, </w:t>
      </w:r>
      <w:proofErr w:type="spellStart"/>
      <w:r w:rsidRPr="00296883">
        <w:rPr>
          <w:rFonts w:ascii="Tahoma" w:eastAsiaTheme="minorEastAsia" w:hAnsi="Tahoma" w:cs="Tahoma"/>
          <w:sz w:val="20"/>
          <w:szCs w:val="20"/>
        </w:rPr>
        <w:t>OpenSAMM</w:t>
      </w:r>
      <w:proofErr w:type="spellEnd"/>
      <w:r w:rsidRPr="00296883">
        <w:rPr>
          <w:rFonts w:ascii="Tahoma" w:eastAsiaTheme="minorEastAsia" w:hAnsi="Tahoma" w:cs="Tahoma"/>
          <w:sz w:val="20"/>
          <w:szCs w:val="20"/>
        </w:rPr>
        <w:t>, OWASP CLASP, ГОСТ Р56920-2016, ГОСТ Р56921-2016, ГОСТ Р56922-2016, ГОСТ Р56923-2016, ГОСТ Р56939-2016.</w:t>
      </w:r>
    </w:p>
    <w:p w:rsidR="00296883" w:rsidRPr="00296883" w:rsidRDefault="00296883" w:rsidP="00296883">
      <w:pPr>
        <w:widowControl w:val="0"/>
        <w:numPr>
          <w:ilvl w:val="0"/>
          <w:numId w:val="109"/>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Если разрабатываемое ПО предполагает работу с конфиденциальной информацией, разработчик и/или его субподрядчики должны подтвердить применение мер по разработке безопасного ПО на всех этапах жизненного цикла (</w:t>
      </w:r>
      <w:r w:rsidRPr="00296883">
        <w:rPr>
          <w:rFonts w:ascii="Tahoma" w:eastAsiaTheme="minorEastAsia" w:hAnsi="Tahoma" w:cs="Tahoma"/>
          <w:sz w:val="20"/>
          <w:szCs w:val="20"/>
          <w:lang w:val="en-US"/>
        </w:rPr>
        <w:t>SDLC</w:t>
      </w:r>
      <w:r w:rsidRPr="00296883">
        <w:rPr>
          <w:rFonts w:ascii="Tahoma" w:eastAsiaTheme="minorEastAsia" w:hAnsi="Tahoma" w:cs="Tahoma"/>
          <w:sz w:val="20"/>
          <w:szCs w:val="20"/>
        </w:rPr>
        <w:t xml:space="preserve">). </w:t>
      </w:r>
    </w:p>
    <w:p w:rsidR="00296883" w:rsidRPr="00296883" w:rsidRDefault="00296883" w:rsidP="00296883">
      <w:pPr>
        <w:widowControl w:val="0"/>
        <w:numPr>
          <w:ilvl w:val="0"/>
          <w:numId w:val="109"/>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 xml:space="preserve">Процесс разработки должен быть выстроен с учетом лучших практик по организации процесса разработки безопасного ПО (требования регламентов ФСТЭК России, национального </w:t>
      </w:r>
      <w:r w:rsidRPr="00296883">
        <w:rPr>
          <w:rFonts w:ascii="Tahoma" w:eastAsiaTheme="minorEastAsia" w:hAnsi="Tahoma" w:cs="Tahoma"/>
          <w:sz w:val="20"/>
          <w:szCs w:val="20"/>
        </w:rPr>
        <w:lastRenderedPageBreak/>
        <w:t>стандарта ГОСТ Р 56939-2016, международных стандартов серии ISO/IEC 27000, материалов OWASP, рекомендаций NIST).</w:t>
      </w:r>
    </w:p>
    <w:p w:rsidR="00296883" w:rsidRPr="00296883" w:rsidRDefault="00296883" w:rsidP="00296883">
      <w:pPr>
        <w:widowControl w:val="0"/>
        <w:tabs>
          <w:tab w:val="left" w:pos="709"/>
        </w:tabs>
        <w:spacing w:after="0" w:line="240" w:lineRule="auto"/>
        <w:jc w:val="both"/>
        <w:rPr>
          <w:rFonts w:ascii="Tahoma" w:hAnsi="Tahoma" w:cs="Tahoma"/>
          <w:b/>
          <w:sz w:val="20"/>
          <w:szCs w:val="20"/>
        </w:rPr>
      </w:pPr>
    </w:p>
    <w:p w:rsidR="00296883" w:rsidRPr="00296883" w:rsidRDefault="00296883" w:rsidP="00296883">
      <w:pPr>
        <w:widowControl w:val="0"/>
        <w:tabs>
          <w:tab w:val="left" w:pos="709"/>
        </w:tabs>
        <w:spacing w:after="0" w:line="240" w:lineRule="auto"/>
        <w:outlineLvl w:val="1"/>
        <w:rPr>
          <w:rFonts w:ascii="Tahoma" w:eastAsiaTheme="majorEastAsia" w:hAnsi="Tahoma" w:cs="Tahoma"/>
          <w:b/>
          <w:sz w:val="20"/>
          <w:szCs w:val="20"/>
        </w:rPr>
      </w:pPr>
      <w:bookmarkStart w:id="161" w:name="_Toc183526962"/>
      <w:r w:rsidRPr="00296883">
        <w:rPr>
          <w:rFonts w:ascii="Tahoma" w:eastAsiaTheme="majorEastAsia" w:hAnsi="Tahoma" w:cs="Tahoma"/>
          <w:sz w:val="20"/>
          <w:szCs w:val="20"/>
        </w:rPr>
        <w:t>14.3. Требования по информационной безопасности для разработки мобильных приложений</w:t>
      </w:r>
      <w:bookmarkEnd w:id="161"/>
    </w:p>
    <w:p w:rsidR="00296883" w:rsidRPr="00296883" w:rsidRDefault="00296883" w:rsidP="00296883">
      <w:pPr>
        <w:widowControl w:val="0"/>
        <w:tabs>
          <w:tab w:val="left" w:pos="709"/>
        </w:tabs>
        <w:spacing w:after="0" w:line="240" w:lineRule="auto"/>
        <w:jc w:val="both"/>
        <w:rPr>
          <w:rFonts w:ascii="Tahoma" w:eastAsia="Times New Roman" w:hAnsi="Tahoma" w:cs="Tahoma"/>
          <w:sz w:val="20"/>
          <w:szCs w:val="20"/>
          <w:lang w:eastAsia="ru-RU"/>
        </w:rPr>
      </w:pPr>
      <w:r w:rsidRPr="00296883">
        <w:rPr>
          <w:rFonts w:ascii="Tahoma" w:hAnsi="Tahoma" w:cs="Tahoma"/>
          <w:sz w:val="20"/>
          <w:szCs w:val="20"/>
        </w:rPr>
        <w:t xml:space="preserve">14.3.1. </w:t>
      </w:r>
      <w:r w:rsidRPr="00296883">
        <w:rPr>
          <w:rFonts w:ascii="Tahoma" w:eastAsia="Times New Roman" w:hAnsi="Tahoma" w:cs="Tahoma"/>
          <w:sz w:val="20"/>
          <w:szCs w:val="20"/>
        </w:rPr>
        <w:t>Все клиент-серверные взаимодействия должны осуществляться с использованием защищенного транспортного протокола через TLS версии не ниже 1.2.</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14.3.2. Настройки TLS соответствуют современным лучшим практикам, или максимально приближены к ним, если операционная система не поддерживает рекомендуемые стандарты.</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14.3.3. Приложение верифицирует X.509 сертификаты сервера во время установления защищённого канала. Принимаются только сертификаты, подписанные доверенным удостоверяющим центром (CA).</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 xml:space="preserve">14.3.4. В приложении реализован SSL </w:t>
      </w:r>
      <w:proofErr w:type="spellStart"/>
      <w:r w:rsidRPr="00296883">
        <w:rPr>
          <w:rFonts w:ascii="Tahoma" w:hAnsi="Tahoma" w:cs="Tahoma"/>
          <w:sz w:val="20"/>
          <w:szCs w:val="20"/>
        </w:rPr>
        <w:t>pinning</w:t>
      </w:r>
      <w:proofErr w:type="spellEnd"/>
      <w:r w:rsidRPr="00296883">
        <w:rPr>
          <w:rFonts w:ascii="Tahoma" w:hAnsi="Tahoma" w:cs="Tahoma"/>
          <w:sz w:val="20"/>
          <w:szCs w:val="20"/>
        </w:rPr>
        <w:t xml:space="preserve"> и соединение с серверами, которые предлагают другой сертификат или ключ, даже если они подписаны доверенным центром сертификации (CA) не устанавливается.</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rPr>
        <w:t>14.3.5. Приложение использует только актуальные версии библиотек для подключения к сети и обеспечения безопасного соединения.</w:t>
      </w:r>
    </w:p>
    <w:p w:rsidR="00296883" w:rsidRPr="00296883" w:rsidRDefault="00296883" w:rsidP="00296883">
      <w:pPr>
        <w:widowControl w:val="0"/>
        <w:tabs>
          <w:tab w:val="left" w:pos="709"/>
        </w:tabs>
        <w:spacing w:after="0" w:line="240" w:lineRule="auto"/>
        <w:jc w:val="both"/>
        <w:rPr>
          <w:rFonts w:ascii="Tahoma" w:hAnsi="Tahoma" w:cs="Tahoma"/>
          <w:sz w:val="20"/>
          <w:szCs w:val="20"/>
          <w:lang w:eastAsia="ru-RU"/>
        </w:rPr>
      </w:pPr>
    </w:p>
    <w:p w:rsidR="00296883" w:rsidRPr="00296883" w:rsidRDefault="00296883" w:rsidP="00296883">
      <w:pPr>
        <w:widowControl w:val="0"/>
        <w:tabs>
          <w:tab w:val="left" w:pos="709"/>
        </w:tabs>
        <w:spacing w:after="0" w:line="240" w:lineRule="auto"/>
        <w:jc w:val="both"/>
        <w:rPr>
          <w:rFonts w:ascii="Tahoma" w:hAnsi="Tahoma" w:cs="Tahoma"/>
          <w:b/>
          <w:sz w:val="20"/>
          <w:szCs w:val="20"/>
        </w:rPr>
      </w:pPr>
      <w:r w:rsidRPr="00296883">
        <w:rPr>
          <w:rFonts w:ascii="Tahoma" w:hAnsi="Tahoma" w:cs="Tahoma"/>
          <w:b/>
          <w:sz w:val="20"/>
          <w:szCs w:val="20"/>
        </w:rPr>
        <w:t>14.3.6. Требования к механизмам аутентификации и авторизации</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lang w:eastAsia="ru-RU"/>
        </w:rPr>
        <w:t xml:space="preserve">14.3.6.1. </w:t>
      </w:r>
      <w:r w:rsidRPr="00296883">
        <w:rPr>
          <w:rFonts w:ascii="Tahoma" w:hAnsi="Tahoma" w:cs="Tahoma"/>
          <w:sz w:val="20"/>
          <w:szCs w:val="20"/>
        </w:rPr>
        <w:t xml:space="preserve">Механизм аутентификации должен быть защищен от атак </w:t>
      </w:r>
      <w:proofErr w:type="spellStart"/>
      <w:r w:rsidRPr="00296883">
        <w:rPr>
          <w:rFonts w:ascii="Tahoma" w:hAnsi="Tahoma" w:cs="Tahoma"/>
          <w:sz w:val="20"/>
          <w:szCs w:val="20"/>
        </w:rPr>
        <w:t>Brute-force</w:t>
      </w:r>
      <w:proofErr w:type="spellEnd"/>
      <w:r w:rsidRPr="00296883">
        <w:rPr>
          <w:rFonts w:ascii="Tahoma" w:hAnsi="Tahoma" w:cs="Tahoma"/>
          <w:sz w:val="20"/>
          <w:szCs w:val="20"/>
        </w:rPr>
        <w:t xml:space="preserve"> – должен быть реализован механизм определения необычно большого количества попыток аутентификации от одного или нескольких источников.</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lang w:eastAsia="ru-RU"/>
        </w:rPr>
        <w:t xml:space="preserve">14.3.6.2. </w:t>
      </w:r>
      <w:r w:rsidRPr="00296883">
        <w:rPr>
          <w:rFonts w:ascii="Tahoma" w:hAnsi="Tahoma" w:cs="Tahoma"/>
          <w:sz w:val="20"/>
          <w:szCs w:val="20"/>
        </w:rPr>
        <w:t>Корпоративные пароли использовать для аутентификации в мобильных приложениях запрещено.</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lang w:eastAsia="ru-RU"/>
        </w:rPr>
        <w:t xml:space="preserve">14.3.6.3. </w:t>
      </w:r>
      <w:r w:rsidRPr="00296883">
        <w:rPr>
          <w:rFonts w:ascii="Tahoma" w:hAnsi="Tahoma" w:cs="Tahoma"/>
          <w:sz w:val="20"/>
          <w:szCs w:val="20"/>
        </w:rPr>
        <w:t xml:space="preserve">В случае локальной аутентификации парольная политика разрабатываемого приложения должна соответствовать парольной политике Компании. Максимальная длина пароля и количество типов используемых символов не должны быть ограничены. Передавать пароли в открытом виде запрещено, необходимо использовать надежные, адаптивные функции хеширования с солью и фактором трудоемкости (задержки), такие как Argon2, </w:t>
      </w:r>
      <w:proofErr w:type="spellStart"/>
      <w:r w:rsidRPr="00296883">
        <w:rPr>
          <w:rFonts w:ascii="Tahoma" w:hAnsi="Tahoma" w:cs="Tahoma"/>
          <w:sz w:val="20"/>
          <w:szCs w:val="20"/>
        </w:rPr>
        <w:t>scrypt</w:t>
      </w:r>
      <w:proofErr w:type="spellEnd"/>
      <w:r w:rsidRPr="00296883">
        <w:rPr>
          <w:rFonts w:ascii="Tahoma" w:hAnsi="Tahoma" w:cs="Tahoma"/>
          <w:sz w:val="20"/>
          <w:szCs w:val="20"/>
        </w:rPr>
        <w:t xml:space="preserve">, </w:t>
      </w:r>
      <w:proofErr w:type="spellStart"/>
      <w:r w:rsidRPr="00296883">
        <w:rPr>
          <w:rFonts w:ascii="Tahoma" w:hAnsi="Tahoma" w:cs="Tahoma"/>
          <w:sz w:val="20"/>
          <w:szCs w:val="20"/>
        </w:rPr>
        <w:t>bcrypt</w:t>
      </w:r>
      <w:proofErr w:type="spellEnd"/>
      <w:r w:rsidRPr="00296883">
        <w:rPr>
          <w:rFonts w:ascii="Tahoma" w:hAnsi="Tahoma" w:cs="Tahoma"/>
          <w:sz w:val="20"/>
          <w:szCs w:val="20"/>
        </w:rPr>
        <w:t xml:space="preserve"> или PBKDF2.</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lang w:eastAsia="ru-RU"/>
        </w:rPr>
        <w:t xml:space="preserve">14.3.6.4. </w:t>
      </w:r>
      <w:r w:rsidRPr="00296883">
        <w:rPr>
          <w:rFonts w:ascii="Tahoma" w:hAnsi="Tahoma" w:cs="Tahoma"/>
          <w:sz w:val="20"/>
          <w:szCs w:val="20"/>
        </w:rPr>
        <w:t>Вместо паролей предпочтительно использование PIN-кодов, биометрических данных и/или многофакторной аутентификации (MFA).</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lang w:eastAsia="ru-RU"/>
        </w:rPr>
        <w:t xml:space="preserve">14.3.6.5. </w:t>
      </w:r>
      <w:r w:rsidRPr="00296883">
        <w:rPr>
          <w:rFonts w:ascii="Tahoma" w:hAnsi="Tahoma" w:cs="Tahoma"/>
          <w:sz w:val="20"/>
          <w:szCs w:val="20"/>
        </w:rPr>
        <w:t xml:space="preserve">Пароли и другие </w:t>
      </w:r>
      <w:proofErr w:type="spellStart"/>
      <w:r w:rsidRPr="00296883">
        <w:rPr>
          <w:rFonts w:ascii="Tahoma" w:hAnsi="Tahoma" w:cs="Tahoma"/>
          <w:sz w:val="20"/>
          <w:szCs w:val="20"/>
        </w:rPr>
        <w:t>аутентификационные</w:t>
      </w:r>
      <w:proofErr w:type="spellEnd"/>
      <w:r w:rsidRPr="00296883">
        <w:rPr>
          <w:rFonts w:ascii="Tahoma" w:hAnsi="Tahoma" w:cs="Tahoma"/>
          <w:sz w:val="20"/>
          <w:szCs w:val="20"/>
        </w:rPr>
        <w:t xml:space="preserve"> данные не должны содержаться в исходном коде.</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lang w:eastAsia="ru-RU"/>
        </w:rPr>
        <w:t xml:space="preserve">14.3.6.6. </w:t>
      </w:r>
      <w:r w:rsidRPr="00296883">
        <w:rPr>
          <w:rFonts w:ascii="Tahoma" w:hAnsi="Tahoma" w:cs="Tahoma"/>
          <w:sz w:val="20"/>
          <w:szCs w:val="20"/>
        </w:rPr>
        <w:t xml:space="preserve">Хранение секретов (API ключи, пароли и др.) должно быть организовано в безопасном хранилище, таком как </w:t>
      </w:r>
      <w:proofErr w:type="spellStart"/>
      <w:r w:rsidRPr="00296883">
        <w:rPr>
          <w:rFonts w:ascii="Tahoma" w:hAnsi="Tahoma" w:cs="Tahoma"/>
          <w:sz w:val="20"/>
          <w:szCs w:val="20"/>
        </w:rPr>
        <w:t>KeyStore</w:t>
      </w:r>
      <w:proofErr w:type="spellEnd"/>
      <w:r w:rsidRPr="00296883">
        <w:rPr>
          <w:rFonts w:ascii="Tahoma" w:hAnsi="Tahoma" w:cs="Tahoma"/>
          <w:sz w:val="20"/>
          <w:szCs w:val="20"/>
        </w:rPr>
        <w:t>/</w:t>
      </w:r>
      <w:proofErr w:type="spellStart"/>
      <w:r w:rsidRPr="00296883">
        <w:rPr>
          <w:rFonts w:ascii="Tahoma" w:hAnsi="Tahoma" w:cs="Tahoma"/>
          <w:sz w:val="20"/>
          <w:szCs w:val="20"/>
        </w:rPr>
        <w:t>Security</w:t>
      </w:r>
      <w:proofErr w:type="spellEnd"/>
      <w:r w:rsidRPr="00296883">
        <w:rPr>
          <w:rFonts w:ascii="Tahoma" w:hAnsi="Tahoma" w:cs="Tahoma"/>
          <w:sz w:val="20"/>
          <w:szCs w:val="20"/>
        </w:rPr>
        <w:t xml:space="preserve"> </w:t>
      </w:r>
      <w:proofErr w:type="spellStart"/>
      <w:r w:rsidRPr="00296883">
        <w:rPr>
          <w:rFonts w:ascii="Tahoma" w:hAnsi="Tahoma" w:cs="Tahoma"/>
          <w:sz w:val="20"/>
          <w:szCs w:val="20"/>
        </w:rPr>
        <w:t>Enclave</w:t>
      </w:r>
      <w:proofErr w:type="spellEnd"/>
      <w:r w:rsidRPr="00296883">
        <w:rPr>
          <w:rFonts w:ascii="Tahoma" w:hAnsi="Tahoma" w:cs="Tahoma"/>
          <w:sz w:val="20"/>
          <w:szCs w:val="20"/>
        </w:rPr>
        <w:t>.</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lang w:eastAsia="ru-RU"/>
        </w:rPr>
        <w:t xml:space="preserve">14.3.6.7. </w:t>
      </w:r>
      <w:r w:rsidRPr="00296883">
        <w:rPr>
          <w:rFonts w:ascii="Tahoma" w:hAnsi="Tahoma" w:cs="Tahoma"/>
          <w:sz w:val="20"/>
          <w:szCs w:val="20"/>
        </w:rPr>
        <w:t xml:space="preserve">Биометрические шаблоны не должны храниться в открытом виде, необходимо использовать только </w:t>
      </w:r>
      <w:proofErr w:type="spellStart"/>
      <w:r w:rsidRPr="00296883">
        <w:rPr>
          <w:rFonts w:ascii="Tahoma" w:hAnsi="Tahoma" w:cs="Tahoma"/>
          <w:sz w:val="20"/>
          <w:szCs w:val="20"/>
        </w:rPr>
        <w:t>хеш</w:t>
      </w:r>
      <w:proofErr w:type="spellEnd"/>
      <w:r w:rsidRPr="00296883">
        <w:rPr>
          <w:rFonts w:ascii="Tahoma" w:hAnsi="Tahoma" w:cs="Tahoma"/>
          <w:sz w:val="20"/>
          <w:szCs w:val="20"/>
        </w:rPr>
        <w:t>-значения для сравнения.</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lang w:eastAsia="ru-RU"/>
        </w:rPr>
        <w:t xml:space="preserve">14.3.6.8. </w:t>
      </w:r>
      <w:r w:rsidRPr="00296883">
        <w:rPr>
          <w:rFonts w:ascii="Tahoma" w:hAnsi="Tahoma" w:cs="Tahoma"/>
          <w:sz w:val="20"/>
          <w:szCs w:val="20"/>
        </w:rPr>
        <w:t xml:space="preserve">Пароли и другие </w:t>
      </w:r>
      <w:proofErr w:type="spellStart"/>
      <w:r w:rsidRPr="00296883">
        <w:rPr>
          <w:rFonts w:ascii="Tahoma" w:hAnsi="Tahoma" w:cs="Tahoma"/>
          <w:sz w:val="20"/>
          <w:szCs w:val="20"/>
        </w:rPr>
        <w:t>аутентификационные</w:t>
      </w:r>
      <w:proofErr w:type="spellEnd"/>
      <w:r w:rsidRPr="00296883">
        <w:rPr>
          <w:rFonts w:ascii="Tahoma" w:hAnsi="Tahoma" w:cs="Tahoma"/>
          <w:sz w:val="20"/>
          <w:szCs w:val="20"/>
        </w:rPr>
        <w:t xml:space="preserve"> данные должны передаваться только через шифрованные и аутентифицированные протоколы.</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lang w:eastAsia="ru-RU"/>
        </w:rPr>
        <w:t xml:space="preserve">14.3.6.9. </w:t>
      </w:r>
      <w:r w:rsidRPr="00296883">
        <w:rPr>
          <w:rFonts w:ascii="Tahoma" w:hAnsi="Tahoma" w:cs="Tahoma"/>
          <w:sz w:val="20"/>
          <w:szCs w:val="20"/>
        </w:rPr>
        <w:t>Пароли должны обрабатываться необратимыми хэш-функциями при их вводе. Запрещено оперировать паролями в незащищенном виде.</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lang w:eastAsia="ru-RU"/>
        </w:rPr>
        <w:t xml:space="preserve">14.3.6.10. </w:t>
      </w:r>
      <w:r w:rsidRPr="00296883">
        <w:rPr>
          <w:rFonts w:ascii="Tahoma" w:hAnsi="Tahoma" w:cs="Tahoma"/>
          <w:sz w:val="20"/>
          <w:szCs w:val="20"/>
        </w:rPr>
        <w:t xml:space="preserve">Пароли и другие конфиденциальные данные, такие как </w:t>
      </w:r>
      <w:proofErr w:type="spellStart"/>
      <w:r w:rsidRPr="00296883">
        <w:rPr>
          <w:rFonts w:ascii="Tahoma" w:hAnsi="Tahoma" w:cs="Tahoma"/>
          <w:sz w:val="20"/>
          <w:szCs w:val="20"/>
        </w:rPr>
        <w:t>Session</w:t>
      </w:r>
      <w:proofErr w:type="spellEnd"/>
      <w:r w:rsidRPr="00296883">
        <w:rPr>
          <w:rFonts w:ascii="Tahoma" w:hAnsi="Tahoma" w:cs="Tahoma"/>
          <w:sz w:val="20"/>
          <w:szCs w:val="20"/>
        </w:rPr>
        <w:t xml:space="preserve"> </w:t>
      </w:r>
      <w:proofErr w:type="spellStart"/>
      <w:r w:rsidRPr="00296883">
        <w:rPr>
          <w:rFonts w:ascii="Tahoma" w:hAnsi="Tahoma" w:cs="Tahoma"/>
          <w:sz w:val="20"/>
          <w:szCs w:val="20"/>
        </w:rPr>
        <w:t>IDs</w:t>
      </w:r>
      <w:proofErr w:type="spellEnd"/>
      <w:r w:rsidRPr="00296883">
        <w:rPr>
          <w:rFonts w:ascii="Tahoma" w:hAnsi="Tahoma" w:cs="Tahoma"/>
          <w:sz w:val="20"/>
          <w:szCs w:val="20"/>
        </w:rPr>
        <w:t xml:space="preserve"> и </w:t>
      </w:r>
      <w:proofErr w:type="spellStart"/>
      <w:r w:rsidRPr="00296883">
        <w:rPr>
          <w:rFonts w:ascii="Tahoma" w:hAnsi="Tahoma" w:cs="Tahoma"/>
          <w:sz w:val="20"/>
          <w:szCs w:val="20"/>
        </w:rPr>
        <w:t>Database</w:t>
      </w:r>
      <w:proofErr w:type="spellEnd"/>
      <w:r w:rsidRPr="00296883">
        <w:rPr>
          <w:rFonts w:ascii="Tahoma" w:hAnsi="Tahoma" w:cs="Tahoma"/>
          <w:sz w:val="20"/>
          <w:szCs w:val="20"/>
        </w:rPr>
        <w:t xml:space="preserve"> </w:t>
      </w:r>
      <w:proofErr w:type="spellStart"/>
      <w:r w:rsidRPr="00296883">
        <w:rPr>
          <w:rFonts w:ascii="Tahoma" w:hAnsi="Tahoma" w:cs="Tahoma"/>
          <w:sz w:val="20"/>
          <w:szCs w:val="20"/>
        </w:rPr>
        <w:t>IDs</w:t>
      </w:r>
      <w:proofErr w:type="spellEnd"/>
      <w:r w:rsidRPr="00296883">
        <w:rPr>
          <w:rFonts w:ascii="Tahoma" w:hAnsi="Tahoma" w:cs="Tahoma"/>
          <w:sz w:val="20"/>
          <w:szCs w:val="20"/>
        </w:rPr>
        <w:t xml:space="preserve">, никогда не должны передаваться как URL-параметр в HTTP </w:t>
      </w:r>
      <w:proofErr w:type="spellStart"/>
      <w:r w:rsidRPr="00296883">
        <w:rPr>
          <w:rFonts w:ascii="Tahoma" w:hAnsi="Tahoma" w:cs="Tahoma"/>
          <w:sz w:val="20"/>
          <w:szCs w:val="20"/>
        </w:rPr>
        <w:t>Get</w:t>
      </w:r>
      <w:proofErr w:type="spellEnd"/>
      <w:r w:rsidRPr="00296883">
        <w:rPr>
          <w:rFonts w:ascii="Tahoma" w:hAnsi="Tahoma" w:cs="Tahoma"/>
          <w:sz w:val="20"/>
          <w:szCs w:val="20"/>
        </w:rPr>
        <w:t xml:space="preserve"> запросах.</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lang w:eastAsia="ru-RU"/>
        </w:rPr>
        <w:t xml:space="preserve">14.3.6.11. </w:t>
      </w:r>
      <w:r w:rsidRPr="00296883">
        <w:rPr>
          <w:rFonts w:ascii="Tahoma" w:hAnsi="Tahoma" w:cs="Tahoma"/>
          <w:sz w:val="20"/>
          <w:szCs w:val="20"/>
        </w:rPr>
        <w:t>Пароль никогда не должен показываться в открытом виде (при вводе и других формах).</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lang w:eastAsia="ru-RU"/>
        </w:rPr>
        <w:t xml:space="preserve">14.3.6.12. </w:t>
      </w:r>
      <w:r w:rsidRPr="00296883">
        <w:rPr>
          <w:rFonts w:ascii="Tahoma" w:hAnsi="Tahoma" w:cs="Tahoma"/>
          <w:sz w:val="20"/>
          <w:szCs w:val="20"/>
        </w:rPr>
        <w:t>Максимальная длина пароля и количество типов используемых символов не должны быть ограничены.</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lang w:eastAsia="ru-RU"/>
        </w:rPr>
        <w:t xml:space="preserve">14.3.6.13. </w:t>
      </w:r>
      <w:r w:rsidRPr="00296883">
        <w:rPr>
          <w:rFonts w:ascii="Tahoma" w:hAnsi="Tahoma" w:cs="Tahoma"/>
          <w:sz w:val="20"/>
          <w:szCs w:val="20"/>
        </w:rPr>
        <w:t>При изменении конфиденциальных данных рекомендуется инициировать повторный процесс аутентификации пользователя.</w:t>
      </w:r>
    </w:p>
    <w:p w:rsidR="00296883" w:rsidRPr="00296883" w:rsidRDefault="00296883" w:rsidP="00296883">
      <w:pPr>
        <w:widowControl w:val="0"/>
        <w:tabs>
          <w:tab w:val="left" w:pos="709"/>
        </w:tabs>
        <w:spacing w:after="0" w:line="240" w:lineRule="auto"/>
        <w:jc w:val="both"/>
        <w:rPr>
          <w:rFonts w:ascii="Tahoma" w:hAnsi="Tahoma" w:cs="Tahoma"/>
          <w:sz w:val="20"/>
          <w:szCs w:val="20"/>
          <w:lang w:eastAsia="ru-RU"/>
        </w:rPr>
      </w:pPr>
    </w:p>
    <w:p w:rsidR="00296883" w:rsidRPr="00296883" w:rsidRDefault="00296883" w:rsidP="00296883">
      <w:pPr>
        <w:widowControl w:val="0"/>
        <w:tabs>
          <w:tab w:val="left" w:pos="709"/>
        </w:tabs>
        <w:spacing w:after="0" w:line="240" w:lineRule="auto"/>
        <w:jc w:val="both"/>
        <w:rPr>
          <w:rFonts w:ascii="Tahoma" w:hAnsi="Tahoma" w:cs="Tahoma"/>
          <w:b/>
          <w:sz w:val="20"/>
          <w:szCs w:val="20"/>
        </w:rPr>
      </w:pPr>
      <w:r w:rsidRPr="00296883">
        <w:rPr>
          <w:rFonts w:ascii="Tahoma" w:hAnsi="Tahoma" w:cs="Tahoma"/>
          <w:b/>
          <w:sz w:val="20"/>
          <w:szCs w:val="20"/>
        </w:rPr>
        <w:t>14.3.7. Требования к управлению сессиями</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lang w:eastAsia="ru-RU"/>
        </w:rPr>
        <w:t xml:space="preserve">14.3.7.1. </w:t>
      </w:r>
      <w:r w:rsidRPr="00296883">
        <w:rPr>
          <w:rFonts w:ascii="Tahoma" w:hAnsi="Tahoma" w:cs="Tahoma"/>
          <w:sz w:val="20"/>
          <w:szCs w:val="20"/>
        </w:rPr>
        <w:t>Продолжительность сессии пользователя должна быть ограничена</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lang w:eastAsia="ru-RU"/>
        </w:rPr>
        <w:t xml:space="preserve">14.3.7.2. </w:t>
      </w:r>
      <w:r w:rsidRPr="00296883">
        <w:rPr>
          <w:rFonts w:ascii="Tahoma" w:hAnsi="Tahoma" w:cs="Tahoma"/>
          <w:sz w:val="20"/>
          <w:szCs w:val="20"/>
        </w:rPr>
        <w:t>(ограничение по времени бездействия пользователя).</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lang w:eastAsia="ru-RU"/>
        </w:rPr>
        <w:t xml:space="preserve">14.3.7.3. </w:t>
      </w:r>
      <w:r w:rsidRPr="00296883">
        <w:rPr>
          <w:rFonts w:ascii="Tahoma" w:hAnsi="Tahoma" w:cs="Tahoma"/>
          <w:sz w:val="20"/>
          <w:szCs w:val="20"/>
        </w:rPr>
        <w:t>Механизм установления сессий (</w:t>
      </w:r>
      <w:proofErr w:type="spellStart"/>
      <w:r w:rsidRPr="00296883">
        <w:rPr>
          <w:rFonts w:ascii="Tahoma" w:hAnsi="Tahoma" w:cs="Tahoma"/>
          <w:sz w:val="20"/>
          <w:szCs w:val="20"/>
        </w:rPr>
        <w:t>Session</w:t>
      </w:r>
      <w:proofErr w:type="spellEnd"/>
      <w:r w:rsidRPr="00296883">
        <w:rPr>
          <w:rFonts w:ascii="Tahoma" w:hAnsi="Tahoma" w:cs="Tahoma"/>
          <w:sz w:val="20"/>
          <w:szCs w:val="20"/>
        </w:rPr>
        <w:t xml:space="preserve"> </w:t>
      </w:r>
      <w:proofErr w:type="spellStart"/>
      <w:r w:rsidRPr="00296883">
        <w:rPr>
          <w:rFonts w:ascii="Tahoma" w:hAnsi="Tahoma" w:cs="Tahoma"/>
          <w:sz w:val="20"/>
          <w:szCs w:val="20"/>
        </w:rPr>
        <w:t>Management</w:t>
      </w:r>
      <w:proofErr w:type="spellEnd"/>
      <w:r w:rsidRPr="00296883">
        <w:rPr>
          <w:rFonts w:ascii="Tahoma" w:hAnsi="Tahoma" w:cs="Tahoma"/>
          <w:sz w:val="20"/>
          <w:szCs w:val="20"/>
        </w:rPr>
        <w:t>) должен быть защищен от атак на перехват сессии (</w:t>
      </w:r>
      <w:proofErr w:type="spellStart"/>
      <w:r w:rsidRPr="00296883">
        <w:rPr>
          <w:rFonts w:ascii="Tahoma" w:hAnsi="Tahoma" w:cs="Tahoma"/>
          <w:sz w:val="20"/>
          <w:szCs w:val="20"/>
        </w:rPr>
        <w:t>Session</w:t>
      </w:r>
      <w:proofErr w:type="spellEnd"/>
      <w:r w:rsidRPr="00296883">
        <w:rPr>
          <w:rFonts w:ascii="Tahoma" w:hAnsi="Tahoma" w:cs="Tahoma"/>
          <w:sz w:val="20"/>
          <w:szCs w:val="20"/>
        </w:rPr>
        <w:t xml:space="preserve"> </w:t>
      </w:r>
      <w:proofErr w:type="spellStart"/>
      <w:r w:rsidRPr="00296883">
        <w:rPr>
          <w:rFonts w:ascii="Tahoma" w:hAnsi="Tahoma" w:cs="Tahoma"/>
          <w:sz w:val="20"/>
          <w:szCs w:val="20"/>
        </w:rPr>
        <w:t>Fixation</w:t>
      </w:r>
      <w:proofErr w:type="spellEnd"/>
      <w:r w:rsidRPr="00296883">
        <w:rPr>
          <w:rFonts w:ascii="Tahoma" w:hAnsi="Tahoma" w:cs="Tahoma"/>
          <w:sz w:val="20"/>
          <w:szCs w:val="20"/>
        </w:rPr>
        <w:t xml:space="preserve"> </w:t>
      </w:r>
      <w:proofErr w:type="spellStart"/>
      <w:r w:rsidRPr="00296883">
        <w:rPr>
          <w:rFonts w:ascii="Tahoma" w:hAnsi="Tahoma" w:cs="Tahoma"/>
          <w:sz w:val="20"/>
          <w:szCs w:val="20"/>
        </w:rPr>
        <w:t>attacks</w:t>
      </w:r>
      <w:proofErr w:type="spellEnd"/>
      <w:r w:rsidRPr="00296883">
        <w:rPr>
          <w:rFonts w:ascii="Tahoma" w:hAnsi="Tahoma" w:cs="Tahoma"/>
          <w:sz w:val="20"/>
          <w:szCs w:val="20"/>
        </w:rPr>
        <w:t xml:space="preserve">). </w:t>
      </w:r>
    </w:p>
    <w:p w:rsidR="00296883" w:rsidRPr="00296883" w:rsidRDefault="00296883" w:rsidP="00296883">
      <w:pPr>
        <w:widowControl w:val="0"/>
        <w:tabs>
          <w:tab w:val="left" w:pos="709"/>
        </w:tabs>
        <w:spacing w:after="0" w:line="240" w:lineRule="auto"/>
        <w:jc w:val="both"/>
        <w:rPr>
          <w:rFonts w:ascii="Tahoma" w:hAnsi="Tahoma" w:cs="Tahoma"/>
          <w:sz w:val="20"/>
          <w:szCs w:val="20"/>
          <w:lang w:eastAsia="ru-RU"/>
        </w:rPr>
      </w:pPr>
    </w:p>
    <w:p w:rsidR="00296883" w:rsidRPr="00296883" w:rsidRDefault="00296883" w:rsidP="00296883">
      <w:pPr>
        <w:widowControl w:val="0"/>
        <w:tabs>
          <w:tab w:val="left" w:pos="709"/>
        </w:tabs>
        <w:spacing w:after="0" w:line="240" w:lineRule="auto"/>
        <w:jc w:val="both"/>
        <w:rPr>
          <w:rFonts w:ascii="Tahoma" w:hAnsi="Tahoma" w:cs="Tahoma"/>
          <w:b/>
          <w:sz w:val="20"/>
          <w:szCs w:val="20"/>
        </w:rPr>
      </w:pPr>
      <w:r w:rsidRPr="00296883">
        <w:rPr>
          <w:rFonts w:ascii="Tahoma" w:hAnsi="Tahoma" w:cs="Tahoma"/>
          <w:b/>
          <w:sz w:val="20"/>
          <w:szCs w:val="20"/>
        </w:rPr>
        <w:t>14.3.8. Требования к организации ввода данных</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lang w:eastAsia="ru-RU"/>
        </w:rPr>
        <w:t xml:space="preserve">14.3.8.1. </w:t>
      </w:r>
      <w:r w:rsidRPr="00296883">
        <w:rPr>
          <w:rFonts w:ascii="Tahoma" w:hAnsi="Tahoma" w:cs="Tahoma"/>
          <w:sz w:val="20"/>
          <w:szCs w:val="20"/>
        </w:rPr>
        <w:t>Вводимые в приложение данные должны подвергаться синтаксической и семантической проверкам, вводимые пользователем данные проверяются, фильтруются и очищаются.</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lang w:eastAsia="ru-RU"/>
        </w:rPr>
        <w:t xml:space="preserve">14.3.8.2. </w:t>
      </w:r>
      <w:r w:rsidRPr="00296883">
        <w:rPr>
          <w:rFonts w:ascii="Tahoma" w:hAnsi="Tahoma" w:cs="Tahoma"/>
          <w:sz w:val="20"/>
          <w:szCs w:val="20"/>
        </w:rPr>
        <w:t>Должны использоваться надежные механизмы экранирования при передаче вводимых пользователем данных для предотвращения SQL-инъекций.</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lang w:eastAsia="ru-RU"/>
        </w:rPr>
        <w:t xml:space="preserve">14.3.8.3. </w:t>
      </w:r>
      <w:r w:rsidRPr="00296883">
        <w:rPr>
          <w:rFonts w:ascii="Tahoma" w:hAnsi="Tahoma" w:cs="Tahoma"/>
          <w:sz w:val="20"/>
          <w:szCs w:val="20"/>
        </w:rPr>
        <w:t>Все вводимые пользователем данные должны рассматриваться как потенциально опасные. Должен быть реализован механизм проверки этих данных на стороне клиента. Проверки должны содержать контроль минимального и максимального размера передаваемых данных, а также их тип.</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lang w:eastAsia="ru-RU"/>
        </w:rPr>
        <w:lastRenderedPageBreak/>
        <w:t xml:space="preserve">14.3.8.4. </w:t>
      </w:r>
      <w:r w:rsidRPr="00296883">
        <w:rPr>
          <w:rFonts w:ascii="Tahoma" w:hAnsi="Tahoma" w:cs="Tahoma"/>
          <w:sz w:val="20"/>
          <w:szCs w:val="20"/>
        </w:rPr>
        <w:t>Должен проверяться синтаксис выводимых данных на предмет отсутствия спецсимволов для предотвращения XSS-атак</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lang w:eastAsia="ru-RU"/>
        </w:rPr>
        <w:t xml:space="preserve">14.3.8.5. </w:t>
      </w:r>
      <w:r w:rsidRPr="00296883">
        <w:rPr>
          <w:rFonts w:ascii="Tahoma" w:hAnsi="Tahoma" w:cs="Tahoma"/>
          <w:sz w:val="20"/>
          <w:szCs w:val="20"/>
        </w:rPr>
        <w:t>Необходимо использовать безопасный API, исключающий применение интерпретатора или предоставляющий параметризованный интерфейс, либо использовать инструменты объектно-реляционного отображения (ORM).</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lang w:eastAsia="ru-RU"/>
        </w:rPr>
        <w:t xml:space="preserve">14.3.8.6. </w:t>
      </w:r>
      <w:r w:rsidRPr="00296883">
        <w:rPr>
          <w:rFonts w:ascii="Tahoma" w:hAnsi="Tahoma" w:cs="Tahoma"/>
          <w:sz w:val="20"/>
          <w:szCs w:val="20"/>
        </w:rPr>
        <w:t>Взаимодействие с приложением по интерфейсу API рекомендуется ограничить доступ по белому списку IP-адресов или иных источников подключения.</w:t>
      </w:r>
    </w:p>
    <w:p w:rsidR="00296883" w:rsidRPr="00296883" w:rsidRDefault="00296883" w:rsidP="00296883">
      <w:pPr>
        <w:widowControl w:val="0"/>
        <w:tabs>
          <w:tab w:val="left" w:pos="709"/>
        </w:tabs>
        <w:spacing w:after="0" w:line="240" w:lineRule="auto"/>
        <w:jc w:val="both"/>
        <w:rPr>
          <w:rFonts w:ascii="Tahoma" w:eastAsia="Times New Roman" w:hAnsi="Tahoma" w:cs="Tahoma"/>
          <w:sz w:val="20"/>
          <w:szCs w:val="20"/>
          <w:lang w:eastAsia="ru-RU"/>
        </w:rPr>
      </w:pPr>
    </w:p>
    <w:p w:rsidR="00296883" w:rsidRPr="00296883" w:rsidRDefault="00296883" w:rsidP="00296883">
      <w:pPr>
        <w:widowControl w:val="0"/>
        <w:tabs>
          <w:tab w:val="left" w:pos="709"/>
        </w:tabs>
        <w:spacing w:after="0" w:line="240" w:lineRule="auto"/>
        <w:jc w:val="both"/>
        <w:rPr>
          <w:rFonts w:ascii="Tahoma" w:hAnsi="Tahoma" w:cs="Tahoma"/>
          <w:b/>
          <w:sz w:val="20"/>
          <w:szCs w:val="20"/>
        </w:rPr>
      </w:pPr>
      <w:r w:rsidRPr="00296883">
        <w:rPr>
          <w:rFonts w:ascii="Tahoma" w:hAnsi="Tahoma" w:cs="Tahoma"/>
          <w:b/>
          <w:sz w:val="20"/>
          <w:szCs w:val="20"/>
        </w:rPr>
        <w:t>14.3.9. Требования к загрузке и хранению пользовательских данных</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lang w:eastAsia="ru-RU"/>
        </w:rPr>
        <w:t xml:space="preserve">14.3.9.1. </w:t>
      </w:r>
      <w:r w:rsidRPr="00296883">
        <w:rPr>
          <w:rFonts w:ascii="Tahoma" w:hAnsi="Tahoma" w:cs="Tahoma"/>
          <w:sz w:val="20"/>
          <w:szCs w:val="20"/>
        </w:rPr>
        <w:t>Хранилища критичных данных должны шифроваться, в том числе резервные копии.</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lang w:eastAsia="ru-RU"/>
        </w:rPr>
        <w:t xml:space="preserve">14.3.9.2. </w:t>
      </w:r>
      <w:r w:rsidRPr="00296883">
        <w:rPr>
          <w:rFonts w:ascii="Tahoma" w:hAnsi="Tahoma" w:cs="Tahoma"/>
          <w:sz w:val="20"/>
          <w:szCs w:val="20"/>
        </w:rPr>
        <w:t xml:space="preserve">Для чувствительной информации не допускается кэширование сетевых запросов, сохранение в </w:t>
      </w:r>
      <w:proofErr w:type="spellStart"/>
      <w:r w:rsidRPr="00296883">
        <w:rPr>
          <w:rFonts w:ascii="Tahoma" w:hAnsi="Tahoma" w:cs="Tahoma"/>
          <w:sz w:val="20"/>
          <w:szCs w:val="20"/>
        </w:rPr>
        <w:t>Binary</w:t>
      </w:r>
      <w:proofErr w:type="spellEnd"/>
      <w:r w:rsidRPr="00296883">
        <w:rPr>
          <w:rFonts w:ascii="Tahoma" w:hAnsi="Tahoma" w:cs="Tahoma"/>
          <w:sz w:val="20"/>
          <w:szCs w:val="20"/>
        </w:rPr>
        <w:t xml:space="preserve"> </w:t>
      </w:r>
      <w:proofErr w:type="spellStart"/>
      <w:r w:rsidRPr="00296883">
        <w:rPr>
          <w:rFonts w:ascii="Tahoma" w:hAnsi="Tahoma" w:cs="Tahoma"/>
          <w:sz w:val="20"/>
          <w:szCs w:val="20"/>
        </w:rPr>
        <w:t>cookies</w:t>
      </w:r>
      <w:proofErr w:type="spellEnd"/>
      <w:r w:rsidRPr="00296883">
        <w:rPr>
          <w:rFonts w:ascii="Tahoma" w:hAnsi="Tahoma" w:cs="Tahoma"/>
          <w:sz w:val="20"/>
          <w:szCs w:val="20"/>
        </w:rPr>
        <w:t xml:space="preserve"> и </w:t>
      </w:r>
      <w:proofErr w:type="spellStart"/>
      <w:r w:rsidRPr="00296883">
        <w:rPr>
          <w:rFonts w:ascii="Tahoma" w:hAnsi="Tahoma" w:cs="Tahoma"/>
          <w:sz w:val="20"/>
          <w:szCs w:val="20"/>
        </w:rPr>
        <w:t>private</w:t>
      </w:r>
      <w:proofErr w:type="spellEnd"/>
      <w:r w:rsidRPr="00296883">
        <w:rPr>
          <w:rFonts w:ascii="Tahoma" w:hAnsi="Tahoma" w:cs="Tahoma"/>
          <w:sz w:val="20"/>
          <w:szCs w:val="20"/>
        </w:rPr>
        <w:t>-файлах приложения.</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lang w:eastAsia="ru-RU"/>
        </w:rPr>
        <w:t xml:space="preserve">14.3.9.3. </w:t>
      </w:r>
      <w:r w:rsidRPr="00296883">
        <w:rPr>
          <w:rFonts w:ascii="Tahoma" w:hAnsi="Tahoma" w:cs="Tahoma"/>
          <w:sz w:val="20"/>
          <w:szCs w:val="20"/>
        </w:rPr>
        <w:t xml:space="preserve">Хранение </w:t>
      </w:r>
      <w:proofErr w:type="spellStart"/>
      <w:r w:rsidRPr="00296883">
        <w:rPr>
          <w:rFonts w:ascii="Tahoma" w:hAnsi="Tahoma" w:cs="Tahoma"/>
          <w:sz w:val="20"/>
          <w:szCs w:val="20"/>
        </w:rPr>
        <w:t>Cookies</w:t>
      </w:r>
      <w:proofErr w:type="spellEnd"/>
      <w:r w:rsidRPr="00296883">
        <w:rPr>
          <w:rFonts w:ascii="Tahoma" w:hAnsi="Tahoma" w:cs="Tahoma"/>
          <w:sz w:val="20"/>
          <w:szCs w:val="20"/>
        </w:rPr>
        <w:t xml:space="preserve"> в БД </w:t>
      </w:r>
      <w:proofErr w:type="spellStart"/>
      <w:r w:rsidRPr="00296883">
        <w:rPr>
          <w:rFonts w:ascii="Tahoma" w:hAnsi="Tahoma" w:cs="Tahoma"/>
          <w:sz w:val="20"/>
          <w:szCs w:val="20"/>
        </w:rPr>
        <w:t>WebView</w:t>
      </w:r>
      <w:proofErr w:type="spellEnd"/>
      <w:r w:rsidRPr="00296883">
        <w:rPr>
          <w:rFonts w:ascii="Tahoma" w:hAnsi="Tahoma" w:cs="Tahoma"/>
          <w:sz w:val="20"/>
          <w:szCs w:val="20"/>
        </w:rPr>
        <w:t xml:space="preserve"> (</w:t>
      </w:r>
      <w:proofErr w:type="spellStart"/>
      <w:r w:rsidRPr="00296883">
        <w:rPr>
          <w:rFonts w:ascii="Tahoma" w:hAnsi="Tahoma" w:cs="Tahoma"/>
          <w:sz w:val="20"/>
          <w:szCs w:val="20"/>
        </w:rPr>
        <w:t>Cookies.db</w:t>
      </w:r>
      <w:proofErr w:type="spellEnd"/>
      <w:r w:rsidRPr="00296883">
        <w:rPr>
          <w:rFonts w:ascii="Tahoma" w:hAnsi="Tahoma" w:cs="Tahoma"/>
          <w:sz w:val="20"/>
          <w:szCs w:val="20"/>
        </w:rPr>
        <w:t>) запрещено.</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lang w:eastAsia="ru-RU"/>
        </w:rPr>
        <w:t xml:space="preserve">14.3.9.4. </w:t>
      </w:r>
      <w:r w:rsidRPr="00296883">
        <w:rPr>
          <w:rFonts w:ascii="Tahoma" w:hAnsi="Tahoma" w:cs="Tahoma"/>
          <w:sz w:val="20"/>
          <w:szCs w:val="20"/>
        </w:rPr>
        <w:t>Для приложений, хранящих корпоративную информацию, конфиденциальные или персональные данные и/или предоставляющих доступ к такой информации, необходимо реализовать возможность удаленного блокирования или удаления данных на устройстве пользователя в случае утери или кражи устройства.</w:t>
      </w:r>
    </w:p>
    <w:p w:rsidR="00296883" w:rsidRPr="00296883" w:rsidRDefault="00296883" w:rsidP="00296883">
      <w:pPr>
        <w:widowControl w:val="0"/>
        <w:tabs>
          <w:tab w:val="left" w:pos="709"/>
        </w:tabs>
        <w:spacing w:after="0" w:line="240" w:lineRule="auto"/>
        <w:jc w:val="both"/>
        <w:rPr>
          <w:rFonts w:ascii="Tahoma" w:hAnsi="Tahoma" w:cs="Tahoma"/>
          <w:sz w:val="20"/>
          <w:szCs w:val="20"/>
          <w:lang w:eastAsia="ru-RU"/>
        </w:rPr>
      </w:pPr>
    </w:p>
    <w:p w:rsidR="00296883" w:rsidRPr="00296883" w:rsidRDefault="00296883" w:rsidP="00296883">
      <w:pPr>
        <w:widowControl w:val="0"/>
        <w:tabs>
          <w:tab w:val="left" w:pos="709"/>
        </w:tabs>
        <w:spacing w:after="0" w:line="240" w:lineRule="auto"/>
        <w:jc w:val="both"/>
        <w:rPr>
          <w:rFonts w:ascii="Tahoma" w:hAnsi="Tahoma" w:cs="Tahoma"/>
          <w:b/>
          <w:sz w:val="20"/>
          <w:szCs w:val="20"/>
        </w:rPr>
      </w:pPr>
      <w:r w:rsidRPr="00296883">
        <w:rPr>
          <w:rFonts w:ascii="Tahoma" w:hAnsi="Tahoma" w:cs="Tahoma"/>
          <w:b/>
          <w:sz w:val="20"/>
          <w:szCs w:val="20"/>
        </w:rPr>
        <w:t xml:space="preserve">14.3.10. Обработка ошибок и </w:t>
      </w:r>
      <w:proofErr w:type="spellStart"/>
      <w:r w:rsidRPr="00296883">
        <w:rPr>
          <w:rFonts w:ascii="Tahoma" w:hAnsi="Tahoma" w:cs="Tahoma"/>
          <w:b/>
          <w:sz w:val="20"/>
          <w:szCs w:val="20"/>
        </w:rPr>
        <w:t>логирование</w:t>
      </w:r>
      <w:proofErr w:type="spellEnd"/>
    </w:p>
    <w:p w:rsidR="00296883" w:rsidRPr="00296883" w:rsidRDefault="00296883" w:rsidP="00296883">
      <w:pPr>
        <w:widowControl w:val="0"/>
        <w:tabs>
          <w:tab w:val="left" w:pos="709"/>
        </w:tabs>
        <w:spacing w:after="0" w:line="240" w:lineRule="auto"/>
        <w:jc w:val="both"/>
        <w:rPr>
          <w:rFonts w:ascii="Tahoma" w:hAnsi="Tahoma" w:cs="Tahoma"/>
          <w:vanish/>
          <w:sz w:val="20"/>
          <w:szCs w:val="20"/>
          <w:lang w:eastAsia="ru-RU"/>
        </w:rPr>
      </w:pP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lang w:eastAsia="ru-RU"/>
        </w:rPr>
        <w:t xml:space="preserve">14.3.10.1. </w:t>
      </w:r>
      <w:r w:rsidRPr="00296883">
        <w:rPr>
          <w:rFonts w:ascii="Tahoma" w:hAnsi="Tahoma" w:cs="Tahoma"/>
          <w:sz w:val="20"/>
          <w:szCs w:val="20"/>
        </w:rPr>
        <w:t>Необходимо минимизировать раскрытие чувствительной информации в сообщениях об ошибках.</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lang w:eastAsia="ru-RU"/>
        </w:rPr>
        <w:t xml:space="preserve">14.3.10.2. </w:t>
      </w:r>
      <w:r w:rsidRPr="00296883">
        <w:rPr>
          <w:rFonts w:ascii="Tahoma" w:hAnsi="Tahoma" w:cs="Tahoma"/>
          <w:sz w:val="20"/>
          <w:szCs w:val="20"/>
        </w:rPr>
        <w:t xml:space="preserve">В журналы </w:t>
      </w:r>
      <w:proofErr w:type="spellStart"/>
      <w:r w:rsidRPr="00296883">
        <w:rPr>
          <w:rFonts w:ascii="Tahoma" w:hAnsi="Tahoma" w:cs="Tahoma"/>
          <w:sz w:val="20"/>
          <w:szCs w:val="20"/>
        </w:rPr>
        <w:t>логирования</w:t>
      </w:r>
      <w:proofErr w:type="spellEnd"/>
      <w:r w:rsidRPr="00296883">
        <w:rPr>
          <w:rFonts w:ascii="Tahoma" w:hAnsi="Tahoma" w:cs="Tahoma"/>
          <w:sz w:val="20"/>
          <w:szCs w:val="20"/>
        </w:rPr>
        <w:t xml:space="preserve"> должна попадать только необходимая информация, хранение логов с конфиденциальными данными на устройстве запрещено.</w:t>
      </w:r>
    </w:p>
    <w:p w:rsidR="00296883" w:rsidRPr="00296883" w:rsidRDefault="00296883" w:rsidP="00296883">
      <w:pPr>
        <w:widowControl w:val="0"/>
        <w:tabs>
          <w:tab w:val="left" w:pos="709"/>
        </w:tabs>
        <w:spacing w:after="0" w:line="240" w:lineRule="auto"/>
        <w:jc w:val="both"/>
        <w:rPr>
          <w:rFonts w:ascii="Tahoma" w:hAnsi="Tahoma" w:cs="Tahoma"/>
          <w:b/>
          <w:sz w:val="20"/>
          <w:szCs w:val="20"/>
        </w:rPr>
      </w:pPr>
    </w:p>
    <w:p w:rsidR="00296883" w:rsidRPr="00296883" w:rsidRDefault="00296883" w:rsidP="00296883">
      <w:pPr>
        <w:widowControl w:val="0"/>
        <w:tabs>
          <w:tab w:val="left" w:pos="709"/>
        </w:tabs>
        <w:spacing w:after="0" w:line="240" w:lineRule="auto"/>
        <w:jc w:val="both"/>
        <w:rPr>
          <w:rFonts w:ascii="Tahoma" w:hAnsi="Tahoma" w:cs="Tahoma"/>
          <w:b/>
          <w:sz w:val="20"/>
          <w:szCs w:val="20"/>
        </w:rPr>
      </w:pPr>
      <w:r w:rsidRPr="00296883">
        <w:rPr>
          <w:rFonts w:ascii="Tahoma" w:hAnsi="Tahoma" w:cs="Tahoma"/>
          <w:b/>
          <w:sz w:val="20"/>
          <w:szCs w:val="20"/>
        </w:rPr>
        <w:t>14.3.11. Требования к интеграции с корпоративными системами</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lang w:eastAsia="ru-RU"/>
        </w:rPr>
        <w:t xml:space="preserve">14.3.11.1. </w:t>
      </w:r>
      <w:r w:rsidRPr="00296883">
        <w:rPr>
          <w:rFonts w:ascii="Tahoma" w:hAnsi="Tahoma" w:cs="Tahoma"/>
          <w:sz w:val="20"/>
          <w:szCs w:val="20"/>
        </w:rPr>
        <w:t>Обработка исключений: стандартные действия для методов или запросов должны обрабатывать исключения таким образом, чтобы это не влияло на конфиденциальность, целостность и доступность данных.</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lang w:eastAsia="ru-RU"/>
        </w:rPr>
        <w:t xml:space="preserve">14.3.11.2. </w:t>
      </w:r>
      <w:r w:rsidRPr="00296883">
        <w:rPr>
          <w:rFonts w:ascii="Tahoma" w:hAnsi="Tahoma" w:cs="Tahoma"/>
          <w:sz w:val="20"/>
          <w:szCs w:val="20"/>
        </w:rPr>
        <w:t>Принцип минимизации данных и принцип ограничения цели: программное обеспечение должно оперировать только необходимыми данными и использовать их только в первоначально определенных целях. Обработка персональных данных должна быть ограничена целью их обработки в соответствии с функциональным назначением ПО.</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lang w:eastAsia="ru-RU"/>
        </w:rPr>
        <w:t xml:space="preserve">14.3.11.3. </w:t>
      </w:r>
      <w:r w:rsidRPr="00296883">
        <w:rPr>
          <w:rFonts w:ascii="Tahoma" w:hAnsi="Tahoma" w:cs="Tahoma"/>
          <w:sz w:val="20"/>
          <w:szCs w:val="20"/>
        </w:rPr>
        <w:t>Должны выбираться библиотеки и протоколы актуальных версий с учетом лучших практик в сфере разработки и обеспечения информационной безопасности.</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lang w:eastAsia="ru-RU"/>
        </w:rPr>
        <w:t xml:space="preserve">14.3.11.4. </w:t>
      </w:r>
      <w:r w:rsidRPr="00296883">
        <w:rPr>
          <w:rFonts w:ascii="Tahoma" w:hAnsi="Tahoma" w:cs="Tahoma"/>
          <w:sz w:val="20"/>
          <w:szCs w:val="20"/>
        </w:rPr>
        <w:t>При выборе алгоритма шифрования необходимо руководствоваться требованиями законодательства РФ.</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lang w:eastAsia="ru-RU"/>
        </w:rPr>
        <w:t xml:space="preserve">14.3.11.5. </w:t>
      </w:r>
      <w:r w:rsidRPr="00296883">
        <w:rPr>
          <w:rFonts w:ascii="Tahoma" w:hAnsi="Tahoma" w:cs="Tahoma"/>
          <w:sz w:val="20"/>
          <w:szCs w:val="20"/>
        </w:rPr>
        <w:t xml:space="preserve">В случае необходимости использования </w:t>
      </w:r>
      <w:proofErr w:type="spellStart"/>
      <w:r w:rsidRPr="00296883">
        <w:rPr>
          <w:rFonts w:ascii="Tahoma" w:hAnsi="Tahoma" w:cs="Tahoma"/>
          <w:sz w:val="20"/>
          <w:szCs w:val="20"/>
        </w:rPr>
        <w:t>самописных</w:t>
      </w:r>
      <w:proofErr w:type="spellEnd"/>
      <w:r w:rsidRPr="00296883">
        <w:rPr>
          <w:rFonts w:ascii="Tahoma" w:hAnsi="Tahoma" w:cs="Tahoma"/>
          <w:sz w:val="20"/>
          <w:szCs w:val="20"/>
        </w:rPr>
        <w:t xml:space="preserve"> протоколов, их использование должно быть обосновано, задокументировано и согласовано всеми участниками процесса разработки.</w:t>
      </w:r>
    </w:p>
    <w:p w:rsidR="00296883" w:rsidRPr="00296883" w:rsidRDefault="00296883" w:rsidP="00296883">
      <w:pPr>
        <w:widowControl w:val="0"/>
        <w:tabs>
          <w:tab w:val="left" w:pos="709"/>
        </w:tabs>
        <w:spacing w:after="0" w:line="240" w:lineRule="auto"/>
        <w:jc w:val="both"/>
        <w:rPr>
          <w:rFonts w:ascii="Tahoma" w:hAnsi="Tahoma" w:cs="Tahoma"/>
          <w:b/>
          <w:sz w:val="20"/>
          <w:szCs w:val="20"/>
          <w:lang w:eastAsia="ru-RU"/>
        </w:rPr>
      </w:pPr>
    </w:p>
    <w:p w:rsidR="00296883" w:rsidRPr="00296883" w:rsidRDefault="00296883" w:rsidP="00296883">
      <w:pPr>
        <w:widowControl w:val="0"/>
        <w:tabs>
          <w:tab w:val="left" w:pos="709"/>
        </w:tabs>
        <w:spacing w:after="0" w:line="240" w:lineRule="auto"/>
        <w:jc w:val="both"/>
        <w:rPr>
          <w:rFonts w:ascii="Tahoma" w:hAnsi="Tahoma" w:cs="Tahoma"/>
          <w:b/>
          <w:sz w:val="20"/>
          <w:szCs w:val="20"/>
        </w:rPr>
      </w:pPr>
      <w:r w:rsidRPr="00296883">
        <w:rPr>
          <w:rFonts w:ascii="Tahoma" w:hAnsi="Tahoma" w:cs="Tahoma"/>
          <w:b/>
          <w:sz w:val="20"/>
          <w:szCs w:val="20"/>
        </w:rPr>
        <w:t>14.3.12. Требования к безопасности кода</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lang w:eastAsia="ru-RU"/>
        </w:rPr>
        <w:t xml:space="preserve">14.3.12.1. </w:t>
      </w:r>
      <w:r w:rsidRPr="00296883">
        <w:rPr>
          <w:rFonts w:ascii="Tahoma" w:hAnsi="Tahoma" w:cs="Tahoma"/>
          <w:sz w:val="20"/>
          <w:szCs w:val="20"/>
        </w:rPr>
        <w:t>При разработке безопасного программного обеспечения командой разработки не должны допускаться ошибки и уязвимости, вызванные:</w:t>
      </w:r>
    </w:p>
    <w:p w:rsidR="00296883" w:rsidRPr="00296883" w:rsidRDefault="00296883" w:rsidP="00296883">
      <w:pPr>
        <w:widowControl w:val="0"/>
        <w:numPr>
          <w:ilvl w:val="0"/>
          <w:numId w:val="110"/>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Отсутствием необходимого параметра, присвоением параметру неправильных значений, наличием избыточного числа параметров или неопределенных параметров ПО.</w:t>
      </w:r>
    </w:p>
    <w:p w:rsidR="00296883" w:rsidRPr="00296883" w:rsidRDefault="00296883" w:rsidP="00296883">
      <w:pPr>
        <w:widowControl w:val="0"/>
        <w:numPr>
          <w:ilvl w:val="0"/>
          <w:numId w:val="110"/>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Отсутствием проверки значений, избыточным количество значений, неопределенностью значений, вводимых (входных) данных.</w:t>
      </w:r>
    </w:p>
    <w:p w:rsidR="00296883" w:rsidRPr="00296883" w:rsidRDefault="00296883" w:rsidP="00296883">
      <w:pPr>
        <w:widowControl w:val="0"/>
        <w:numPr>
          <w:ilvl w:val="0"/>
          <w:numId w:val="110"/>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При разработке безопасного программного обеспечения необходимо:</w:t>
      </w:r>
    </w:p>
    <w:p w:rsidR="00296883" w:rsidRPr="00296883" w:rsidRDefault="00296883" w:rsidP="00296883">
      <w:pPr>
        <w:widowControl w:val="0"/>
        <w:numPr>
          <w:ilvl w:val="0"/>
          <w:numId w:val="110"/>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Исключить возможность внедрения кода или части кода, приводящего к нарушению процесса выполнения операций.</w:t>
      </w:r>
    </w:p>
    <w:p w:rsidR="00296883" w:rsidRPr="00296883" w:rsidRDefault="00296883" w:rsidP="00296883">
      <w:pPr>
        <w:widowControl w:val="0"/>
        <w:numPr>
          <w:ilvl w:val="0"/>
          <w:numId w:val="110"/>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 xml:space="preserve">Исключить осуществление записи данных за пределами области выделенной для ПО в памяти буфера. </w:t>
      </w:r>
    </w:p>
    <w:p w:rsidR="00296883" w:rsidRPr="00296883" w:rsidRDefault="00296883" w:rsidP="00296883">
      <w:pPr>
        <w:widowControl w:val="0"/>
        <w:numPr>
          <w:ilvl w:val="0"/>
          <w:numId w:val="110"/>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 xml:space="preserve">Исключить преднамеренное или неумышленное разглашение информации ограниченного доступа. </w:t>
      </w:r>
    </w:p>
    <w:p w:rsidR="00296883" w:rsidRPr="00296883" w:rsidRDefault="00296883" w:rsidP="00296883">
      <w:pPr>
        <w:widowControl w:val="0"/>
        <w:numPr>
          <w:ilvl w:val="0"/>
          <w:numId w:val="110"/>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Исключить возможность обхода аутентификации, ошибки логики процесса аутентификации, отсутствие запрета множественных неудачных попыток аутентификации, отсутствие требования аутентификации для выполнения критичных функций.</w:t>
      </w:r>
    </w:p>
    <w:p w:rsidR="00296883" w:rsidRPr="00296883" w:rsidRDefault="00296883" w:rsidP="00296883">
      <w:pPr>
        <w:widowControl w:val="0"/>
        <w:numPr>
          <w:ilvl w:val="0"/>
          <w:numId w:val="110"/>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Исключить хранение информации в незашифрованном виде, ошибки при управлении ключами, использование несертифицированных средств криптографической защиты информации (там, где это обусловлено требования законодательства РФ).</w:t>
      </w:r>
    </w:p>
    <w:p w:rsidR="00296883" w:rsidRPr="00296883" w:rsidRDefault="00296883" w:rsidP="00296883">
      <w:pPr>
        <w:widowControl w:val="0"/>
        <w:numPr>
          <w:ilvl w:val="0"/>
          <w:numId w:val="110"/>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 xml:space="preserve">Предусмотреть функционал проверки правильности формирования запроса (защита от SQL </w:t>
      </w:r>
      <w:r w:rsidRPr="00296883">
        <w:rPr>
          <w:rFonts w:ascii="Tahoma" w:eastAsiaTheme="minorEastAsia" w:hAnsi="Tahoma" w:cs="Tahoma"/>
          <w:sz w:val="20"/>
          <w:szCs w:val="20"/>
        </w:rPr>
        <w:lastRenderedPageBreak/>
        <w:t>инъекций).</w:t>
      </w:r>
    </w:p>
    <w:p w:rsidR="00296883" w:rsidRPr="00296883" w:rsidRDefault="00296883" w:rsidP="00296883">
      <w:pPr>
        <w:widowControl w:val="0"/>
        <w:numPr>
          <w:ilvl w:val="0"/>
          <w:numId w:val="110"/>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Исключить недостатки проектирования многопоточной системы или приложения, при которой функционирование системы или приложения зависит от порядка выполнения части кода ("Состояние гонки").</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lang w:eastAsia="ru-RU"/>
        </w:rPr>
        <w:t xml:space="preserve">14.3.12.2. </w:t>
      </w:r>
      <w:r w:rsidRPr="00296883">
        <w:rPr>
          <w:rFonts w:ascii="Tahoma" w:hAnsi="Tahoma" w:cs="Tahoma"/>
          <w:sz w:val="20"/>
          <w:szCs w:val="20"/>
        </w:rPr>
        <w:t>Если в приложении реализована функция автоматического обновления, необходимо проверять подлинность устанавливаемых обновлений.</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lang w:eastAsia="ru-RU"/>
        </w:rPr>
        <w:t xml:space="preserve">14.3.12.3. </w:t>
      </w:r>
      <w:r w:rsidRPr="00296883">
        <w:rPr>
          <w:rFonts w:ascii="Tahoma" w:hAnsi="Tahoma" w:cs="Tahoma"/>
          <w:sz w:val="20"/>
          <w:szCs w:val="20"/>
        </w:rPr>
        <w:t>Приложение должно запрашивать минимально-допустимые полномочия для работы в системе.</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lang w:eastAsia="ru-RU"/>
        </w:rPr>
        <w:t xml:space="preserve">14.3.12.4. </w:t>
      </w:r>
      <w:r w:rsidRPr="00296883">
        <w:rPr>
          <w:rFonts w:ascii="Tahoma" w:hAnsi="Tahoma" w:cs="Tahoma"/>
          <w:sz w:val="20"/>
          <w:szCs w:val="20"/>
        </w:rPr>
        <w:t>Программный код разрабатываемого программного обеспечения должен проверяться разработчиком на наличие ошибок программирования и потенциальных уязвимостей перед его переводом в продуктивный режим (</w:t>
      </w:r>
      <w:proofErr w:type="spellStart"/>
      <w:r w:rsidRPr="00296883">
        <w:rPr>
          <w:rFonts w:ascii="Tahoma" w:hAnsi="Tahoma" w:cs="Tahoma"/>
          <w:sz w:val="20"/>
          <w:szCs w:val="20"/>
        </w:rPr>
        <w:t>code</w:t>
      </w:r>
      <w:proofErr w:type="spellEnd"/>
      <w:r w:rsidRPr="00296883">
        <w:rPr>
          <w:rFonts w:ascii="Tahoma" w:hAnsi="Tahoma" w:cs="Tahoma"/>
          <w:sz w:val="20"/>
          <w:szCs w:val="20"/>
        </w:rPr>
        <w:t xml:space="preserve"> </w:t>
      </w:r>
      <w:proofErr w:type="spellStart"/>
      <w:r w:rsidRPr="00296883">
        <w:rPr>
          <w:rFonts w:ascii="Tahoma" w:hAnsi="Tahoma" w:cs="Tahoma"/>
          <w:sz w:val="20"/>
          <w:szCs w:val="20"/>
        </w:rPr>
        <w:t>review</w:t>
      </w:r>
      <w:proofErr w:type="spellEnd"/>
      <w:r w:rsidRPr="00296883">
        <w:rPr>
          <w:rFonts w:ascii="Tahoma" w:hAnsi="Tahoma" w:cs="Tahoma"/>
          <w:sz w:val="20"/>
          <w:szCs w:val="20"/>
        </w:rPr>
        <w:t>).</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lang w:eastAsia="ru-RU"/>
        </w:rPr>
        <w:t xml:space="preserve">14.3.12.5. </w:t>
      </w:r>
      <w:r w:rsidRPr="00296883">
        <w:rPr>
          <w:rFonts w:ascii="Tahoma" w:hAnsi="Tahoma" w:cs="Tahoma"/>
          <w:sz w:val="20"/>
          <w:szCs w:val="20"/>
        </w:rPr>
        <w:t>Запрещено переносить в продуктовую среду результаты разработки (артефакты), в которых были выявлены уязвимости критического, высокого и среднего уровней. Наличие уязвимостей низкого уровня допустимо по согласованию с работниками Центра ИБ и с занесением в технический долг команды разработки.</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lang w:eastAsia="ru-RU"/>
        </w:rPr>
        <w:t xml:space="preserve">14.3.12.6. </w:t>
      </w:r>
      <w:r w:rsidRPr="00296883">
        <w:rPr>
          <w:rFonts w:ascii="Tahoma" w:hAnsi="Tahoma" w:cs="Tahoma"/>
          <w:sz w:val="20"/>
          <w:szCs w:val="20"/>
        </w:rPr>
        <w:t xml:space="preserve">Не допускается наличие отладочной информации в </w:t>
      </w:r>
      <w:proofErr w:type="spellStart"/>
      <w:r w:rsidRPr="00296883">
        <w:rPr>
          <w:rFonts w:ascii="Tahoma" w:hAnsi="Tahoma" w:cs="Tahoma"/>
          <w:sz w:val="20"/>
          <w:szCs w:val="20"/>
        </w:rPr>
        <w:t>release</w:t>
      </w:r>
      <w:proofErr w:type="spellEnd"/>
      <w:r w:rsidRPr="00296883">
        <w:rPr>
          <w:rFonts w:ascii="Tahoma" w:hAnsi="Tahoma" w:cs="Tahoma"/>
          <w:sz w:val="20"/>
          <w:szCs w:val="20"/>
        </w:rPr>
        <w:t>-версиях ПО.</w:t>
      </w:r>
    </w:p>
    <w:p w:rsidR="00296883" w:rsidRPr="00296883" w:rsidRDefault="00296883" w:rsidP="00296883">
      <w:pPr>
        <w:widowControl w:val="0"/>
        <w:tabs>
          <w:tab w:val="left" w:pos="709"/>
        </w:tabs>
        <w:spacing w:after="0" w:line="240" w:lineRule="auto"/>
        <w:jc w:val="both"/>
        <w:rPr>
          <w:rFonts w:ascii="Tahoma" w:hAnsi="Tahoma" w:cs="Tahoma"/>
          <w:sz w:val="20"/>
          <w:szCs w:val="20"/>
          <w:lang w:eastAsia="ru-RU"/>
        </w:rPr>
      </w:pPr>
    </w:p>
    <w:p w:rsidR="00296883" w:rsidRPr="00296883" w:rsidRDefault="00296883" w:rsidP="00296883">
      <w:pPr>
        <w:widowControl w:val="0"/>
        <w:tabs>
          <w:tab w:val="left" w:pos="709"/>
        </w:tabs>
        <w:spacing w:after="0" w:line="240" w:lineRule="auto"/>
        <w:jc w:val="both"/>
        <w:rPr>
          <w:rFonts w:ascii="Tahoma" w:hAnsi="Tahoma" w:cs="Tahoma"/>
          <w:b/>
          <w:sz w:val="20"/>
          <w:szCs w:val="20"/>
        </w:rPr>
      </w:pPr>
      <w:r w:rsidRPr="00296883">
        <w:rPr>
          <w:rFonts w:ascii="Tahoma" w:hAnsi="Tahoma" w:cs="Tahoma"/>
          <w:b/>
          <w:sz w:val="20"/>
          <w:szCs w:val="20"/>
        </w:rPr>
        <w:t>14.3.13. Соблюдение требований законодательства и ЛНА в части конфиденциальных данных (персональные данные, коммерческая, служебная тайна и прочее).</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lang w:eastAsia="ru-RU"/>
        </w:rPr>
        <w:t xml:space="preserve">14.3.13.1. </w:t>
      </w:r>
      <w:r w:rsidRPr="00296883">
        <w:rPr>
          <w:rFonts w:ascii="Tahoma" w:hAnsi="Tahoma" w:cs="Tahoma"/>
          <w:sz w:val="20"/>
          <w:szCs w:val="20"/>
        </w:rPr>
        <w:t>Необходимо классифицировать данные, обрабатываемые, хранимые или передаваемые приложением. Определить какие из них являются конфиденциальными, относятся к персональным данным и т.д. согласно законам о неприкосновенности данных, нормативам или бизнес требованиям.</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lang w:eastAsia="ru-RU"/>
        </w:rPr>
        <w:t xml:space="preserve">14.3.13.2. </w:t>
      </w:r>
      <w:r w:rsidRPr="00296883">
        <w:rPr>
          <w:rFonts w:ascii="Tahoma" w:hAnsi="Tahoma" w:cs="Tahoma"/>
          <w:sz w:val="20"/>
          <w:szCs w:val="20"/>
        </w:rPr>
        <w:t>При разработке безопасного программного обеспечения разработчики ПО должны руководствоваться:</w:t>
      </w:r>
    </w:p>
    <w:p w:rsidR="00296883" w:rsidRPr="00296883" w:rsidRDefault="00296883" w:rsidP="00296883">
      <w:pPr>
        <w:widowControl w:val="0"/>
        <w:numPr>
          <w:ilvl w:val="0"/>
          <w:numId w:val="111"/>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 xml:space="preserve">отраслевыми стандартами безопасного программирования: ISO 15408, ISO 27034-1, ISO TR 24772, </w:t>
      </w:r>
      <w:proofErr w:type="spellStart"/>
      <w:r w:rsidRPr="00296883">
        <w:rPr>
          <w:rFonts w:ascii="Tahoma" w:eastAsiaTheme="minorEastAsia" w:hAnsi="Tahoma" w:cs="Tahoma"/>
          <w:sz w:val="20"/>
          <w:szCs w:val="20"/>
        </w:rPr>
        <w:t>Microsoft</w:t>
      </w:r>
      <w:proofErr w:type="spellEnd"/>
      <w:r w:rsidRPr="00296883">
        <w:rPr>
          <w:rFonts w:ascii="Tahoma" w:eastAsiaTheme="minorEastAsia" w:hAnsi="Tahoma" w:cs="Tahoma"/>
          <w:sz w:val="20"/>
          <w:szCs w:val="20"/>
        </w:rPr>
        <w:t xml:space="preserve"> </w:t>
      </w:r>
      <w:proofErr w:type="spellStart"/>
      <w:r w:rsidRPr="00296883">
        <w:rPr>
          <w:rFonts w:ascii="Tahoma" w:eastAsiaTheme="minorEastAsia" w:hAnsi="Tahoma" w:cs="Tahoma"/>
          <w:sz w:val="20"/>
          <w:szCs w:val="20"/>
        </w:rPr>
        <w:t>Security</w:t>
      </w:r>
      <w:proofErr w:type="spellEnd"/>
      <w:r w:rsidRPr="00296883">
        <w:rPr>
          <w:rFonts w:ascii="Tahoma" w:eastAsiaTheme="minorEastAsia" w:hAnsi="Tahoma" w:cs="Tahoma"/>
          <w:sz w:val="20"/>
          <w:szCs w:val="20"/>
        </w:rPr>
        <w:t xml:space="preserve"> </w:t>
      </w:r>
      <w:proofErr w:type="spellStart"/>
      <w:r w:rsidRPr="00296883">
        <w:rPr>
          <w:rFonts w:ascii="Tahoma" w:eastAsiaTheme="minorEastAsia" w:hAnsi="Tahoma" w:cs="Tahoma"/>
          <w:sz w:val="20"/>
          <w:szCs w:val="20"/>
        </w:rPr>
        <w:t>Development</w:t>
      </w:r>
      <w:proofErr w:type="spellEnd"/>
      <w:r w:rsidRPr="00296883">
        <w:rPr>
          <w:rFonts w:ascii="Tahoma" w:eastAsiaTheme="minorEastAsia" w:hAnsi="Tahoma" w:cs="Tahoma"/>
          <w:sz w:val="20"/>
          <w:szCs w:val="20"/>
        </w:rPr>
        <w:t xml:space="preserve"> </w:t>
      </w:r>
      <w:proofErr w:type="spellStart"/>
      <w:r w:rsidRPr="00296883">
        <w:rPr>
          <w:rFonts w:ascii="Tahoma" w:eastAsiaTheme="minorEastAsia" w:hAnsi="Tahoma" w:cs="Tahoma"/>
          <w:sz w:val="20"/>
          <w:szCs w:val="20"/>
        </w:rPr>
        <w:t>Life</w:t>
      </w:r>
      <w:proofErr w:type="spellEnd"/>
      <w:r w:rsidRPr="00296883">
        <w:rPr>
          <w:rFonts w:ascii="Tahoma" w:eastAsiaTheme="minorEastAsia" w:hAnsi="Tahoma" w:cs="Tahoma"/>
          <w:sz w:val="20"/>
          <w:szCs w:val="20"/>
        </w:rPr>
        <w:t xml:space="preserve"> </w:t>
      </w:r>
      <w:proofErr w:type="spellStart"/>
      <w:r w:rsidRPr="00296883">
        <w:rPr>
          <w:rFonts w:ascii="Tahoma" w:eastAsiaTheme="minorEastAsia" w:hAnsi="Tahoma" w:cs="Tahoma"/>
          <w:sz w:val="20"/>
          <w:szCs w:val="20"/>
        </w:rPr>
        <w:t>Cycle</w:t>
      </w:r>
      <w:proofErr w:type="spellEnd"/>
      <w:r w:rsidRPr="00296883">
        <w:rPr>
          <w:rFonts w:ascii="Tahoma" w:eastAsiaTheme="minorEastAsia" w:hAnsi="Tahoma" w:cs="Tahoma"/>
          <w:sz w:val="20"/>
          <w:szCs w:val="20"/>
        </w:rPr>
        <w:t xml:space="preserve">, </w:t>
      </w:r>
      <w:proofErr w:type="spellStart"/>
      <w:r w:rsidRPr="00296883">
        <w:rPr>
          <w:rFonts w:ascii="Tahoma" w:eastAsiaTheme="minorEastAsia" w:hAnsi="Tahoma" w:cs="Tahoma"/>
          <w:sz w:val="20"/>
          <w:szCs w:val="20"/>
        </w:rPr>
        <w:t>Cisco</w:t>
      </w:r>
      <w:proofErr w:type="spellEnd"/>
      <w:r w:rsidRPr="00296883">
        <w:rPr>
          <w:rFonts w:ascii="Tahoma" w:eastAsiaTheme="minorEastAsia" w:hAnsi="Tahoma" w:cs="Tahoma"/>
          <w:sz w:val="20"/>
          <w:szCs w:val="20"/>
        </w:rPr>
        <w:t xml:space="preserve"> </w:t>
      </w:r>
      <w:proofErr w:type="spellStart"/>
      <w:r w:rsidRPr="00296883">
        <w:rPr>
          <w:rFonts w:ascii="Tahoma" w:eastAsiaTheme="minorEastAsia" w:hAnsi="Tahoma" w:cs="Tahoma"/>
          <w:sz w:val="20"/>
          <w:szCs w:val="20"/>
        </w:rPr>
        <w:t>Security</w:t>
      </w:r>
      <w:proofErr w:type="spellEnd"/>
      <w:r w:rsidRPr="00296883">
        <w:rPr>
          <w:rFonts w:ascii="Tahoma" w:eastAsiaTheme="minorEastAsia" w:hAnsi="Tahoma" w:cs="Tahoma"/>
          <w:sz w:val="20"/>
          <w:szCs w:val="20"/>
        </w:rPr>
        <w:t xml:space="preserve"> </w:t>
      </w:r>
      <w:proofErr w:type="spellStart"/>
      <w:r w:rsidRPr="00296883">
        <w:rPr>
          <w:rFonts w:ascii="Tahoma" w:eastAsiaTheme="minorEastAsia" w:hAnsi="Tahoma" w:cs="Tahoma"/>
          <w:sz w:val="20"/>
          <w:szCs w:val="20"/>
        </w:rPr>
        <w:t>Development</w:t>
      </w:r>
      <w:proofErr w:type="spellEnd"/>
      <w:r w:rsidRPr="00296883">
        <w:rPr>
          <w:rFonts w:ascii="Tahoma" w:eastAsiaTheme="minorEastAsia" w:hAnsi="Tahoma" w:cs="Tahoma"/>
          <w:sz w:val="20"/>
          <w:szCs w:val="20"/>
        </w:rPr>
        <w:t xml:space="preserve"> </w:t>
      </w:r>
      <w:proofErr w:type="spellStart"/>
      <w:r w:rsidRPr="00296883">
        <w:rPr>
          <w:rFonts w:ascii="Tahoma" w:eastAsiaTheme="minorEastAsia" w:hAnsi="Tahoma" w:cs="Tahoma"/>
          <w:sz w:val="20"/>
          <w:szCs w:val="20"/>
        </w:rPr>
        <w:t>Life</w:t>
      </w:r>
      <w:proofErr w:type="spellEnd"/>
      <w:r w:rsidRPr="00296883">
        <w:rPr>
          <w:rFonts w:ascii="Tahoma" w:eastAsiaTheme="minorEastAsia" w:hAnsi="Tahoma" w:cs="Tahoma"/>
          <w:sz w:val="20"/>
          <w:szCs w:val="20"/>
        </w:rPr>
        <w:t xml:space="preserve"> </w:t>
      </w:r>
      <w:proofErr w:type="spellStart"/>
      <w:r w:rsidRPr="00296883">
        <w:rPr>
          <w:rFonts w:ascii="Tahoma" w:eastAsiaTheme="minorEastAsia" w:hAnsi="Tahoma" w:cs="Tahoma"/>
          <w:sz w:val="20"/>
          <w:szCs w:val="20"/>
        </w:rPr>
        <w:t>Cycle</w:t>
      </w:r>
      <w:proofErr w:type="spellEnd"/>
      <w:r w:rsidRPr="00296883">
        <w:rPr>
          <w:rFonts w:ascii="Tahoma" w:eastAsiaTheme="minorEastAsia" w:hAnsi="Tahoma" w:cs="Tahoma"/>
          <w:sz w:val="20"/>
          <w:szCs w:val="20"/>
        </w:rPr>
        <w:t xml:space="preserve">, </w:t>
      </w:r>
      <w:proofErr w:type="spellStart"/>
      <w:r w:rsidRPr="00296883">
        <w:rPr>
          <w:rFonts w:ascii="Tahoma" w:eastAsiaTheme="minorEastAsia" w:hAnsi="Tahoma" w:cs="Tahoma"/>
          <w:sz w:val="20"/>
          <w:szCs w:val="20"/>
        </w:rPr>
        <w:t>OpenSAMM</w:t>
      </w:r>
      <w:proofErr w:type="spellEnd"/>
      <w:r w:rsidRPr="00296883">
        <w:rPr>
          <w:rFonts w:ascii="Tahoma" w:eastAsiaTheme="minorEastAsia" w:hAnsi="Tahoma" w:cs="Tahoma"/>
          <w:sz w:val="20"/>
          <w:szCs w:val="20"/>
        </w:rPr>
        <w:t>, OWASP CLASP, ГОСТ Р56920-2016, ГОСТ Р56921-2016, ГОСТ Р56922-2016, ГОСТ Р56923-2016, ГОСТ Р56939-2016.</w:t>
      </w:r>
    </w:p>
    <w:p w:rsidR="00296883" w:rsidRPr="00296883" w:rsidRDefault="00296883" w:rsidP="00296883">
      <w:pPr>
        <w:widowControl w:val="0"/>
        <w:numPr>
          <w:ilvl w:val="0"/>
          <w:numId w:val="111"/>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Если разрабатываемое ПО предполагает работу с конфиденциальной информацией, разработчик и/или его субподрядчики должны подтвердить применение мер по разработке безопасного ПО на всех этапах жизненного цикла (</w:t>
      </w:r>
      <w:r w:rsidRPr="00296883">
        <w:rPr>
          <w:rFonts w:ascii="Tahoma" w:eastAsiaTheme="minorEastAsia" w:hAnsi="Tahoma" w:cs="Tahoma"/>
          <w:sz w:val="20"/>
          <w:szCs w:val="20"/>
          <w:lang w:val="en-US"/>
        </w:rPr>
        <w:t>SDLC</w:t>
      </w:r>
      <w:r w:rsidRPr="00296883">
        <w:rPr>
          <w:rFonts w:ascii="Tahoma" w:eastAsiaTheme="minorEastAsia" w:hAnsi="Tahoma" w:cs="Tahoma"/>
          <w:sz w:val="20"/>
          <w:szCs w:val="20"/>
        </w:rPr>
        <w:t xml:space="preserve">). </w:t>
      </w:r>
    </w:p>
    <w:p w:rsidR="00296883" w:rsidRPr="00296883" w:rsidRDefault="00296883" w:rsidP="00296883">
      <w:pPr>
        <w:widowControl w:val="0"/>
        <w:numPr>
          <w:ilvl w:val="0"/>
          <w:numId w:val="111"/>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Процесс разработки должен быть выстроен с учетом лучших практик по организации процесса разработки безопасного ПО (требования регламентов ФСТЭК России, национального стандарта ГОСТ Р 56939-2016, международных стандартов серии ISO/IEC 27000, материалов OWASP, рекомендаций NIST).</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lang w:eastAsia="ru-RU"/>
        </w:rPr>
        <w:t xml:space="preserve">14.3.13.3. </w:t>
      </w:r>
      <w:r w:rsidRPr="00296883">
        <w:rPr>
          <w:rFonts w:ascii="Tahoma" w:hAnsi="Tahoma" w:cs="Tahoma"/>
          <w:sz w:val="20"/>
          <w:szCs w:val="20"/>
        </w:rPr>
        <w:t>Приложение должно включать политику конфиденциальности, четко описывающую, какие данные собираются и как они будут использованы, согласие пользователей на сбор и обработку их данных, если это необходимо</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lang w:eastAsia="ru-RU"/>
        </w:rPr>
        <w:t xml:space="preserve">14.3.13.4. </w:t>
      </w:r>
      <w:r w:rsidRPr="00296883">
        <w:rPr>
          <w:rFonts w:ascii="Tahoma" w:hAnsi="Tahoma" w:cs="Tahoma"/>
          <w:sz w:val="20"/>
          <w:szCs w:val="20"/>
        </w:rPr>
        <w:t>В рамках разработки программного обеспечения также должно быть учтено его влияние на обеспечение критических процессов Общества в соответствии с Постановлением Правительства РФ от 08.02.2018 № 127 "Об утверждении Правил категорирования объектов критической информационной инфраструктуры Российской Федерации, а также перечня показателей критериев значимости объектов критической информационной инфраструктуры Российской Федерации и их значений".</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sz w:val="20"/>
          <w:szCs w:val="20"/>
          <w:lang w:eastAsia="ru-RU"/>
        </w:rPr>
        <w:t xml:space="preserve">14.3.13.5. </w:t>
      </w:r>
      <w:r w:rsidRPr="00296883">
        <w:rPr>
          <w:rFonts w:ascii="Tahoma" w:hAnsi="Tahoma" w:cs="Tahoma"/>
          <w:sz w:val="20"/>
          <w:szCs w:val="20"/>
        </w:rPr>
        <w:t>В случае обеспечения программным обеспечением критических процессов Общества и предварительного определения одной из категорий значимости при установлении требований к его защите также необходимо руководствоваться требованиями по безопасной разработке программного обеспечения, изложенными в пункте 29.3.1 приказа ФСТЭК России от 25.12.2017 № 239 "Об утверждении Требований по обеспечению безопасности значимых объектов критической информационной инфраструктуры Российской Федерации".</w:t>
      </w:r>
    </w:p>
    <w:p w:rsidR="00296883" w:rsidRPr="00296883" w:rsidRDefault="00296883" w:rsidP="00296883">
      <w:pPr>
        <w:widowControl w:val="0"/>
        <w:tabs>
          <w:tab w:val="left" w:pos="709"/>
        </w:tabs>
        <w:spacing w:after="0" w:line="240" w:lineRule="auto"/>
        <w:jc w:val="both"/>
        <w:rPr>
          <w:rFonts w:ascii="Tahoma" w:hAnsi="Tahoma" w:cs="Tahoma"/>
          <w:sz w:val="20"/>
          <w:szCs w:val="20"/>
        </w:rPr>
      </w:pPr>
      <w:bookmarkStart w:id="162" w:name="_Toc182408483"/>
      <w:bookmarkEnd w:id="162"/>
    </w:p>
    <w:p w:rsidR="00296883" w:rsidRPr="00296883" w:rsidRDefault="00296883" w:rsidP="00296883">
      <w:pPr>
        <w:widowControl w:val="0"/>
        <w:tabs>
          <w:tab w:val="left" w:pos="709"/>
        </w:tabs>
        <w:spacing w:after="0" w:line="240" w:lineRule="auto"/>
        <w:outlineLvl w:val="1"/>
        <w:rPr>
          <w:rFonts w:ascii="Tahoma" w:eastAsiaTheme="majorEastAsia" w:hAnsi="Tahoma" w:cs="Tahoma"/>
          <w:b/>
          <w:sz w:val="20"/>
          <w:szCs w:val="20"/>
        </w:rPr>
      </w:pPr>
      <w:bookmarkStart w:id="163" w:name="_Toc183526963"/>
      <w:r w:rsidRPr="00296883">
        <w:rPr>
          <w:rFonts w:ascii="Tahoma" w:eastAsiaTheme="majorEastAsia" w:hAnsi="Tahoma" w:cs="Tahoma"/>
          <w:sz w:val="20"/>
          <w:szCs w:val="20"/>
        </w:rPr>
        <w:t>14.4. Требования по информационной безопасности в части безопасной разработки Программного обеспечения</w:t>
      </w:r>
      <w:bookmarkEnd w:id="163"/>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iCs/>
          <w:sz w:val="20"/>
          <w:szCs w:val="20"/>
        </w:rPr>
        <w:t>14.4.1. В рамках реализации проекта Исполнитель обязан соблюдать требования Заказчика по информационной безопасности, выдвигаемые к процессу и результатам разработки программных продуктов:</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iCs/>
          <w:sz w:val="20"/>
          <w:szCs w:val="20"/>
        </w:rPr>
        <w:t>14.4.1.1. Требования к соблюдению законодательства и ЛНА Заказчика:</w:t>
      </w:r>
    </w:p>
    <w:p w:rsidR="00296883" w:rsidRPr="00296883" w:rsidRDefault="00296883" w:rsidP="00296883">
      <w:pPr>
        <w:widowControl w:val="0"/>
        <w:numPr>
          <w:ilvl w:val="0"/>
          <w:numId w:val="112"/>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обеспечить соответствие программного продукта требованиям законов и нормативных правовых актов в области защиты информации, перечень которых определяется категорией информации, обрабатываемой данным ПО;</w:t>
      </w:r>
    </w:p>
    <w:p w:rsidR="00296883" w:rsidRPr="00296883" w:rsidRDefault="00296883" w:rsidP="00296883">
      <w:pPr>
        <w:widowControl w:val="0"/>
        <w:numPr>
          <w:ilvl w:val="0"/>
          <w:numId w:val="112"/>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 xml:space="preserve">обеспечить соответствие программного продукта ЛНА Общества; </w:t>
      </w:r>
    </w:p>
    <w:p w:rsidR="00296883" w:rsidRPr="00296883" w:rsidRDefault="00296883" w:rsidP="00296883">
      <w:pPr>
        <w:widowControl w:val="0"/>
        <w:numPr>
          <w:ilvl w:val="0"/>
          <w:numId w:val="112"/>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lastRenderedPageBreak/>
        <w:t>при проектировании программного продукта руководствоваться отраслевыми стандартами в области создания безопасного ПО: ГОСТ Р ИСО/МЭК 15408-1-2012, ГОСТ Р ИСО/МЭК 27034-1-2014, ГОСТ Р 56921-2016, ГОСТ Р 56922-2016, ГОСТ Р 56923-2016, ГОСТ Р 56920-2024, ГОСТ Р 56939-2024.</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iCs/>
          <w:sz w:val="20"/>
          <w:szCs w:val="20"/>
        </w:rPr>
        <w:t>14.4.2. Для разрабатываемого программного обеспечения необходимо выполнение следующих требований:</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iCs/>
          <w:sz w:val="20"/>
          <w:szCs w:val="20"/>
        </w:rPr>
        <w:t>14.4.2.1. Требования к механизмам аутентификации и авторизации:</w:t>
      </w:r>
    </w:p>
    <w:p w:rsidR="00296883" w:rsidRPr="00296883" w:rsidRDefault="00296883" w:rsidP="00296883">
      <w:pPr>
        <w:widowControl w:val="0"/>
        <w:numPr>
          <w:ilvl w:val="0"/>
          <w:numId w:val="113"/>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ограничить доступ пользователей к функционалу и данным на основе ролей или уровней доступа;</w:t>
      </w:r>
    </w:p>
    <w:p w:rsidR="00296883" w:rsidRPr="00296883" w:rsidRDefault="00296883" w:rsidP="00296883">
      <w:pPr>
        <w:widowControl w:val="0"/>
        <w:numPr>
          <w:ilvl w:val="0"/>
          <w:numId w:val="113"/>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по умолчанию предоставлять пользователю минимально необходимый доступ для работы с программным продуктом;</w:t>
      </w:r>
    </w:p>
    <w:p w:rsidR="00296883" w:rsidRPr="00296883" w:rsidRDefault="00296883" w:rsidP="00296883">
      <w:pPr>
        <w:widowControl w:val="0"/>
        <w:numPr>
          <w:ilvl w:val="0"/>
          <w:numId w:val="113"/>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обеспечить контроль полномочий пользователя на запрос выполнения любых действий в системе;</w:t>
      </w:r>
    </w:p>
    <w:p w:rsidR="00296883" w:rsidRPr="00296883" w:rsidRDefault="00296883" w:rsidP="00296883">
      <w:pPr>
        <w:widowControl w:val="0"/>
        <w:numPr>
          <w:ilvl w:val="0"/>
          <w:numId w:val="113"/>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 xml:space="preserve">предусмотреть защиту механизмов аутентификации от </w:t>
      </w:r>
      <w:proofErr w:type="spellStart"/>
      <w:r w:rsidRPr="00296883">
        <w:rPr>
          <w:rFonts w:ascii="Tahoma" w:eastAsiaTheme="minorEastAsia" w:hAnsi="Tahoma" w:cs="Tahoma"/>
          <w:sz w:val="20"/>
          <w:szCs w:val="20"/>
        </w:rPr>
        <w:t>Brute</w:t>
      </w:r>
      <w:proofErr w:type="spellEnd"/>
      <w:r w:rsidRPr="00296883">
        <w:rPr>
          <w:rFonts w:ascii="Tahoma" w:eastAsiaTheme="minorEastAsia" w:hAnsi="Tahoma" w:cs="Tahoma"/>
          <w:sz w:val="20"/>
          <w:szCs w:val="20"/>
        </w:rPr>
        <w:t xml:space="preserve"> </w:t>
      </w:r>
      <w:proofErr w:type="spellStart"/>
      <w:r w:rsidRPr="00296883">
        <w:rPr>
          <w:rFonts w:ascii="Tahoma" w:eastAsiaTheme="minorEastAsia" w:hAnsi="Tahoma" w:cs="Tahoma"/>
          <w:sz w:val="20"/>
          <w:szCs w:val="20"/>
        </w:rPr>
        <w:t>force</w:t>
      </w:r>
      <w:proofErr w:type="spellEnd"/>
      <w:r w:rsidRPr="00296883">
        <w:rPr>
          <w:rFonts w:ascii="Tahoma" w:eastAsiaTheme="minorEastAsia" w:hAnsi="Tahoma" w:cs="Tahoma"/>
          <w:sz w:val="20"/>
          <w:szCs w:val="20"/>
        </w:rPr>
        <w:t xml:space="preserve">, </w:t>
      </w:r>
      <w:proofErr w:type="spellStart"/>
      <w:r w:rsidRPr="00296883">
        <w:rPr>
          <w:rFonts w:ascii="Tahoma" w:eastAsiaTheme="minorEastAsia" w:hAnsi="Tahoma" w:cs="Tahoma"/>
          <w:sz w:val="20"/>
          <w:szCs w:val="20"/>
        </w:rPr>
        <w:t>Password</w:t>
      </w:r>
      <w:proofErr w:type="spellEnd"/>
      <w:r w:rsidRPr="00296883">
        <w:rPr>
          <w:rFonts w:ascii="Tahoma" w:eastAsiaTheme="minorEastAsia" w:hAnsi="Tahoma" w:cs="Tahoma"/>
          <w:sz w:val="20"/>
          <w:szCs w:val="20"/>
        </w:rPr>
        <w:t xml:space="preserve"> </w:t>
      </w:r>
      <w:proofErr w:type="spellStart"/>
      <w:r w:rsidRPr="00296883">
        <w:rPr>
          <w:rFonts w:ascii="Tahoma" w:eastAsiaTheme="minorEastAsia" w:hAnsi="Tahoma" w:cs="Tahoma"/>
          <w:sz w:val="20"/>
          <w:szCs w:val="20"/>
        </w:rPr>
        <w:t>spraying</w:t>
      </w:r>
      <w:proofErr w:type="spellEnd"/>
      <w:r w:rsidRPr="00296883">
        <w:rPr>
          <w:rFonts w:ascii="Tahoma" w:eastAsiaTheme="minorEastAsia" w:hAnsi="Tahoma" w:cs="Tahoma"/>
          <w:sz w:val="20"/>
          <w:szCs w:val="20"/>
        </w:rPr>
        <w:t xml:space="preserve"> и </w:t>
      </w:r>
      <w:proofErr w:type="spellStart"/>
      <w:r w:rsidRPr="00296883">
        <w:rPr>
          <w:rFonts w:ascii="Tahoma" w:eastAsiaTheme="minorEastAsia" w:hAnsi="Tahoma" w:cs="Tahoma"/>
          <w:sz w:val="20"/>
          <w:szCs w:val="20"/>
        </w:rPr>
        <w:t>Credential</w:t>
      </w:r>
      <w:proofErr w:type="spellEnd"/>
      <w:r w:rsidRPr="00296883">
        <w:rPr>
          <w:rFonts w:ascii="Tahoma" w:eastAsiaTheme="minorEastAsia" w:hAnsi="Tahoma" w:cs="Tahoma"/>
          <w:sz w:val="20"/>
          <w:szCs w:val="20"/>
        </w:rPr>
        <w:t xml:space="preserve"> </w:t>
      </w:r>
      <w:proofErr w:type="spellStart"/>
      <w:r w:rsidRPr="00296883">
        <w:rPr>
          <w:rFonts w:ascii="Tahoma" w:eastAsiaTheme="minorEastAsia" w:hAnsi="Tahoma" w:cs="Tahoma"/>
          <w:sz w:val="20"/>
          <w:szCs w:val="20"/>
        </w:rPr>
        <w:t>Stuffing</w:t>
      </w:r>
      <w:proofErr w:type="spellEnd"/>
      <w:r w:rsidRPr="00296883">
        <w:rPr>
          <w:rFonts w:ascii="Tahoma" w:eastAsiaTheme="minorEastAsia" w:hAnsi="Tahoma" w:cs="Tahoma"/>
          <w:sz w:val="20"/>
          <w:szCs w:val="20"/>
        </w:rPr>
        <w:t xml:space="preserve"> путем ограничения количества доступных попыток аутентификации;</w:t>
      </w:r>
    </w:p>
    <w:p w:rsidR="00296883" w:rsidRPr="00296883" w:rsidRDefault="00296883" w:rsidP="00296883">
      <w:pPr>
        <w:widowControl w:val="0"/>
        <w:numPr>
          <w:ilvl w:val="0"/>
          <w:numId w:val="113"/>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обеспечение требований парольной политики Общества;</w:t>
      </w:r>
    </w:p>
    <w:p w:rsidR="00296883" w:rsidRPr="00296883" w:rsidRDefault="00296883" w:rsidP="00296883">
      <w:pPr>
        <w:widowControl w:val="0"/>
        <w:numPr>
          <w:ilvl w:val="0"/>
          <w:numId w:val="113"/>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использовать надежные методы восстановлении доступа при утере учетных данных;</w:t>
      </w:r>
    </w:p>
    <w:p w:rsidR="00296883" w:rsidRPr="00296883" w:rsidRDefault="00296883" w:rsidP="00296883">
      <w:pPr>
        <w:widowControl w:val="0"/>
        <w:numPr>
          <w:ilvl w:val="0"/>
          <w:numId w:val="113"/>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маскировать символы, вводимые в форму ввода пароля;</w:t>
      </w:r>
    </w:p>
    <w:p w:rsidR="00296883" w:rsidRPr="00296883" w:rsidRDefault="00296883" w:rsidP="00296883">
      <w:pPr>
        <w:widowControl w:val="0"/>
        <w:numPr>
          <w:ilvl w:val="0"/>
          <w:numId w:val="113"/>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 xml:space="preserve">передавать данные аутентификации на сервер, полученные с форм аутентификации веб-приложения исключительно в теле </w:t>
      </w:r>
      <w:r w:rsidRPr="00296883">
        <w:rPr>
          <w:rFonts w:ascii="Tahoma" w:eastAsiaTheme="minorEastAsia" w:hAnsi="Tahoma" w:cs="Tahoma"/>
          <w:sz w:val="20"/>
          <w:szCs w:val="20"/>
          <w:lang w:val="en-US"/>
        </w:rPr>
        <w:t>POST</w:t>
      </w:r>
      <w:r w:rsidRPr="00296883">
        <w:rPr>
          <w:rFonts w:ascii="Tahoma" w:eastAsiaTheme="minorEastAsia" w:hAnsi="Tahoma" w:cs="Tahoma"/>
          <w:sz w:val="20"/>
          <w:szCs w:val="20"/>
        </w:rPr>
        <w:t xml:space="preserve"> запроса;</w:t>
      </w:r>
    </w:p>
    <w:p w:rsidR="00296883" w:rsidRPr="00296883" w:rsidRDefault="00296883" w:rsidP="00296883">
      <w:pPr>
        <w:widowControl w:val="0"/>
        <w:numPr>
          <w:ilvl w:val="0"/>
          <w:numId w:val="113"/>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 xml:space="preserve">программное решение должно поддерживать интеграцию со службой каталогов </w:t>
      </w:r>
      <w:proofErr w:type="spellStart"/>
      <w:r w:rsidRPr="00296883">
        <w:rPr>
          <w:rFonts w:ascii="Tahoma" w:eastAsiaTheme="minorEastAsia" w:hAnsi="Tahoma" w:cs="Tahoma"/>
          <w:sz w:val="20"/>
          <w:szCs w:val="20"/>
        </w:rPr>
        <w:t>Active</w:t>
      </w:r>
      <w:proofErr w:type="spellEnd"/>
      <w:r w:rsidRPr="00296883">
        <w:rPr>
          <w:rFonts w:ascii="Tahoma" w:eastAsiaTheme="minorEastAsia" w:hAnsi="Tahoma" w:cs="Tahoma"/>
          <w:sz w:val="20"/>
          <w:szCs w:val="20"/>
        </w:rPr>
        <w:t xml:space="preserve"> </w:t>
      </w:r>
      <w:proofErr w:type="spellStart"/>
      <w:r w:rsidRPr="00296883">
        <w:rPr>
          <w:rFonts w:ascii="Tahoma" w:eastAsiaTheme="minorEastAsia" w:hAnsi="Tahoma" w:cs="Tahoma"/>
          <w:sz w:val="20"/>
          <w:szCs w:val="20"/>
        </w:rPr>
        <w:t>Directory</w:t>
      </w:r>
      <w:proofErr w:type="spellEnd"/>
      <w:r w:rsidRPr="00296883">
        <w:rPr>
          <w:rFonts w:ascii="Tahoma" w:eastAsiaTheme="minorEastAsia" w:hAnsi="Tahoma" w:cs="Tahoma"/>
          <w:sz w:val="20"/>
          <w:szCs w:val="20"/>
        </w:rPr>
        <w:t xml:space="preserve"> в качестве поставщика идентификаций и назначения прав доступа в случае, если планируется значительное количество пользователей и продукт разрабатывается для использования в КСПД;</w:t>
      </w:r>
    </w:p>
    <w:p w:rsidR="00296883" w:rsidRPr="00296883" w:rsidRDefault="00296883" w:rsidP="00296883">
      <w:pPr>
        <w:widowControl w:val="0"/>
        <w:numPr>
          <w:ilvl w:val="0"/>
          <w:numId w:val="113"/>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 xml:space="preserve">при использовании протокола LDAP для интеграции с </w:t>
      </w:r>
      <w:proofErr w:type="spellStart"/>
      <w:r w:rsidRPr="00296883">
        <w:rPr>
          <w:rFonts w:ascii="Tahoma" w:eastAsiaTheme="minorEastAsia" w:hAnsi="Tahoma" w:cs="Tahoma"/>
          <w:sz w:val="20"/>
          <w:szCs w:val="20"/>
        </w:rPr>
        <w:t>Active</w:t>
      </w:r>
      <w:proofErr w:type="spellEnd"/>
      <w:r w:rsidRPr="00296883">
        <w:rPr>
          <w:rFonts w:ascii="Tahoma" w:eastAsiaTheme="minorEastAsia" w:hAnsi="Tahoma" w:cs="Tahoma"/>
          <w:sz w:val="20"/>
          <w:szCs w:val="20"/>
        </w:rPr>
        <w:t xml:space="preserve"> </w:t>
      </w:r>
      <w:proofErr w:type="spellStart"/>
      <w:r w:rsidRPr="00296883">
        <w:rPr>
          <w:rFonts w:ascii="Tahoma" w:eastAsiaTheme="minorEastAsia" w:hAnsi="Tahoma" w:cs="Tahoma"/>
          <w:sz w:val="20"/>
          <w:szCs w:val="20"/>
        </w:rPr>
        <w:t>Directory</w:t>
      </w:r>
      <w:proofErr w:type="spellEnd"/>
      <w:r w:rsidRPr="00296883">
        <w:rPr>
          <w:rFonts w:ascii="Tahoma" w:eastAsiaTheme="minorEastAsia" w:hAnsi="Tahoma" w:cs="Tahoma"/>
          <w:sz w:val="20"/>
          <w:szCs w:val="20"/>
        </w:rPr>
        <w:t xml:space="preserve"> передаваемые данные должны быть защищены с помощью протокола TLS (LDAPS);</w:t>
      </w:r>
    </w:p>
    <w:p w:rsidR="00296883" w:rsidRPr="00296883" w:rsidRDefault="00296883" w:rsidP="00296883">
      <w:pPr>
        <w:widowControl w:val="0"/>
        <w:numPr>
          <w:ilvl w:val="0"/>
          <w:numId w:val="113"/>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 xml:space="preserve">в контексте внешних ресурсов информационная система должна поддерживать два типа аутентификации пользователей: с помощью логина/пароля, в случае отсутствия учетной записи пользователя в </w:t>
      </w:r>
      <w:proofErr w:type="spellStart"/>
      <w:r w:rsidRPr="00296883">
        <w:rPr>
          <w:rFonts w:ascii="Tahoma" w:eastAsiaTheme="minorEastAsia" w:hAnsi="Tahoma" w:cs="Tahoma"/>
          <w:sz w:val="20"/>
          <w:szCs w:val="20"/>
        </w:rPr>
        <w:t>Active</w:t>
      </w:r>
      <w:proofErr w:type="spellEnd"/>
      <w:r w:rsidRPr="00296883">
        <w:rPr>
          <w:rFonts w:ascii="Tahoma" w:eastAsiaTheme="minorEastAsia" w:hAnsi="Tahoma" w:cs="Tahoma"/>
          <w:sz w:val="20"/>
          <w:szCs w:val="20"/>
        </w:rPr>
        <w:t xml:space="preserve"> </w:t>
      </w:r>
      <w:proofErr w:type="spellStart"/>
      <w:r w:rsidRPr="00296883">
        <w:rPr>
          <w:rFonts w:ascii="Tahoma" w:eastAsiaTheme="minorEastAsia" w:hAnsi="Tahoma" w:cs="Tahoma"/>
          <w:sz w:val="20"/>
          <w:szCs w:val="20"/>
        </w:rPr>
        <w:t>Directory</w:t>
      </w:r>
      <w:proofErr w:type="spellEnd"/>
      <w:r w:rsidRPr="00296883">
        <w:rPr>
          <w:rFonts w:ascii="Tahoma" w:eastAsiaTheme="minorEastAsia" w:hAnsi="Tahoma" w:cs="Tahoma"/>
          <w:sz w:val="20"/>
          <w:szCs w:val="20"/>
        </w:rPr>
        <w:t xml:space="preserve"> и с использованием корпоративной системы ADFS;</w:t>
      </w:r>
    </w:p>
    <w:p w:rsidR="00296883" w:rsidRPr="00296883" w:rsidRDefault="00296883" w:rsidP="00296883">
      <w:pPr>
        <w:widowControl w:val="0"/>
        <w:numPr>
          <w:ilvl w:val="0"/>
          <w:numId w:val="113"/>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в сервисах, опубликованных в сети Интернет, необходимо использовать двухфакторную аутентификацию с помощью сервиса применяемого в Обществе;</w:t>
      </w:r>
    </w:p>
    <w:p w:rsidR="00296883" w:rsidRPr="00296883" w:rsidRDefault="00296883" w:rsidP="00296883">
      <w:pPr>
        <w:widowControl w:val="0"/>
        <w:numPr>
          <w:ilvl w:val="0"/>
          <w:numId w:val="113"/>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 xml:space="preserve">в сервисах, опубликованных в сети Интернет, рекомендуется выполнять аутентификацию пользователей на основании </w:t>
      </w:r>
      <w:proofErr w:type="spellStart"/>
      <w:r w:rsidRPr="00296883">
        <w:rPr>
          <w:rFonts w:ascii="Tahoma" w:eastAsiaTheme="minorEastAsia" w:hAnsi="Tahoma" w:cs="Tahoma"/>
          <w:sz w:val="20"/>
          <w:szCs w:val="20"/>
        </w:rPr>
        <w:t>фреймворка</w:t>
      </w:r>
      <w:proofErr w:type="spellEnd"/>
      <w:r w:rsidRPr="00296883">
        <w:rPr>
          <w:rFonts w:ascii="Tahoma" w:eastAsiaTheme="minorEastAsia" w:hAnsi="Tahoma" w:cs="Tahoma"/>
          <w:sz w:val="20"/>
          <w:szCs w:val="20"/>
        </w:rPr>
        <w:t xml:space="preserve"> </w:t>
      </w:r>
      <w:proofErr w:type="spellStart"/>
      <w:r w:rsidRPr="00296883">
        <w:rPr>
          <w:rFonts w:ascii="Tahoma" w:eastAsiaTheme="minorEastAsia" w:hAnsi="Tahoma" w:cs="Tahoma"/>
          <w:sz w:val="20"/>
          <w:szCs w:val="20"/>
          <w:lang w:val="en-US"/>
        </w:rPr>
        <w:t>oauth</w:t>
      </w:r>
      <w:proofErr w:type="spellEnd"/>
      <w:r w:rsidRPr="00296883">
        <w:rPr>
          <w:rFonts w:ascii="Tahoma" w:eastAsiaTheme="minorEastAsia" w:hAnsi="Tahoma" w:cs="Tahoma"/>
          <w:sz w:val="20"/>
          <w:szCs w:val="20"/>
        </w:rPr>
        <w:t xml:space="preserve"> и стандартов </w:t>
      </w:r>
      <w:proofErr w:type="spellStart"/>
      <w:r w:rsidRPr="00296883">
        <w:rPr>
          <w:rFonts w:ascii="Tahoma" w:eastAsiaTheme="minorEastAsia" w:hAnsi="Tahoma" w:cs="Tahoma"/>
          <w:sz w:val="20"/>
          <w:szCs w:val="20"/>
          <w:lang w:val="en-US"/>
        </w:rPr>
        <w:t>saml</w:t>
      </w:r>
      <w:proofErr w:type="spellEnd"/>
      <w:r w:rsidRPr="00296883">
        <w:rPr>
          <w:rFonts w:ascii="Tahoma" w:eastAsiaTheme="minorEastAsia" w:hAnsi="Tahoma" w:cs="Tahoma"/>
          <w:sz w:val="20"/>
          <w:szCs w:val="20"/>
        </w:rPr>
        <w:t xml:space="preserve"> или </w:t>
      </w:r>
      <w:proofErr w:type="spellStart"/>
      <w:r w:rsidRPr="00296883">
        <w:rPr>
          <w:rFonts w:ascii="Tahoma" w:eastAsiaTheme="minorEastAsia" w:hAnsi="Tahoma" w:cs="Tahoma"/>
          <w:sz w:val="20"/>
          <w:szCs w:val="20"/>
          <w:lang w:val="en-US"/>
        </w:rPr>
        <w:t>openid</w:t>
      </w:r>
      <w:proofErr w:type="spellEnd"/>
      <w:r w:rsidRPr="00296883">
        <w:rPr>
          <w:rFonts w:ascii="Tahoma" w:eastAsiaTheme="minorEastAsia" w:hAnsi="Tahoma" w:cs="Tahoma"/>
          <w:sz w:val="20"/>
          <w:szCs w:val="20"/>
        </w:rPr>
        <w:t>;</w:t>
      </w:r>
    </w:p>
    <w:p w:rsidR="00296883" w:rsidRPr="00296883" w:rsidRDefault="00296883" w:rsidP="00296883">
      <w:pPr>
        <w:widowControl w:val="0"/>
        <w:numPr>
          <w:ilvl w:val="0"/>
          <w:numId w:val="113"/>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 xml:space="preserve">для организации прозрачной аутентификации в веб-приложении рекомендуется использование протокола </w:t>
      </w:r>
      <w:r w:rsidRPr="00296883">
        <w:rPr>
          <w:rFonts w:ascii="Tahoma" w:eastAsiaTheme="minorEastAsia" w:hAnsi="Tahoma" w:cs="Tahoma"/>
          <w:sz w:val="20"/>
          <w:szCs w:val="20"/>
          <w:lang w:val="en-US"/>
        </w:rPr>
        <w:t>Kerberos</w:t>
      </w:r>
      <w:r w:rsidRPr="00296883">
        <w:rPr>
          <w:rFonts w:ascii="Tahoma" w:eastAsiaTheme="minorEastAsia" w:hAnsi="Tahoma" w:cs="Tahoma"/>
          <w:sz w:val="20"/>
          <w:szCs w:val="20"/>
        </w:rPr>
        <w:t>;</w:t>
      </w:r>
    </w:p>
    <w:p w:rsidR="00296883" w:rsidRPr="00296883" w:rsidRDefault="00296883" w:rsidP="00296883">
      <w:pPr>
        <w:widowControl w:val="0"/>
        <w:numPr>
          <w:ilvl w:val="0"/>
          <w:numId w:val="113"/>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 xml:space="preserve">в случае, если доступ к программному продукту, расположенному в КСПД, будет осуществляться через </w:t>
      </w:r>
      <w:r w:rsidRPr="00296883">
        <w:rPr>
          <w:rFonts w:ascii="Tahoma" w:eastAsiaTheme="minorEastAsia" w:hAnsi="Tahoma" w:cs="Tahoma"/>
          <w:sz w:val="20"/>
          <w:szCs w:val="20"/>
          <w:lang w:val="en-US"/>
        </w:rPr>
        <w:t>VPN</w:t>
      </w:r>
      <w:r w:rsidRPr="00296883">
        <w:rPr>
          <w:rFonts w:ascii="Tahoma" w:eastAsiaTheme="minorEastAsia" w:hAnsi="Tahoma" w:cs="Tahoma"/>
          <w:sz w:val="20"/>
          <w:szCs w:val="20"/>
        </w:rPr>
        <w:t xml:space="preserve"> или беспроводные соединения, для аутентификации рекомендуется использование протокола </w:t>
      </w:r>
      <w:r w:rsidRPr="00296883">
        <w:rPr>
          <w:rFonts w:ascii="Tahoma" w:eastAsiaTheme="minorEastAsia" w:hAnsi="Tahoma" w:cs="Tahoma"/>
          <w:sz w:val="20"/>
          <w:szCs w:val="20"/>
          <w:lang w:val="en-US"/>
        </w:rPr>
        <w:t>RADUIS</w:t>
      </w:r>
      <w:r w:rsidRPr="00296883">
        <w:rPr>
          <w:rFonts w:ascii="Tahoma" w:eastAsiaTheme="minorEastAsia" w:hAnsi="Tahoma" w:cs="Tahoma"/>
          <w:sz w:val="20"/>
          <w:szCs w:val="20"/>
        </w:rPr>
        <w:t>.</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iCs/>
          <w:sz w:val="20"/>
          <w:szCs w:val="20"/>
        </w:rPr>
        <w:t>14.4.3. Требования к паролям и кодам:</w:t>
      </w:r>
    </w:p>
    <w:p w:rsidR="00296883" w:rsidRPr="00296883" w:rsidRDefault="00296883" w:rsidP="00296883">
      <w:pPr>
        <w:widowControl w:val="0"/>
        <w:numPr>
          <w:ilvl w:val="0"/>
          <w:numId w:val="114"/>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пароль должен считаться достаточно сложным, если содержит латинские буквы нижнего регистра, верхнего регистра, цифры и специальные символы (~</w:t>
      </w:r>
      <w:proofErr w:type="gramStart"/>
      <w:r w:rsidRPr="00296883">
        <w:rPr>
          <w:rFonts w:ascii="Tahoma" w:eastAsiaTheme="minorEastAsia" w:hAnsi="Tahoma" w:cs="Tahoma"/>
          <w:sz w:val="20"/>
          <w:szCs w:val="20"/>
        </w:rPr>
        <w:t>`!@</w:t>
      </w:r>
      <w:proofErr w:type="gramEnd"/>
      <w:r w:rsidRPr="00296883">
        <w:rPr>
          <w:rFonts w:ascii="Tahoma" w:eastAsiaTheme="minorEastAsia" w:hAnsi="Tahoma" w:cs="Tahoma"/>
          <w:sz w:val="20"/>
          <w:szCs w:val="20"/>
        </w:rPr>
        <w:t>#$%^&amp;*()_-+/=|\);</w:t>
      </w:r>
    </w:p>
    <w:p w:rsidR="00296883" w:rsidRPr="00296883" w:rsidRDefault="00296883" w:rsidP="00296883">
      <w:pPr>
        <w:widowControl w:val="0"/>
        <w:numPr>
          <w:ilvl w:val="0"/>
          <w:numId w:val="114"/>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должна производиться проверка на максимальную и минимальную длину задаваемого пароля (рекомендуемые минимальная и максимальная длины паролей 8 и 128 символов соответственно);</w:t>
      </w:r>
    </w:p>
    <w:p w:rsidR="00296883" w:rsidRPr="00296883" w:rsidRDefault="00296883" w:rsidP="00296883">
      <w:pPr>
        <w:widowControl w:val="0"/>
        <w:numPr>
          <w:ilvl w:val="0"/>
          <w:numId w:val="114"/>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 xml:space="preserve">если учетная запись пользователя не синхронизирована с </w:t>
      </w:r>
      <w:r w:rsidRPr="00296883">
        <w:rPr>
          <w:rFonts w:ascii="Tahoma" w:eastAsiaTheme="minorEastAsia" w:hAnsi="Tahoma" w:cs="Tahoma"/>
          <w:sz w:val="20"/>
          <w:szCs w:val="20"/>
          <w:lang w:val="en-US"/>
        </w:rPr>
        <w:t>AD</w:t>
      </w:r>
      <w:r w:rsidRPr="00296883">
        <w:rPr>
          <w:rFonts w:ascii="Tahoma" w:eastAsiaTheme="minorEastAsia" w:hAnsi="Tahoma" w:cs="Tahoma"/>
          <w:sz w:val="20"/>
          <w:szCs w:val="20"/>
        </w:rPr>
        <w:t>, необходимо требовать смену пароля раз в 6 месяцев;</w:t>
      </w:r>
    </w:p>
    <w:p w:rsidR="00296883" w:rsidRPr="00296883" w:rsidRDefault="00296883" w:rsidP="00296883">
      <w:pPr>
        <w:widowControl w:val="0"/>
        <w:numPr>
          <w:ilvl w:val="0"/>
          <w:numId w:val="114"/>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новый пароль, задаваемый пользователем, должен отличаться от 5 предыдущих паролей;</w:t>
      </w:r>
    </w:p>
    <w:p w:rsidR="00296883" w:rsidRPr="00296883" w:rsidRDefault="00296883" w:rsidP="00296883">
      <w:pPr>
        <w:widowControl w:val="0"/>
        <w:numPr>
          <w:ilvl w:val="0"/>
          <w:numId w:val="114"/>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 xml:space="preserve">пароли пользователей должны храниться в хешированном виде, с применением адаптивных функций хеширования с солью и фактором трудоемкости (задержки), таких как Argon2, </w:t>
      </w:r>
      <w:proofErr w:type="spellStart"/>
      <w:r w:rsidRPr="00296883">
        <w:rPr>
          <w:rFonts w:ascii="Tahoma" w:eastAsiaTheme="minorEastAsia" w:hAnsi="Tahoma" w:cs="Tahoma"/>
          <w:sz w:val="20"/>
          <w:szCs w:val="20"/>
        </w:rPr>
        <w:t>scrypt</w:t>
      </w:r>
      <w:proofErr w:type="spellEnd"/>
      <w:r w:rsidRPr="00296883">
        <w:rPr>
          <w:rFonts w:ascii="Tahoma" w:eastAsiaTheme="minorEastAsia" w:hAnsi="Tahoma" w:cs="Tahoma"/>
          <w:sz w:val="20"/>
          <w:szCs w:val="20"/>
        </w:rPr>
        <w:t xml:space="preserve">, </w:t>
      </w:r>
      <w:proofErr w:type="spellStart"/>
      <w:r w:rsidRPr="00296883">
        <w:rPr>
          <w:rFonts w:ascii="Tahoma" w:eastAsiaTheme="minorEastAsia" w:hAnsi="Tahoma" w:cs="Tahoma"/>
          <w:sz w:val="20"/>
          <w:szCs w:val="20"/>
        </w:rPr>
        <w:t>bcrypt</w:t>
      </w:r>
      <w:proofErr w:type="spellEnd"/>
      <w:r w:rsidRPr="00296883">
        <w:rPr>
          <w:rFonts w:ascii="Tahoma" w:eastAsiaTheme="minorEastAsia" w:hAnsi="Tahoma" w:cs="Tahoma"/>
          <w:sz w:val="20"/>
          <w:szCs w:val="20"/>
        </w:rPr>
        <w:t>, PBKDF2;</w:t>
      </w:r>
    </w:p>
    <w:p w:rsidR="00296883" w:rsidRPr="00296883" w:rsidRDefault="00296883" w:rsidP="00296883">
      <w:pPr>
        <w:widowControl w:val="0"/>
        <w:numPr>
          <w:ilvl w:val="0"/>
          <w:numId w:val="114"/>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 xml:space="preserve">в мобильных приложениях необходимо обеспечивать защиту активной сессии пользователя с помощью </w:t>
      </w:r>
      <w:r w:rsidRPr="00296883">
        <w:rPr>
          <w:rFonts w:ascii="Tahoma" w:eastAsiaTheme="minorEastAsia" w:hAnsi="Tahoma" w:cs="Tahoma"/>
          <w:sz w:val="20"/>
          <w:szCs w:val="20"/>
          <w:lang w:val="en-US"/>
        </w:rPr>
        <w:t>PIN</w:t>
      </w:r>
      <w:r w:rsidRPr="00296883">
        <w:rPr>
          <w:rFonts w:ascii="Tahoma" w:eastAsiaTheme="minorEastAsia" w:hAnsi="Tahoma" w:cs="Tahoma"/>
          <w:sz w:val="20"/>
          <w:szCs w:val="20"/>
        </w:rPr>
        <w:t>-кода;</w:t>
      </w:r>
    </w:p>
    <w:p w:rsidR="00296883" w:rsidRPr="00296883" w:rsidRDefault="00296883" w:rsidP="00296883">
      <w:pPr>
        <w:widowControl w:val="0"/>
        <w:numPr>
          <w:ilvl w:val="0"/>
          <w:numId w:val="114"/>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 xml:space="preserve">длина </w:t>
      </w:r>
      <w:r w:rsidRPr="00296883">
        <w:rPr>
          <w:rFonts w:ascii="Tahoma" w:eastAsiaTheme="minorEastAsia" w:hAnsi="Tahoma" w:cs="Tahoma"/>
          <w:sz w:val="20"/>
          <w:szCs w:val="20"/>
          <w:lang w:val="en-US"/>
        </w:rPr>
        <w:t>PIN</w:t>
      </w:r>
      <w:r w:rsidRPr="00296883">
        <w:rPr>
          <w:rFonts w:ascii="Tahoma" w:eastAsiaTheme="minorEastAsia" w:hAnsi="Tahoma" w:cs="Tahoma"/>
          <w:sz w:val="20"/>
          <w:szCs w:val="20"/>
        </w:rPr>
        <w:t>-кода должна составлять не менее 4 символов;</w:t>
      </w:r>
    </w:p>
    <w:p w:rsidR="00296883" w:rsidRPr="00296883" w:rsidRDefault="00296883" w:rsidP="00296883">
      <w:pPr>
        <w:widowControl w:val="0"/>
        <w:numPr>
          <w:ilvl w:val="0"/>
          <w:numId w:val="114"/>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 xml:space="preserve">приложение должно требовать смены </w:t>
      </w:r>
      <w:r w:rsidRPr="00296883">
        <w:rPr>
          <w:rFonts w:ascii="Tahoma" w:eastAsiaTheme="minorEastAsia" w:hAnsi="Tahoma" w:cs="Tahoma"/>
          <w:sz w:val="20"/>
          <w:szCs w:val="20"/>
          <w:lang w:val="en-US"/>
        </w:rPr>
        <w:t>PIN</w:t>
      </w:r>
      <w:r w:rsidRPr="00296883">
        <w:rPr>
          <w:rFonts w:ascii="Tahoma" w:eastAsiaTheme="minorEastAsia" w:hAnsi="Tahoma" w:cs="Tahoma"/>
          <w:sz w:val="20"/>
          <w:szCs w:val="20"/>
        </w:rPr>
        <w:t>-кода раз в 6 месяцев;</w:t>
      </w:r>
    </w:p>
    <w:p w:rsidR="00296883" w:rsidRPr="00296883" w:rsidRDefault="00296883" w:rsidP="00296883">
      <w:pPr>
        <w:widowControl w:val="0"/>
        <w:numPr>
          <w:ilvl w:val="0"/>
          <w:numId w:val="114"/>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 xml:space="preserve">новый </w:t>
      </w:r>
      <w:r w:rsidRPr="00296883">
        <w:rPr>
          <w:rFonts w:ascii="Tahoma" w:eastAsiaTheme="minorEastAsia" w:hAnsi="Tahoma" w:cs="Tahoma"/>
          <w:sz w:val="20"/>
          <w:szCs w:val="20"/>
          <w:lang w:val="en-US"/>
        </w:rPr>
        <w:t>PIN</w:t>
      </w:r>
      <w:r w:rsidRPr="00296883">
        <w:rPr>
          <w:rFonts w:ascii="Tahoma" w:eastAsiaTheme="minorEastAsia" w:hAnsi="Tahoma" w:cs="Tahoma"/>
          <w:sz w:val="20"/>
          <w:szCs w:val="20"/>
        </w:rPr>
        <w:t>-код, задаваемый пользователем, должен отличаться от предыдущего;</w:t>
      </w:r>
    </w:p>
    <w:p w:rsidR="00296883" w:rsidRPr="00296883" w:rsidRDefault="00296883" w:rsidP="00296883">
      <w:pPr>
        <w:widowControl w:val="0"/>
        <w:numPr>
          <w:ilvl w:val="0"/>
          <w:numId w:val="114"/>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 xml:space="preserve">если для смены паролей производится отправка кода подтверждения посредством </w:t>
      </w:r>
      <w:r w:rsidRPr="00296883">
        <w:rPr>
          <w:rFonts w:ascii="Tahoma" w:eastAsiaTheme="minorEastAsia" w:hAnsi="Tahoma" w:cs="Tahoma"/>
          <w:sz w:val="20"/>
          <w:szCs w:val="20"/>
          <w:lang w:val="en-US"/>
        </w:rPr>
        <w:t>email</w:t>
      </w:r>
      <w:r w:rsidRPr="00296883">
        <w:rPr>
          <w:rFonts w:ascii="Tahoma" w:eastAsiaTheme="minorEastAsia" w:hAnsi="Tahoma" w:cs="Tahoma"/>
          <w:sz w:val="20"/>
          <w:szCs w:val="20"/>
        </w:rPr>
        <w:t>/</w:t>
      </w:r>
      <w:r w:rsidRPr="00296883">
        <w:rPr>
          <w:rFonts w:ascii="Tahoma" w:eastAsiaTheme="minorEastAsia" w:hAnsi="Tahoma" w:cs="Tahoma"/>
          <w:sz w:val="20"/>
          <w:szCs w:val="20"/>
          <w:lang w:val="en-US"/>
        </w:rPr>
        <w:t>SMS</w:t>
      </w:r>
      <w:r w:rsidRPr="00296883">
        <w:rPr>
          <w:rFonts w:ascii="Tahoma" w:eastAsiaTheme="minorEastAsia" w:hAnsi="Tahoma" w:cs="Tahoma"/>
          <w:sz w:val="20"/>
          <w:szCs w:val="20"/>
        </w:rPr>
        <w:t>/</w:t>
      </w:r>
      <w:r w:rsidRPr="00296883">
        <w:rPr>
          <w:rFonts w:ascii="Tahoma" w:eastAsiaTheme="minorEastAsia" w:hAnsi="Tahoma" w:cs="Tahoma"/>
          <w:sz w:val="20"/>
          <w:szCs w:val="20"/>
          <w:lang w:val="en-US"/>
        </w:rPr>
        <w:t>push</w:t>
      </w:r>
      <w:r w:rsidRPr="00296883">
        <w:rPr>
          <w:rFonts w:ascii="Tahoma" w:eastAsiaTheme="minorEastAsia" w:hAnsi="Tahoma" w:cs="Tahoma"/>
          <w:sz w:val="20"/>
          <w:szCs w:val="20"/>
        </w:rPr>
        <w:t xml:space="preserve">-уведомления, срок действия кода должен быть ограничен (рекомендуется использовать следующие ограничения: </w:t>
      </w:r>
      <w:r w:rsidRPr="00296883">
        <w:rPr>
          <w:rFonts w:ascii="Tahoma" w:eastAsiaTheme="minorEastAsia" w:hAnsi="Tahoma" w:cs="Tahoma"/>
          <w:sz w:val="20"/>
          <w:szCs w:val="20"/>
          <w:lang w:val="en-US"/>
        </w:rPr>
        <w:t>email</w:t>
      </w:r>
      <w:r w:rsidRPr="00296883">
        <w:rPr>
          <w:rFonts w:ascii="Tahoma" w:eastAsiaTheme="minorEastAsia" w:hAnsi="Tahoma" w:cs="Tahoma"/>
          <w:sz w:val="20"/>
          <w:szCs w:val="20"/>
        </w:rPr>
        <w:t xml:space="preserve"> – 48 часов, </w:t>
      </w:r>
      <w:r w:rsidRPr="00296883">
        <w:rPr>
          <w:rFonts w:ascii="Tahoma" w:eastAsiaTheme="minorEastAsia" w:hAnsi="Tahoma" w:cs="Tahoma"/>
          <w:sz w:val="20"/>
          <w:szCs w:val="20"/>
          <w:lang w:val="en-US"/>
        </w:rPr>
        <w:t>SMS</w:t>
      </w:r>
      <w:r w:rsidRPr="00296883">
        <w:rPr>
          <w:rFonts w:ascii="Tahoma" w:eastAsiaTheme="minorEastAsia" w:hAnsi="Tahoma" w:cs="Tahoma"/>
          <w:sz w:val="20"/>
          <w:szCs w:val="20"/>
        </w:rPr>
        <w:t>/</w:t>
      </w:r>
      <w:r w:rsidRPr="00296883">
        <w:rPr>
          <w:rFonts w:ascii="Tahoma" w:eastAsiaTheme="minorEastAsia" w:hAnsi="Tahoma" w:cs="Tahoma"/>
          <w:sz w:val="20"/>
          <w:szCs w:val="20"/>
          <w:lang w:val="en-US"/>
        </w:rPr>
        <w:t>push</w:t>
      </w:r>
      <w:r w:rsidRPr="00296883">
        <w:rPr>
          <w:rFonts w:ascii="Tahoma" w:eastAsiaTheme="minorEastAsia" w:hAnsi="Tahoma" w:cs="Tahoma"/>
          <w:sz w:val="20"/>
          <w:szCs w:val="20"/>
        </w:rPr>
        <w:t>-код – 15 минут);</w:t>
      </w:r>
    </w:p>
    <w:p w:rsidR="00296883" w:rsidRPr="00296883" w:rsidRDefault="00296883" w:rsidP="00296883">
      <w:pPr>
        <w:widowControl w:val="0"/>
        <w:numPr>
          <w:ilvl w:val="0"/>
          <w:numId w:val="114"/>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все временные коды, используемые для подтверждения действий, должны генерироваться случайным образом и содержать не менее четырех символов;</w:t>
      </w:r>
    </w:p>
    <w:p w:rsidR="00296883" w:rsidRPr="00296883" w:rsidRDefault="00296883" w:rsidP="00296883">
      <w:pPr>
        <w:widowControl w:val="0"/>
        <w:numPr>
          <w:ilvl w:val="0"/>
          <w:numId w:val="114"/>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все временные коды/ссылки, генерируемые программным продуктом должны быть одноразовыми;</w:t>
      </w:r>
    </w:p>
    <w:p w:rsidR="00296883" w:rsidRPr="00296883" w:rsidRDefault="00296883" w:rsidP="00296883">
      <w:pPr>
        <w:widowControl w:val="0"/>
        <w:numPr>
          <w:ilvl w:val="0"/>
          <w:numId w:val="114"/>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lastRenderedPageBreak/>
        <w:t>частота запросов отправки временных кодов/ссылок должна быть ограничена одной попыткой в минуту и не более пятью попытками с последующей отменой запрашиваемого действия.</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iCs/>
          <w:sz w:val="20"/>
          <w:szCs w:val="20"/>
        </w:rPr>
        <w:t>14.4.4. Требования к работе с сессиями:</w:t>
      </w:r>
    </w:p>
    <w:p w:rsidR="00296883" w:rsidRPr="00296883" w:rsidRDefault="00296883" w:rsidP="00296883">
      <w:pPr>
        <w:widowControl w:val="0"/>
        <w:numPr>
          <w:ilvl w:val="0"/>
          <w:numId w:val="115"/>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срок действия сессии пользователя должен быть ограничен по времени;</w:t>
      </w:r>
    </w:p>
    <w:p w:rsidR="00296883" w:rsidRPr="00296883" w:rsidRDefault="00296883" w:rsidP="00296883">
      <w:pPr>
        <w:widowControl w:val="0"/>
        <w:numPr>
          <w:ilvl w:val="0"/>
          <w:numId w:val="115"/>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идентификаторы сессий пользователя должны генерироваться случайным образом каждый раз при создании новой сессии;</w:t>
      </w:r>
    </w:p>
    <w:p w:rsidR="00296883" w:rsidRPr="00296883" w:rsidRDefault="00296883" w:rsidP="00296883">
      <w:pPr>
        <w:widowControl w:val="0"/>
        <w:numPr>
          <w:ilvl w:val="0"/>
          <w:numId w:val="115"/>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 xml:space="preserve">идентификатор сессии должен храниться в составе </w:t>
      </w:r>
      <w:r w:rsidRPr="00296883">
        <w:rPr>
          <w:rFonts w:ascii="Tahoma" w:eastAsiaTheme="minorEastAsia" w:hAnsi="Tahoma" w:cs="Tahoma"/>
          <w:sz w:val="20"/>
          <w:szCs w:val="20"/>
          <w:lang w:val="en-US"/>
        </w:rPr>
        <w:t>Cookie</w:t>
      </w:r>
      <w:r w:rsidRPr="00296883">
        <w:rPr>
          <w:rFonts w:ascii="Tahoma" w:eastAsiaTheme="minorEastAsia" w:hAnsi="Tahoma" w:cs="Tahoma"/>
          <w:sz w:val="20"/>
          <w:szCs w:val="20"/>
        </w:rPr>
        <w:t>;</w:t>
      </w:r>
    </w:p>
    <w:p w:rsidR="00296883" w:rsidRPr="00296883" w:rsidRDefault="00296883" w:rsidP="00296883">
      <w:pPr>
        <w:widowControl w:val="0"/>
        <w:numPr>
          <w:ilvl w:val="0"/>
          <w:numId w:val="115"/>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при выходе из учетной записи последующие запросы к системе не должны быть успешными;</w:t>
      </w:r>
    </w:p>
    <w:p w:rsidR="00296883" w:rsidRPr="00296883" w:rsidRDefault="00296883" w:rsidP="00296883">
      <w:pPr>
        <w:widowControl w:val="0"/>
        <w:numPr>
          <w:ilvl w:val="0"/>
          <w:numId w:val="115"/>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 xml:space="preserve">исключить возможность передачи </w:t>
      </w:r>
      <w:r w:rsidRPr="00296883">
        <w:rPr>
          <w:rFonts w:ascii="Tahoma" w:eastAsiaTheme="minorEastAsia" w:hAnsi="Tahoma" w:cs="Tahoma"/>
          <w:sz w:val="20"/>
          <w:szCs w:val="20"/>
          <w:lang w:val="en-US"/>
        </w:rPr>
        <w:t>Cookie</w:t>
      </w:r>
      <w:r w:rsidRPr="00296883">
        <w:rPr>
          <w:rFonts w:ascii="Tahoma" w:eastAsiaTheme="minorEastAsia" w:hAnsi="Tahoma" w:cs="Tahoma"/>
          <w:sz w:val="20"/>
          <w:szCs w:val="20"/>
        </w:rPr>
        <w:t xml:space="preserve"> через незащищенное соединение (устанавливать для атрибута </w:t>
      </w:r>
      <w:r w:rsidRPr="00296883">
        <w:rPr>
          <w:rFonts w:ascii="Tahoma" w:eastAsiaTheme="minorEastAsia" w:hAnsi="Tahoma" w:cs="Tahoma"/>
          <w:sz w:val="20"/>
          <w:szCs w:val="20"/>
          <w:lang w:val="en-US"/>
        </w:rPr>
        <w:t>secure</w:t>
      </w:r>
      <w:r w:rsidRPr="00296883">
        <w:rPr>
          <w:rFonts w:ascii="Tahoma" w:eastAsiaTheme="minorEastAsia" w:hAnsi="Tahoma" w:cs="Tahoma"/>
          <w:sz w:val="20"/>
          <w:szCs w:val="20"/>
        </w:rPr>
        <w:t xml:space="preserve"> значение </w:t>
      </w:r>
      <w:r w:rsidRPr="00296883">
        <w:rPr>
          <w:rFonts w:ascii="Tahoma" w:eastAsiaTheme="minorEastAsia" w:hAnsi="Tahoma" w:cs="Tahoma"/>
          <w:sz w:val="20"/>
          <w:szCs w:val="20"/>
          <w:lang w:val="en-US"/>
        </w:rPr>
        <w:t>true</w:t>
      </w:r>
      <w:r w:rsidRPr="00296883">
        <w:rPr>
          <w:rFonts w:ascii="Tahoma" w:eastAsiaTheme="minorEastAsia" w:hAnsi="Tahoma" w:cs="Tahoma"/>
          <w:sz w:val="20"/>
          <w:szCs w:val="20"/>
        </w:rPr>
        <w:t>);</w:t>
      </w:r>
    </w:p>
    <w:p w:rsidR="00296883" w:rsidRPr="00296883" w:rsidRDefault="00296883" w:rsidP="00296883">
      <w:pPr>
        <w:widowControl w:val="0"/>
        <w:numPr>
          <w:ilvl w:val="0"/>
          <w:numId w:val="115"/>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 xml:space="preserve">запретить доступ к </w:t>
      </w:r>
      <w:r w:rsidRPr="00296883">
        <w:rPr>
          <w:rFonts w:ascii="Tahoma" w:eastAsiaTheme="minorEastAsia" w:hAnsi="Tahoma" w:cs="Tahoma"/>
          <w:sz w:val="20"/>
          <w:szCs w:val="20"/>
          <w:lang w:val="en-US"/>
        </w:rPr>
        <w:t>cookie</w:t>
      </w:r>
      <w:r w:rsidRPr="00296883">
        <w:rPr>
          <w:rFonts w:ascii="Tahoma" w:eastAsiaTheme="minorEastAsia" w:hAnsi="Tahoma" w:cs="Tahoma"/>
          <w:sz w:val="20"/>
          <w:szCs w:val="20"/>
        </w:rPr>
        <w:t xml:space="preserve"> через </w:t>
      </w:r>
      <w:r w:rsidRPr="00296883">
        <w:rPr>
          <w:rFonts w:ascii="Tahoma" w:eastAsiaTheme="minorEastAsia" w:hAnsi="Tahoma" w:cs="Tahoma"/>
          <w:sz w:val="20"/>
          <w:szCs w:val="20"/>
          <w:lang w:val="en-US"/>
        </w:rPr>
        <w:t>JavaScript</w:t>
      </w:r>
      <w:r w:rsidRPr="00296883">
        <w:rPr>
          <w:rFonts w:ascii="Tahoma" w:eastAsiaTheme="minorEastAsia" w:hAnsi="Tahoma" w:cs="Tahoma"/>
          <w:sz w:val="20"/>
          <w:szCs w:val="20"/>
        </w:rPr>
        <w:t xml:space="preserve"> браузера (устанавливать для атрибута </w:t>
      </w:r>
      <w:proofErr w:type="spellStart"/>
      <w:r w:rsidRPr="00296883">
        <w:rPr>
          <w:rFonts w:ascii="Tahoma" w:eastAsiaTheme="minorEastAsia" w:hAnsi="Tahoma" w:cs="Tahoma"/>
          <w:sz w:val="20"/>
          <w:szCs w:val="20"/>
          <w:lang w:val="en-US"/>
        </w:rPr>
        <w:t>httponly</w:t>
      </w:r>
      <w:proofErr w:type="spellEnd"/>
      <w:r w:rsidRPr="00296883">
        <w:rPr>
          <w:rFonts w:ascii="Tahoma" w:eastAsiaTheme="minorEastAsia" w:hAnsi="Tahoma" w:cs="Tahoma"/>
          <w:sz w:val="20"/>
          <w:szCs w:val="20"/>
        </w:rPr>
        <w:t xml:space="preserve"> значение </w:t>
      </w:r>
      <w:r w:rsidRPr="00296883">
        <w:rPr>
          <w:rFonts w:ascii="Tahoma" w:eastAsiaTheme="minorEastAsia" w:hAnsi="Tahoma" w:cs="Tahoma"/>
          <w:sz w:val="20"/>
          <w:szCs w:val="20"/>
          <w:lang w:val="en-US"/>
        </w:rPr>
        <w:t>true</w:t>
      </w:r>
      <w:r w:rsidRPr="00296883">
        <w:rPr>
          <w:rFonts w:ascii="Tahoma" w:eastAsiaTheme="minorEastAsia" w:hAnsi="Tahoma" w:cs="Tahoma"/>
          <w:sz w:val="20"/>
          <w:szCs w:val="20"/>
        </w:rPr>
        <w:t>);</w:t>
      </w:r>
    </w:p>
    <w:p w:rsidR="00296883" w:rsidRPr="00296883" w:rsidRDefault="00296883" w:rsidP="00296883">
      <w:pPr>
        <w:widowControl w:val="0"/>
        <w:numPr>
          <w:ilvl w:val="0"/>
          <w:numId w:val="115"/>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 xml:space="preserve">обеспечить защиту от </w:t>
      </w:r>
      <w:r w:rsidRPr="00296883">
        <w:rPr>
          <w:rFonts w:ascii="Tahoma" w:eastAsiaTheme="minorEastAsia" w:hAnsi="Tahoma" w:cs="Tahoma"/>
          <w:sz w:val="20"/>
          <w:szCs w:val="20"/>
          <w:lang w:val="en-US"/>
        </w:rPr>
        <w:t>CSRF</w:t>
      </w:r>
      <w:r w:rsidRPr="00296883">
        <w:rPr>
          <w:rFonts w:ascii="Tahoma" w:eastAsiaTheme="minorEastAsia" w:hAnsi="Tahoma" w:cs="Tahoma"/>
          <w:sz w:val="20"/>
          <w:szCs w:val="20"/>
        </w:rPr>
        <w:t>-атак для веб-страниц, на которых возможно выполнение потенциально опасных действий в приложении.</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iCs/>
          <w:sz w:val="20"/>
          <w:szCs w:val="20"/>
        </w:rPr>
        <w:t>14.4.5. Требования к сетевому взаимодействию и каналам связи:</w:t>
      </w:r>
    </w:p>
    <w:p w:rsidR="00296883" w:rsidRPr="00296883" w:rsidRDefault="00296883" w:rsidP="00296883">
      <w:pPr>
        <w:widowControl w:val="0"/>
        <w:numPr>
          <w:ilvl w:val="0"/>
          <w:numId w:val="116"/>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 xml:space="preserve">все сетевые взаимодействия должны осуществляться с использованием защищенного транспортного протокола </w:t>
      </w:r>
      <w:r w:rsidRPr="00296883">
        <w:rPr>
          <w:rFonts w:ascii="Tahoma" w:eastAsiaTheme="minorEastAsia" w:hAnsi="Tahoma" w:cs="Tahoma"/>
          <w:sz w:val="20"/>
          <w:szCs w:val="20"/>
          <w:lang w:val="en-US"/>
        </w:rPr>
        <w:t>TLS</w:t>
      </w:r>
      <w:r w:rsidRPr="00296883">
        <w:rPr>
          <w:rFonts w:ascii="Tahoma" w:eastAsiaTheme="minorEastAsia" w:hAnsi="Tahoma" w:cs="Tahoma"/>
          <w:sz w:val="20"/>
          <w:szCs w:val="20"/>
        </w:rPr>
        <w:t xml:space="preserve"> версии не ниже 1.2;</w:t>
      </w:r>
    </w:p>
    <w:p w:rsidR="00296883" w:rsidRPr="00296883" w:rsidRDefault="00296883" w:rsidP="00296883">
      <w:pPr>
        <w:widowControl w:val="0"/>
        <w:numPr>
          <w:ilvl w:val="0"/>
          <w:numId w:val="116"/>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 xml:space="preserve">использовать протокол HTTPS в составе </w:t>
      </w:r>
      <w:r w:rsidRPr="00296883">
        <w:rPr>
          <w:rFonts w:ascii="Tahoma" w:eastAsiaTheme="minorEastAsia" w:hAnsi="Tahoma" w:cs="Tahoma"/>
          <w:sz w:val="20"/>
          <w:szCs w:val="20"/>
          <w:lang w:val="en-US"/>
        </w:rPr>
        <w:t>URL</w:t>
      </w:r>
      <w:r w:rsidRPr="00296883">
        <w:rPr>
          <w:rFonts w:ascii="Tahoma" w:eastAsiaTheme="minorEastAsia" w:hAnsi="Tahoma" w:cs="Tahoma"/>
          <w:sz w:val="20"/>
          <w:szCs w:val="20"/>
        </w:rPr>
        <w:t xml:space="preserve">, к которым происходит обращение в ходе работы ПО (для принудительного использования </w:t>
      </w:r>
      <w:r w:rsidRPr="00296883">
        <w:rPr>
          <w:rFonts w:ascii="Tahoma" w:eastAsiaTheme="minorEastAsia" w:hAnsi="Tahoma" w:cs="Tahoma"/>
          <w:sz w:val="20"/>
          <w:szCs w:val="20"/>
          <w:lang w:val="en-US"/>
        </w:rPr>
        <w:t>HTTPS</w:t>
      </w:r>
      <w:r w:rsidRPr="00296883">
        <w:rPr>
          <w:rFonts w:ascii="Tahoma" w:eastAsiaTheme="minorEastAsia" w:hAnsi="Tahoma" w:cs="Tahoma"/>
          <w:sz w:val="20"/>
          <w:szCs w:val="20"/>
        </w:rPr>
        <w:t xml:space="preserve"> применять </w:t>
      </w:r>
      <w:proofErr w:type="spellStart"/>
      <w:r w:rsidRPr="00296883">
        <w:rPr>
          <w:rFonts w:ascii="Tahoma" w:eastAsiaTheme="minorEastAsia" w:hAnsi="Tahoma" w:cs="Tahoma"/>
          <w:sz w:val="20"/>
          <w:szCs w:val="20"/>
        </w:rPr>
        <w:t>strict-transport-security</w:t>
      </w:r>
      <w:proofErr w:type="spellEnd"/>
      <w:r w:rsidRPr="00296883">
        <w:rPr>
          <w:rFonts w:ascii="Tahoma" w:eastAsiaTheme="minorEastAsia" w:hAnsi="Tahoma" w:cs="Tahoma"/>
          <w:sz w:val="20"/>
          <w:szCs w:val="20"/>
        </w:rPr>
        <w:t xml:space="preserve"> (HSTS) заголовки);</w:t>
      </w:r>
    </w:p>
    <w:p w:rsidR="00296883" w:rsidRPr="00296883" w:rsidRDefault="00296883" w:rsidP="00296883">
      <w:pPr>
        <w:widowControl w:val="0"/>
        <w:numPr>
          <w:ilvl w:val="0"/>
          <w:numId w:val="116"/>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 xml:space="preserve">исключить сетевое взаимодействие с </w:t>
      </w:r>
      <w:proofErr w:type="spellStart"/>
      <w:r w:rsidRPr="00296883">
        <w:rPr>
          <w:rFonts w:ascii="Tahoma" w:eastAsiaTheme="minorEastAsia" w:hAnsi="Tahoma" w:cs="Tahoma"/>
          <w:sz w:val="20"/>
          <w:szCs w:val="20"/>
        </w:rPr>
        <w:t>недоверенными</w:t>
      </w:r>
      <w:proofErr w:type="spellEnd"/>
      <w:r w:rsidRPr="00296883">
        <w:rPr>
          <w:rFonts w:ascii="Tahoma" w:eastAsiaTheme="minorEastAsia" w:hAnsi="Tahoma" w:cs="Tahoma"/>
          <w:sz w:val="20"/>
          <w:szCs w:val="20"/>
        </w:rPr>
        <w:t xml:space="preserve"> внешними ресурсами в процессе работы ПО.</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iCs/>
          <w:sz w:val="20"/>
          <w:szCs w:val="20"/>
        </w:rPr>
        <w:t>14.4.6. Требования к реализации открытого внутреннего API:</w:t>
      </w:r>
    </w:p>
    <w:p w:rsidR="00296883" w:rsidRPr="00296883" w:rsidRDefault="00296883" w:rsidP="00296883">
      <w:pPr>
        <w:widowControl w:val="0"/>
        <w:numPr>
          <w:ilvl w:val="0"/>
          <w:numId w:val="117"/>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 xml:space="preserve">использовать методы авторизации для доступа к API на основе </w:t>
      </w:r>
      <w:proofErr w:type="spellStart"/>
      <w:r w:rsidRPr="00296883">
        <w:rPr>
          <w:rFonts w:ascii="Tahoma" w:eastAsiaTheme="minorEastAsia" w:hAnsi="Tahoma" w:cs="Tahoma"/>
          <w:sz w:val="20"/>
          <w:szCs w:val="20"/>
        </w:rPr>
        <w:t>токенов</w:t>
      </w:r>
      <w:proofErr w:type="spellEnd"/>
      <w:r w:rsidRPr="00296883">
        <w:rPr>
          <w:rFonts w:ascii="Tahoma" w:eastAsiaTheme="minorEastAsia" w:hAnsi="Tahoma" w:cs="Tahoma"/>
          <w:sz w:val="20"/>
          <w:szCs w:val="20"/>
        </w:rPr>
        <w:t xml:space="preserve"> с ограниченным сроком действия (рекомендуется использование OAuth2 на основе JWT);</w:t>
      </w:r>
    </w:p>
    <w:p w:rsidR="00296883" w:rsidRPr="00296883" w:rsidRDefault="00296883" w:rsidP="00296883">
      <w:pPr>
        <w:widowControl w:val="0"/>
        <w:numPr>
          <w:ilvl w:val="0"/>
          <w:numId w:val="117"/>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ввести ограничение на количество запросов к API в единицу времени;</w:t>
      </w:r>
    </w:p>
    <w:p w:rsidR="00296883" w:rsidRPr="00296883" w:rsidRDefault="00296883" w:rsidP="00296883">
      <w:pPr>
        <w:widowControl w:val="0"/>
        <w:numPr>
          <w:ilvl w:val="0"/>
          <w:numId w:val="117"/>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взаимодействие с приложением по API рекомендуется ограничить по белому списку IP-адресов.</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iCs/>
          <w:sz w:val="20"/>
          <w:szCs w:val="20"/>
        </w:rPr>
        <w:t>14.4.7. Требования к обработке внешних данных:</w:t>
      </w:r>
    </w:p>
    <w:p w:rsidR="00296883" w:rsidRPr="00296883" w:rsidRDefault="00296883" w:rsidP="00296883">
      <w:pPr>
        <w:widowControl w:val="0"/>
        <w:numPr>
          <w:ilvl w:val="0"/>
          <w:numId w:val="118"/>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предусмотреть контроль точности, полноты и правильности данных, поступающих в ПО;</w:t>
      </w:r>
    </w:p>
    <w:p w:rsidR="00296883" w:rsidRPr="00296883" w:rsidRDefault="00296883" w:rsidP="00296883">
      <w:pPr>
        <w:widowControl w:val="0"/>
        <w:numPr>
          <w:ilvl w:val="0"/>
          <w:numId w:val="118"/>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обеспечить проверку безопасности и/или фильтрацию внешних данных, передаваемых в систему;</w:t>
      </w:r>
    </w:p>
    <w:p w:rsidR="00296883" w:rsidRPr="00296883" w:rsidRDefault="00296883" w:rsidP="00296883">
      <w:pPr>
        <w:widowControl w:val="0"/>
        <w:numPr>
          <w:ilvl w:val="0"/>
          <w:numId w:val="118"/>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обеспечить экранирование специальных символов в составе данных, вводимых в систему;</w:t>
      </w:r>
    </w:p>
    <w:p w:rsidR="00296883" w:rsidRPr="00296883" w:rsidRDefault="00296883" w:rsidP="00296883">
      <w:pPr>
        <w:widowControl w:val="0"/>
        <w:numPr>
          <w:ilvl w:val="0"/>
          <w:numId w:val="118"/>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ограничить список расширений файлов, доступных к загрузке в систему, только действительно необходимыми расширениями;</w:t>
      </w:r>
    </w:p>
    <w:p w:rsidR="00296883" w:rsidRPr="00296883" w:rsidRDefault="00296883" w:rsidP="00296883">
      <w:pPr>
        <w:widowControl w:val="0"/>
        <w:numPr>
          <w:ilvl w:val="0"/>
          <w:numId w:val="118"/>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ограничить минимальный и максимальный объемы загружаемых файлов;</w:t>
      </w:r>
    </w:p>
    <w:p w:rsidR="00296883" w:rsidRPr="00296883" w:rsidRDefault="00296883" w:rsidP="00296883">
      <w:pPr>
        <w:widowControl w:val="0"/>
        <w:numPr>
          <w:ilvl w:val="0"/>
          <w:numId w:val="118"/>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если загрузка файлов в систему производиться из внешней сети, необходимо обеспечить их проверку антивирусными средствами.</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iCs/>
          <w:sz w:val="20"/>
          <w:szCs w:val="20"/>
        </w:rPr>
        <w:t>14.4.8. Требования к механизмам аудита и вывода ошибок:</w:t>
      </w:r>
    </w:p>
    <w:p w:rsidR="00296883" w:rsidRPr="00296883" w:rsidRDefault="00296883" w:rsidP="00296883">
      <w:pPr>
        <w:widowControl w:val="0"/>
        <w:numPr>
          <w:ilvl w:val="0"/>
          <w:numId w:val="119"/>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предусмотреть механизмы регистрации событий системы;</w:t>
      </w:r>
    </w:p>
    <w:p w:rsidR="00296883" w:rsidRPr="00296883" w:rsidRDefault="00296883" w:rsidP="00296883">
      <w:pPr>
        <w:widowControl w:val="0"/>
        <w:numPr>
          <w:ilvl w:val="0"/>
          <w:numId w:val="119"/>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предусмотреть механизмы аудита действий пользователей в клиент-серверных программных продуктах;</w:t>
      </w:r>
    </w:p>
    <w:p w:rsidR="00296883" w:rsidRPr="00296883" w:rsidRDefault="00296883" w:rsidP="00296883">
      <w:pPr>
        <w:widowControl w:val="0"/>
        <w:numPr>
          <w:ilvl w:val="0"/>
          <w:numId w:val="119"/>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исключить возможность отображения пользователям в составе ошибок любой конфиденциальной информации;</w:t>
      </w:r>
    </w:p>
    <w:p w:rsidR="00296883" w:rsidRPr="00296883" w:rsidRDefault="00296883" w:rsidP="00296883">
      <w:pPr>
        <w:widowControl w:val="0"/>
        <w:numPr>
          <w:ilvl w:val="0"/>
          <w:numId w:val="119"/>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исключить возможность отображения пользователям детальной информации об ошибках, содержащей инфраструктурные данные, сведения о системе, ее компонентах, а также составе и версиях используемых компонентов ПО;</w:t>
      </w:r>
    </w:p>
    <w:p w:rsidR="00296883" w:rsidRPr="00296883" w:rsidRDefault="00296883" w:rsidP="00296883">
      <w:pPr>
        <w:widowControl w:val="0"/>
        <w:numPr>
          <w:ilvl w:val="0"/>
          <w:numId w:val="119"/>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детальная информация об ошибках должна сохраняться централизованно на стороне сервера в клиент-серверных программных продуктах;</w:t>
      </w:r>
    </w:p>
    <w:p w:rsidR="00296883" w:rsidRPr="00296883" w:rsidRDefault="00296883" w:rsidP="00296883">
      <w:pPr>
        <w:widowControl w:val="0"/>
        <w:numPr>
          <w:ilvl w:val="0"/>
          <w:numId w:val="119"/>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необходимо предусмотреть контроль целостности журналов аудита важных транзакций для предотвращения подмены или удаления данных;</w:t>
      </w:r>
    </w:p>
    <w:p w:rsidR="00296883" w:rsidRPr="00296883" w:rsidRDefault="00296883" w:rsidP="00296883">
      <w:pPr>
        <w:widowControl w:val="0"/>
        <w:numPr>
          <w:ilvl w:val="0"/>
          <w:numId w:val="119"/>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при загрузке в систему файлов, содержащих конфиденциальную информацию, необходимо обеспечивать их шифрование.</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iCs/>
          <w:sz w:val="20"/>
          <w:szCs w:val="20"/>
        </w:rPr>
        <w:t>14.4.9. Требования к криптографическим алгоритмам:</w:t>
      </w:r>
    </w:p>
    <w:p w:rsidR="00296883" w:rsidRPr="00296883" w:rsidRDefault="00296883" w:rsidP="00296883">
      <w:pPr>
        <w:widowControl w:val="0"/>
        <w:numPr>
          <w:ilvl w:val="0"/>
          <w:numId w:val="120"/>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 xml:space="preserve">при необходимости использования криптографических алгоритмов, выбирать актуальные, </w:t>
      </w:r>
      <w:proofErr w:type="spellStart"/>
      <w:r w:rsidRPr="00296883">
        <w:rPr>
          <w:rFonts w:ascii="Tahoma" w:eastAsiaTheme="minorEastAsia" w:hAnsi="Tahoma" w:cs="Tahoma"/>
          <w:sz w:val="20"/>
          <w:szCs w:val="20"/>
        </w:rPr>
        <w:t>криптостойкие</w:t>
      </w:r>
      <w:proofErr w:type="spellEnd"/>
      <w:r w:rsidRPr="00296883">
        <w:rPr>
          <w:rFonts w:ascii="Tahoma" w:eastAsiaTheme="minorEastAsia" w:hAnsi="Tahoma" w:cs="Tahoma"/>
          <w:sz w:val="20"/>
          <w:szCs w:val="20"/>
        </w:rPr>
        <w:t xml:space="preserve"> и эффективные алгоритмы, соответствующие международным и национальным стандартам в области криптографии;</w:t>
      </w:r>
    </w:p>
    <w:p w:rsidR="00296883" w:rsidRPr="00296883" w:rsidRDefault="00296883" w:rsidP="00296883">
      <w:pPr>
        <w:widowControl w:val="0"/>
        <w:numPr>
          <w:ilvl w:val="0"/>
          <w:numId w:val="120"/>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для генерации случайных чисел в криптографических целях использовать криптографические ГСЧ;</w:t>
      </w:r>
    </w:p>
    <w:p w:rsidR="00296883" w:rsidRPr="00296883" w:rsidRDefault="00296883" w:rsidP="00296883">
      <w:pPr>
        <w:widowControl w:val="0"/>
        <w:numPr>
          <w:ilvl w:val="0"/>
          <w:numId w:val="120"/>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при хешировании чувствительных данных, сохраняемых в БД, рекомендуется добавлять к ним случайную «соль».</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iCs/>
          <w:sz w:val="20"/>
          <w:szCs w:val="20"/>
        </w:rPr>
        <w:lastRenderedPageBreak/>
        <w:t>14.4.10. Требования к программному коду:</w:t>
      </w:r>
    </w:p>
    <w:p w:rsidR="00296883" w:rsidRPr="00296883" w:rsidRDefault="00296883" w:rsidP="00296883">
      <w:pPr>
        <w:widowControl w:val="0"/>
        <w:numPr>
          <w:ilvl w:val="0"/>
          <w:numId w:val="121"/>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 xml:space="preserve">руководствоваться принципом закрытости исходного кода продуктов Общества от третьих лиц: не допускать, без согласования и обоснованной необходимости, разглашения (передачи третьим лицам) исходного кода программных продуктов Общества, информации о принципах и процессах их работы, об используемых в процессе разработки и эксплуатации модулях, библиотеках и </w:t>
      </w:r>
      <w:proofErr w:type="spellStart"/>
      <w:r w:rsidRPr="00296883">
        <w:rPr>
          <w:rFonts w:ascii="Tahoma" w:eastAsiaTheme="minorEastAsia" w:hAnsi="Tahoma" w:cs="Tahoma"/>
          <w:sz w:val="20"/>
          <w:szCs w:val="20"/>
        </w:rPr>
        <w:t>open-source</w:t>
      </w:r>
      <w:proofErr w:type="spellEnd"/>
      <w:r w:rsidRPr="00296883">
        <w:rPr>
          <w:rFonts w:ascii="Tahoma" w:eastAsiaTheme="minorEastAsia" w:hAnsi="Tahoma" w:cs="Tahoma"/>
          <w:sz w:val="20"/>
          <w:szCs w:val="20"/>
        </w:rPr>
        <w:t xml:space="preserve"> компонентах;</w:t>
      </w:r>
    </w:p>
    <w:p w:rsidR="00296883" w:rsidRPr="00296883" w:rsidRDefault="00296883" w:rsidP="00296883">
      <w:pPr>
        <w:widowControl w:val="0"/>
        <w:numPr>
          <w:ilvl w:val="0"/>
          <w:numId w:val="121"/>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 xml:space="preserve">в процессе разработки использовать актуальные (имеющие активное сообщество разработчиков, оказывающее поддержку и выпускающее обновления) и безопасные инструменты разработки, библиотеки и </w:t>
      </w:r>
      <w:proofErr w:type="spellStart"/>
      <w:r w:rsidRPr="00296883">
        <w:rPr>
          <w:rFonts w:ascii="Tahoma" w:eastAsiaTheme="minorEastAsia" w:hAnsi="Tahoma" w:cs="Tahoma"/>
          <w:sz w:val="20"/>
          <w:szCs w:val="20"/>
        </w:rPr>
        <w:t>фреймворки</w:t>
      </w:r>
      <w:proofErr w:type="spellEnd"/>
      <w:r w:rsidRPr="00296883">
        <w:rPr>
          <w:rFonts w:ascii="Tahoma" w:eastAsiaTheme="minorEastAsia" w:hAnsi="Tahoma" w:cs="Tahoma"/>
          <w:sz w:val="20"/>
          <w:szCs w:val="20"/>
        </w:rPr>
        <w:t>;</w:t>
      </w:r>
    </w:p>
    <w:p w:rsidR="00296883" w:rsidRPr="00296883" w:rsidRDefault="00296883" w:rsidP="00296883">
      <w:pPr>
        <w:widowControl w:val="0"/>
        <w:numPr>
          <w:ilvl w:val="0"/>
          <w:numId w:val="121"/>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 xml:space="preserve">исключить использование устаревших и небезопасных функций и конструкций в выбранных для разработки языках программирования; </w:t>
      </w:r>
    </w:p>
    <w:p w:rsidR="00296883" w:rsidRPr="00296883" w:rsidRDefault="00296883" w:rsidP="00296883">
      <w:pPr>
        <w:widowControl w:val="0"/>
        <w:numPr>
          <w:ilvl w:val="0"/>
          <w:numId w:val="121"/>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максимально ограничивать доступ к классам, методам и интерфейсам в программном коде (при наличии технической возможности);</w:t>
      </w:r>
    </w:p>
    <w:p w:rsidR="00296883" w:rsidRPr="00296883" w:rsidRDefault="00296883" w:rsidP="00296883">
      <w:pPr>
        <w:widowControl w:val="0"/>
        <w:numPr>
          <w:ilvl w:val="0"/>
          <w:numId w:val="121"/>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использовать безопасные методы сравнения строк, устойчивые к атакам по времени;</w:t>
      </w:r>
    </w:p>
    <w:p w:rsidR="00296883" w:rsidRPr="00296883" w:rsidRDefault="00296883" w:rsidP="00296883">
      <w:pPr>
        <w:widowControl w:val="0"/>
        <w:numPr>
          <w:ilvl w:val="0"/>
          <w:numId w:val="121"/>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избегать утечек памяти: обеспечить контроль границ буфера, усечение ввода при записи в буфер, своевременное высвобождение памяти и т.д.;</w:t>
      </w:r>
    </w:p>
    <w:p w:rsidR="00296883" w:rsidRPr="00296883" w:rsidRDefault="00296883" w:rsidP="00296883">
      <w:pPr>
        <w:widowControl w:val="0"/>
        <w:numPr>
          <w:ilvl w:val="0"/>
          <w:numId w:val="121"/>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использовать методы очистки памяти при работе с конфиденциальными данными;</w:t>
      </w:r>
    </w:p>
    <w:p w:rsidR="00296883" w:rsidRPr="00296883" w:rsidRDefault="00296883" w:rsidP="00296883">
      <w:pPr>
        <w:widowControl w:val="0"/>
        <w:numPr>
          <w:ilvl w:val="0"/>
          <w:numId w:val="121"/>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 xml:space="preserve">обеспечить безопасность механизмов </w:t>
      </w:r>
      <w:proofErr w:type="spellStart"/>
      <w:r w:rsidRPr="00296883">
        <w:rPr>
          <w:rFonts w:ascii="Tahoma" w:eastAsiaTheme="minorEastAsia" w:hAnsi="Tahoma" w:cs="Tahoma"/>
          <w:sz w:val="20"/>
          <w:szCs w:val="20"/>
        </w:rPr>
        <w:t>сериализации</w:t>
      </w:r>
      <w:proofErr w:type="spellEnd"/>
      <w:r w:rsidRPr="00296883">
        <w:rPr>
          <w:rFonts w:ascii="Tahoma" w:eastAsiaTheme="minorEastAsia" w:hAnsi="Tahoma" w:cs="Tahoma"/>
          <w:sz w:val="20"/>
          <w:szCs w:val="20"/>
        </w:rPr>
        <w:t xml:space="preserve">: исключить попадание конфиденциальных данных в </w:t>
      </w:r>
      <w:proofErr w:type="spellStart"/>
      <w:r w:rsidRPr="00296883">
        <w:rPr>
          <w:rFonts w:ascii="Tahoma" w:eastAsiaTheme="minorEastAsia" w:hAnsi="Tahoma" w:cs="Tahoma"/>
          <w:sz w:val="20"/>
          <w:szCs w:val="20"/>
        </w:rPr>
        <w:t>сериализуемый</w:t>
      </w:r>
      <w:proofErr w:type="spellEnd"/>
      <w:r w:rsidRPr="00296883">
        <w:rPr>
          <w:rFonts w:ascii="Tahoma" w:eastAsiaTheme="minorEastAsia" w:hAnsi="Tahoma" w:cs="Tahoma"/>
          <w:sz w:val="20"/>
          <w:szCs w:val="20"/>
        </w:rPr>
        <w:t xml:space="preserve"> объект, исключить </w:t>
      </w:r>
      <w:proofErr w:type="spellStart"/>
      <w:r w:rsidRPr="00296883">
        <w:rPr>
          <w:rFonts w:ascii="Tahoma" w:eastAsiaTheme="minorEastAsia" w:hAnsi="Tahoma" w:cs="Tahoma"/>
          <w:sz w:val="20"/>
          <w:szCs w:val="20"/>
        </w:rPr>
        <w:t>десериализацию</w:t>
      </w:r>
      <w:proofErr w:type="spellEnd"/>
      <w:r w:rsidRPr="00296883">
        <w:rPr>
          <w:rFonts w:ascii="Tahoma" w:eastAsiaTheme="minorEastAsia" w:hAnsi="Tahoma" w:cs="Tahoma"/>
          <w:sz w:val="20"/>
          <w:szCs w:val="20"/>
        </w:rPr>
        <w:t xml:space="preserve"> непроверенных данных;</w:t>
      </w:r>
    </w:p>
    <w:p w:rsidR="00296883" w:rsidRPr="00296883" w:rsidRDefault="00296883" w:rsidP="00296883">
      <w:pPr>
        <w:widowControl w:val="0"/>
        <w:numPr>
          <w:ilvl w:val="0"/>
          <w:numId w:val="121"/>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исключить содержание в коде отладочных конструкций, неиспользуемых фрагментов или фрагментов, реализующих НДВ;</w:t>
      </w:r>
    </w:p>
    <w:p w:rsidR="00296883" w:rsidRPr="00296883" w:rsidRDefault="00296883" w:rsidP="00296883">
      <w:pPr>
        <w:widowControl w:val="0"/>
        <w:numPr>
          <w:ilvl w:val="0"/>
          <w:numId w:val="121"/>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исключить хранение паролей в открытом виде в составе исходного кода и файлов конфигурации;</w:t>
      </w:r>
    </w:p>
    <w:p w:rsidR="00296883" w:rsidRPr="00296883" w:rsidRDefault="00296883" w:rsidP="00296883">
      <w:pPr>
        <w:widowControl w:val="0"/>
        <w:numPr>
          <w:ilvl w:val="0"/>
          <w:numId w:val="121"/>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минимизировать количество кода, выполняемого с повышенными привилегиями;</w:t>
      </w:r>
    </w:p>
    <w:p w:rsidR="00296883" w:rsidRPr="00296883" w:rsidRDefault="00296883" w:rsidP="00296883">
      <w:pPr>
        <w:widowControl w:val="0"/>
        <w:numPr>
          <w:ilvl w:val="0"/>
          <w:numId w:val="121"/>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обеспечить корректное выполнение программного кода серверного приложения под непривилегированной системной учетной записью;</w:t>
      </w:r>
    </w:p>
    <w:p w:rsidR="00296883" w:rsidRPr="00296883" w:rsidRDefault="00296883" w:rsidP="00296883">
      <w:pPr>
        <w:widowControl w:val="0"/>
        <w:numPr>
          <w:ilvl w:val="0"/>
          <w:numId w:val="121"/>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при работе с базой данных выполнять запросы под непривилегированной учетной записью, имеющей минимально необходимый набор прав для выполнения требуемых действий;</w:t>
      </w:r>
    </w:p>
    <w:p w:rsidR="00296883" w:rsidRPr="00296883" w:rsidRDefault="00296883" w:rsidP="00296883">
      <w:pPr>
        <w:widowControl w:val="0"/>
        <w:numPr>
          <w:ilvl w:val="0"/>
          <w:numId w:val="121"/>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рекомендуется проводить статический анализ безопасности исходного кода на наличие уязвимостей по результатам ключевых этапов разработки (путем формирования заявки на экспертизу в ЦИБ).</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iCs/>
          <w:sz w:val="20"/>
          <w:szCs w:val="20"/>
        </w:rPr>
        <w:t>14.4.11. Требования к тестированию программного продукта:</w:t>
      </w:r>
    </w:p>
    <w:p w:rsidR="00296883" w:rsidRPr="00296883" w:rsidRDefault="00296883" w:rsidP="00296883">
      <w:pPr>
        <w:widowControl w:val="0"/>
        <w:numPr>
          <w:ilvl w:val="0"/>
          <w:numId w:val="122"/>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использовать для тестирования среду, изолированную от сред разработки и продуктивной среды;</w:t>
      </w:r>
    </w:p>
    <w:p w:rsidR="00296883" w:rsidRPr="00296883" w:rsidRDefault="00296883" w:rsidP="00296883">
      <w:pPr>
        <w:widowControl w:val="0"/>
        <w:numPr>
          <w:ilvl w:val="0"/>
          <w:numId w:val="122"/>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исключить использование продуктивных данных для тестирования;</w:t>
      </w:r>
    </w:p>
    <w:p w:rsidR="00296883" w:rsidRPr="00296883" w:rsidRDefault="00296883" w:rsidP="00296883">
      <w:pPr>
        <w:widowControl w:val="0"/>
        <w:numPr>
          <w:ilvl w:val="0"/>
          <w:numId w:val="122"/>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обезличивать и/или замаскировывать тестовые данные;</w:t>
      </w:r>
    </w:p>
    <w:p w:rsidR="00296883" w:rsidRPr="00296883" w:rsidRDefault="00296883" w:rsidP="00296883">
      <w:pPr>
        <w:widowControl w:val="0"/>
        <w:numPr>
          <w:ilvl w:val="0"/>
          <w:numId w:val="122"/>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удалять тестовые учетные записи, наборы данных и файлы конфигурации по окончании этапа тестирования.</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iCs/>
          <w:sz w:val="20"/>
          <w:szCs w:val="20"/>
        </w:rPr>
        <w:t>14.4.12. Требования к сборке и развертыванию программного продукта:</w:t>
      </w:r>
    </w:p>
    <w:p w:rsidR="00296883" w:rsidRPr="00296883" w:rsidRDefault="00296883" w:rsidP="00296883">
      <w:pPr>
        <w:widowControl w:val="0"/>
        <w:numPr>
          <w:ilvl w:val="0"/>
          <w:numId w:val="123"/>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включать в формируемый к развертыванию релизы строго только тот набор файлов, который необходим для корректной работы ПО;</w:t>
      </w:r>
    </w:p>
    <w:p w:rsidR="00296883" w:rsidRPr="00296883" w:rsidRDefault="00296883" w:rsidP="00296883">
      <w:pPr>
        <w:widowControl w:val="0"/>
        <w:numPr>
          <w:ilvl w:val="0"/>
          <w:numId w:val="123"/>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в состав образов контейнеров включать минимально необходимый набор инструментов;</w:t>
      </w:r>
    </w:p>
    <w:p w:rsidR="00296883" w:rsidRPr="00296883" w:rsidRDefault="00296883" w:rsidP="00296883">
      <w:pPr>
        <w:widowControl w:val="0"/>
        <w:numPr>
          <w:ilvl w:val="0"/>
          <w:numId w:val="123"/>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исключить неиспользуемые слои из конфигурационных файлов образов;</w:t>
      </w:r>
    </w:p>
    <w:p w:rsidR="00296883" w:rsidRPr="00296883" w:rsidRDefault="00296883" w:rsidP="00296883">
      <w:pPr>
        <w:widowControl w:val="0"/>
        <w:numPr>
          <w:ilvl w:val="0"/>
          <w:numId w:val="123"/>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запускать контейнеры, в которых функционирует ПО, с наименьшими необходимыми привилегиями.</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iCs/>
          <w:sz w:val="20"/>
          <w:szCs w:val="20"/>
        </w:rPr>
        <w:t>14.4.13. Для оценки соответствия разрабатываемых и приобретаемых программных продуктов требованиям по информационной безопасности Исполнитель обязан проходить экспертизы безопасности ПО, выполняемые Центром информационной безопасности Заказчика (далее - Центр ИБ).</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iCs/>
          <w:sz w:val="20"/>
          <w:szCs w:val="20"/>
        </w:rPr>
        <w:t>14.4.14. Экспертиза безопасности ПО может включать:</w:t>
      </w:r>
    </w:p>
    <w:p w:rsidR="00296883" w:rsidRPr="00296883" w:rsidRDefault="00296883" w:rsidP="00296883">
      <w:pPr>
        <w:widowControl w:val="0"/>
        <w:numPr>
          <w:ilvl w:val="0"/>
          <w:numId w:val="124"/>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анализ безопасности модели технического решения (архитектуры программного продукта);</w:t>
      </w:r>
    </w:p>
    <w:p w:rsidR="00296883" w:rsidRPr="00296883" w:rsidRDefault="00296883" w:rsidP="00296883">
      <w:pPr>
        <w:widowControl w:val="0"/>
        <w:numPr>
          <w:ilvl w:val="0"/>
          <w:numId w:val="124"/>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 xml:space="preserve">статический анализ безопасности исходного кода ПО, файлов конфигурации и шаблонов </w:t>
      </w:r>
      <w:proofErr w:type="spellStart"/>
      <w:r w:rsidRPr="00296883">
        <w:rPr>
          <w:rFonts w:ascii="Tahoma" w:eastAsiaTheme="minorEastAsia" w:hAnsi="Tahoma" w:cs="Tahoma"/>
          <w:sz w:val="20"/>
          <w:szCs w:val="20"/>
          <w:lang w:val="en-US"/>
        </w:rPr>
        <w:t>IaC</w:t>
      </w:r>
      <w:proofErr w:type="spellEnd"/>
      <w:r w:rsidRPr="00296883">
        <w:rPr>
          <w:rFonts w:ascii="Tahoma" w:eastAsiaTheme="minorEastAsia" w:hAnsi="Tahoma" w:cs="Tahoma"/>
          <w:sz w:val="20"/>
          <w:szCs w:val="20"/>
        </w:rPr>
        <w:t xml:space="preserve"> (</w:t>
      </w:r>
      <w:r w:rsidRPr="00296883">
        <w:rPr>
          <w:rFonts w:ascii="Tahoma" w:eastAsiaTheme="minorEastAsia" w:hAnsi="Tahoma" w:cs="Tahoma"/>
          <w:sz w:val="20"/>
          <w:szCs w:val="20"/>
          <w:lang w:val="en-US"/>
        </w:rPr>
        <w:t>SAST</w:t>
      </w:r>
      <w:r w:rsidRPr="00296883">
        <w:rPr>
          <w:rFonts w:ascii="Tahoma" w:eastAsiaTheme="minorEastAsia" w:hAnsi="Tahoma" w:cs="Tahoma"/>
          <w:sz w:val="20"/>
          <w:szCs w:val="20"/>
        </w:rPr>
        <w:t xml:space="preserve">, </w:t>
      </w:r>
      <w:r w:rsidRPr="00296883">
        <w:rPr>
          <w:rFonts w:ascii="Tahoma" w:eastAsiaTheme="minorEastAsia" w:hAnsi="Tahoma" w:cs="Tahoma"/>
          <w:sz w:val="20"/>
          <w:szCs w:val="20"/>
          <w:lang w:val="en-US"/>
        </w:rPr>
        <w:t>SCA</w:t>
      </w:r>
      <w:r w:rsidRPr="00296883">
        <w:rPr>
          <w:rFonts w:ascii="Tahoma" w:eastAsiaTheme="minorEastAsia" w:hAnsi="Tahoma" w:cs="Tahoma"/>
          <w:sz w:val="20"/>
          <w:szCs w:val="20"/>
        </w:rPr>
        <w:t>);</w:t>
      </w:r>
    </w:p>
    <w:p w:rsidR="00296883" w:rsidRPr="00296883" w:rsidRDefault="00296883" w:rsidP="00296883">
      <w:pPr>
        <w:widowControl w:val="0"/>
        <w:numPr>
          <w:ilvl w:val="0"/>
          <w:numId w:val="124"/>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динамический анализ безопасности исходного кода ПО и веб-приложений (</w:t>
      </w:r>
      <w:r w:rsidRPr="00296883">
        <w:rPr>
          <w:rFonts w:ascii="Tahoma" w:eastAsiaTheme="minorEastAsia" w:hAnsi="Tahoma" w:cs="Tahoma"/>
          <w:sz w:val="20"/>
          <w:szCs w:val="20"/>
          <w:lang w:val="en-US"/>
        </w:rPr>
        <w:t>DAST</w:t>
      </w:r>
      <w:r w:rsidRPr="00296883">
        <w:rPr>
          <w:rFonts w:ascii="Tahoma" w:eastAsiaTheme="minorEastAsia" w:hAnsi="Tahoma" w:cs="Tahoma"/>
          <w:sz w:val="20"/>
          <w:szCs w:val="20"/>
        </w:rPr>
        <w:t>);</w:t>
      </w:r>
    </w:p>
    <w:p w:rsidR="00296883" w:rsidRPr="00296883" w:rsidRDefault="00296883" w:rsidP="00296883">
      <w:pPr>
        <w:widowControl w:val="0"/>
        <w:numPr>
          <w:ilvl w:val="0"/>
          <w:numId w:val="124"/>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поведенческий анализ приложений;</w:t>
      </w:r>
    </w:p>
    <w:p w:rsidR="00296883" w:rsidRPr="00296883" w:rsidRDefault="00296883" w:rsidP="00296883">
      <w:pPr>
        <w:widowControl w:val="0"/>
        <w:numPr>
          <w:ilvl w:val="0"/>
          <w:numId w:val="124"/>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сканирование компонентов среды функционирования ПО на наличие уязвимостей.</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iCs/>
          <w:sz w:val="20"/>
          <w:szCs w:val="20"/>
        </w:rPr>
        <w:t>14.4.15. Исполнитель обязан проходить экспертизы безопасности ПО:</w:t>
      </w:r>
    </w:p>
    <w:p w:rsidR="00296883" w:rsidRPr="00296883" w:rsidRDefault="00296883" w:rsidP="00296883">
      <w:pPr>
        <w:widowControl w:val="0"/>
        <w:numPr>
          <w:ilvl w:val="0"/>
          <w:numId w:val="125"/>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по результатам этапа проектирования в процессе разработки программного продукта для оценки безопасности его архитектуры;</w:t>
      </w:r>
    </w:p>
    <w:p w:rsidR="00296883" w:rsidRPr="00296883" w:rsidRDefault="00296883" w:rsidP="00296883">
      <w:pPr>
        <w:widowControl w:val="0"/>
        <w:numPr>
          <w:ilvl w:val="0"/>
          <w:numId w:val="125"/>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 xml:space="preserve">в случае внесения изменений в архитектуру программного продукта на этапе разработки для </w:t>
      </w:r>
      <w:r w:rsidRPr="00296883">
        <w:rPr>
          <w:rFonts w:ascii="Tahoma" w:eastAsiaTheme="minorEastAsia" w:hAnsi="Tahoma" w:cs="Tahoma"/>
          <w:sz w:val="20"/>
          <w:szCs w:val="20"/>
        </w:rPr>
        <w:lastRenderedPageBreak/>
        <w:t>повторной оценки безопасности архитектуры;</w:t>
      </w:r>
    </w:p>
    <w:p w:rsidR="00296883" w:rsidRPr="00296883" w:rsidRDefault="00296883" w:rsidP="00296883">
      <w:pPr>
        <w:widowControl w:val="0"/>
        <w:numPr>
          <w:ilvl w:val="0"/>
          <w:numId w:val="125"/>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перед развертыванием релизов программного продукта в продуктивной среде Заказчика по результатам разработки;</w:t>
      </w:r>
    </w:p>
    <w:p w:rsidR="00296883" w:rsidRPr="00296883" w:rsidRDefault="00296883" w:rsidP="00296883">
      <w:pPr>
        <w:widowControl w:val="0"/>
        <w:numPr>
          <w:ilvl w:val="0"/>
          <w:numId w:val="125"/>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перед приобретением готового программного продукта для комплексной оценки его безопасности.</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iCs/>
          <w:sz w:val="20"/>
          <w:szCs w:val="20"/>
        </w:rPr>
        <w:t>14.4.16. Для проведения экспертизы безопасности архитектуры разрабатываемого программного продукта Исполнитель должен передать в Центр ИБ проект ПО на уровне подсистем (модулей), описывающий:</w:t>
      </w:r>
    </w:p>
    <w:p w:rsidR="00296883" w:rsidRPr="00296883" w:rsidRDefault="00296883" w:rsidP="00296883">
      <w:pPr>
        <w:widowControl w:val="0"/>
        <w:numPr>
          <w:ilvl w:val="0"/>
          <w:numId w:val="126"/>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назначение подсистем (модулей);</w:t>
      </w:r>
    </w:p>
    <w:p w:rsidR="00296883" w:rsidRPr="00296883" w:rsidRDefault="00296883" w:rsidP="00296883">
      <w:pPr>
        <w:widowControl w:val="0"/>
        <w:numPr>
          <w:ilvl w:val="0"/>
          <w:numId w:val="126"/>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структуру подсистем (модулей);</w:t>
      </w:r>
    </w:p>
    <w:p w:rsidR="00296883" w:rsidRPr="00296883" w:rsidRDefault="00296883" w:rsidP="00296883">
      <w:pPr>
        <w:widowControl w:val="0"/>
        <w:numPr>
          <w:ilvl w:val="0"/>
          <w:numId w:val="126"/>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особенности реализации подсистем (модулей);</w:t>
      </w:r>
    </w:p>
    <w:p w:rsidR="00296883" w:rsidRPr="00296883" w:rsidRDefault="00296883" w:rsidP="00296883">
      <w:pPr>
        <w:widowControl w:val="0"/>
        <w:numPr>
          <w:ilvl w:val="0"/>
          <w:numId w:val="126"/>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 xml:space="preserve">применяемые инструменты разработки (языки программирования, </w:t>
      </w:r>
      <w:proofErr w:type="spellStart"/>
      <w:r w:rsidRPr="00296883">
        <w:rPr>
          <w:rFonts w:ascii="Tahoma" w:eastAsiaTheme="minorEastAsia" w:hAnsi="Tahoma" w:cs="Tahoma"/>
          <w:sz w:val="20"/>
          <w:szCs w:val="20"/>
        </w:rPr>
        <w:t>фреймворки</w:t>
      </w:r>
      <w:proofErr w:type="spellEnd"/>
      <w:r w:rsidRPr="00296883">
        <w:rPr>
          <w:rFonts w:ascii="Tahoma" w:eastAsiaTheme="minorEastAsia" w:hAnsi="Tahoma" w:cs="Tahoma"/>
          <w:sz w:val="20"/>
          <w:szCs w:val="20"/>
        </w:rPr>
        <w:t xml:space="preserve"> и т.д.);</w:t>
      </w:r>
    </w:p>
    <w:p w:rsidR="00296883" w:rsidRPr="00296883" w:rsidRDefault="00296883" w:rsidP="00296883">
      <w:pPr>
        <w:widowControl w:val="0"/>
        <w:numPr>
          <w:ilvl w:val="0"/>
          <w:numId w:val="126"/>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взаимодействие подсистем (модулей) друг с другом и другим ПО с указанием соответствующих интерфейсов сетевых портов, протоколов.</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iCs/>
          <w:sz w:val="20"/>
          <w:szCs w:val="20"/>
        </w:rPr>
        <w:t>14.4.17. Для проведения экспертизы безопасности релиза программного продукта перед развертыванием в продуктивной среде Заказчика, необходимо передать в центр ИБ:</w:t>
      </w:r>
    </w:p>
    <w:p w:rsidR="00296883" w:rsidRPr="00296883" w:rsidRDefault="00296883" w:rsidP="00296883">
      <w:pPr>
        <w:widowControl w:val="0"/>
        <w:numPr>
          <w:ilvl w:val="0"/>
          <w:numId w:val="127"/>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исходные коды и конфигурационные файлы ПО;</w:t>
      </w:r>
    </w:p>
    <w:p w:rsidR="00296883" w:rsidRPr="00296883" w:rsidRDefault="00296883" w:rsidP="00296883">
      <w:pPr>
        <w:widowControl w:val="0"/>
        <w:numPr>
          <w:ilvl w:val="0"/>
          <w:numId w:val="127"/>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результаты сборки ПО;</w:t>
      </w:r>
    </w:p>
    <w:p w:rsidR="00296883" w:rsidRPr="00296883" w:rsidRDefault="00296883" w:rsidP="00296883">
      <w:pPr>
        <w:widowControl w:val="0"/>
        <w:numPr>
          <w:ilvl w:val="0"/>
          <w:numId w:val="127"/>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инструкции для сборки и развертывания ПО;</w:t>
      </w:r>
    </w:p>
    <w:p w:rsidR="00296883" w:rsidRPr="00296883" w:rsidRDefault="00296883" w:rsidP="00296883">
      <w:pPr>
        <w:widowControl w:val="0"/>
        <w:numPr>
          <w:ilvl w:val="0"/>
          <w:numId w:val="127"/>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зависимые компоненты ПО;</w:t>
      </w:r>
    </w:p>
    <w:p w:rsidR="00296883" w:rsidRPr="00296883" w:rsidRDefault="00296883" w:rsidP="00296883">
      <w:pPr>
        <w:widowControl w:val="0"/>
        <w:numPr>
          <w:ilvl w:val="0"/>
          <w:numId w:val="127"/>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lang w:val="en-US"/>
        </w:rPr>
        <w:t>URL</w:t>
      </w:r>
      <w:r w:rsidRPr="00296883">
        <w:rPr>
          <w:rFonts w:ascii="Tahoma" w:eastAsiaTheme="minorEastAsia" w:hAnsi="Tahoma" w:cs="Tahoma"/>
          <w:sz w:val="20"/>
          <w:szCs w:val="20"/>
        </w:rPr>
        <w:t>-адрес веб-сервиса, опубликованного в тестовой среде/среде разработки;</w:t>
      </w:r>
    </w:p>
    <w:p w:rsidR="00296883" w:rsidRPr="00296883" w:rsidRDefault="00296883" w:rsidP="00296883">
      <w:pPr>
        <w:widowControl w:val="0"/>
        <w:numPr>
          <w:ilvl w:val="0"/>
          <w:numId w:val="127"/>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 xml:space="preserve">образы контейнеров, </w:t>
      </w:r>
      <w:proofErr w:type="spellStart"/>
      <w:r w:rsidRPr="00296883">
        <w:rPr>
          <w:rFonts w:ascii="Tahoma" w:eastAsiaTheme="minorEastAsia" w:hAnsi="Tahoma" w:cs="Tahoma"/>
          <w:sz w:val="20"/>
          <w:szCs w:val="20"/>
          <w:lang w:val="en-US"/>
        </w:rPr>
        <w:t>Dockerfile</w:t>
      </w:r>
      <w:proofErr w:type="spellEnd"/>
      <w:r w:rsidRPr="00296883">
        <w:rPr>
          <w:rFonts w:ascii="Tahoma" w:eastAsiaTheme="minorEastAsia" w:hAnsi="Tahoma" w:cs="Tahoma"/>
          <w:sz w:val="20"/>
          <w:szCs w:val="20"/>
        </w:rPr>
        <w:t xml:space="preserve">/манифесты </w:t>
      </w:r>
      <w:r w:rsidRPr="00296883">
        <w:rPr>
          <w:rFonts w:ascii="Tahoma" w:eastAsiaTheme="minorEastAsia" w:hAnsi="Tahoma" w:cs="Tahoma"/>
          <w:sz w:val="20"/>
          <w:szCs w:val="20"/>
          <w:lang w:val="en-US"/>
        </w:rPr>
        <w:t>Kubernetes</w:t>
      </w:r>
      <w:r w:rsidRPr="00296883">
        <w:rPr>
          <w:rFonts w:ascii="Tahoma" w:eastAsiaTheme="minorEastAsia" w:hAnsi="Tahoma" w:cs="Tahoma"/>
          <w:sz w:val="20"/>
          <w:szCs w:val="20"/>
        </w:rPr>
        <w:t xml:space="preserve"> для контейнерных приложений.</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iCs/>
          <w:sz w:val="20"/>
          <w:szCs w:val="20"/>
        </w:rPr>
        <w:t>14.4.18. Центр ИБ имеет право запросить у Исполнителя дополнительную информацию по разрабатываемому/поставляемому программному продукту в рамках выполняемых экспертиз безопасности. В таком случае, Исполнитель обязан предоставить запрашиваемую информацию.</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iCs/>
          <w:sz w:val="20"/>
          <w:szCs w:val="20"/>
        </w:rPr>
        <w:t>14.4.19. Исполнитель может проходить дополнительные экспертизы безопасности ПО в процессе разработки для сокращения времени и трудозатрат на устранение уязвимостей перед развертыванием релиза в продуктивной среде Заказчика.</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iCs/>
          <w:sz w:val="20"/>
          <w:szCs w:val="20"/>
        </w:rPr>
        <w:t>14.4.20. Необходимо учитывать сроки, отводимые на экспертизы безопасности ПО и устранение уязвимостей при оценке сроков разработки ПО. Максимально допустимые сроки проведения экспертиз безопасности ПО составляют:</w:t>
      </w:r>
    </w:p>
    <w:p w:rsidR="00296883" w:rsidRPr="00296883" w:rsidRDefault="00296883" w:rsidP="00296883">
      <w:pPr>
        <w:widowControl w:val="0"/>
        <w:numPr>
          <w:ilvl w:val="0"/>
          <w:numId w:val="128"/>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14 календарных дней для экспертизы безопасности технического решения (архитектуры программного продукта):</w:t>
      </w:r>
    </w:p>
    <w:p w:rsidR="00296883" w:rsidRPr="00296883" w:rsidRDefault="00296883" w:rsidP="00296883">
      <w:pPr>
        <w:widowControl w:val="0"/>
        <w:numPr>
          <w:ilvl w:val="0"/>
          <w:numId w:val="128"/>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14 календарных дней для экспертизы безопасности веб-приложений (динамический анализ);</w:t>
      </w:r>
    </w:p>
    <w:p w:rsidR="00296883" w:rsidRPr="00296883" w:rsidRDefault="00296883" w:rsidP="00296883">
      <w:pPr>
        <w:widowControl w:val="0"/>
        <w:numPr>
          <w:ilvl w:val="0"/>
          <w:numId w:val="128"/>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10 календарных дней для экспертизы безопасности исходного кода (статический анализ);</w:t>
      </w:r>
    </w:p>
    <w:p w:rsidR="00296883" w:rsidRPr="00296883" w:rsidRDefault="00296883" w:rsidP="00296883">
      <w:pPr>
        <w:widowControl w:val="0"/>
        <w:numPr>
          <w:ilvl w:val="0"/>
          <w:numId w:val="128"/>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10 календарных дней для экспертизы образов контейнеров;</w:t>
      </w:r>
    </w:p>
    <w:p w:rsidR="00296883" w:rsidRPr="00296883" w:rsidRDefault="00296883" w:rsidP="00296883">
      <w:pPr>
        <w:widowControl w:val="0"/>
        <w:numPr>
          <w:ilvl w:val="0"/>
          <w:numId w:val="128"/>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5 календарных дней для экспертизы дистрибутивов ПО.</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iCs/>
          <w:sz w:val="20"/>
          <w:szCs w:val="20"/>
        </w:rPr>
        <w:t>14.4.21. Размещение результатов разработки в продуктивной среде Заказчика допускается при отсутствии уязвимостей критического и высокого уровня по результатам экспертиз безопасности ПО.</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iCs/>
          <w:sz w:val="20"/>
          <w:szCs w:val="20"/>
        </w:rPr>
        <w:t>14.4.22. Размещение результатов разработки в продуктивной среде Заказчика при наличии уязвимостей критического и высокого уровня может быть произведено с формированием технического долга на устранение уязвимости при выполнении следующих условий:</w:t>
      </w:r>
    </w:p>
    <w:p w:rsidR="00296883" w:rsidRPr="00296883" w:rsidRDefault="00296883" w:rsidP="00296883">
      <w:pPr>
        <w:widowControl w:val="0"/>
        <w:numPr>
          <w:ilvl w:val="0"/>
          <w:numId w:val="129"/>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программный продукт уже функционирует в продуктивной среде Заказчика и содержит обнаруженные уязвимости;</w:t>
      </w:r>
    </w:p>
    <w:p w:rsidR="00296883" w:rsidRPr="00296883" w:rsidRDefault="00296883" w:rsidP="00296883">
      <w:pPr>
        <w:widowControl w:val="0"/>
        <w:numPr>
          <w:ilvl w:val="0"/>
          <w:numId w:val="129"/>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отсутствует техническая или организационная возможность оперативного устранения обнаруженных уязвимостей;</w:t>
      </w:r>
    </w:p>
    <w:p w:rsidR="00296883" w:rsidRPr="00296883" w:rsidRDefault="00296883" w:rsidP="00296883">
      <w:pPr>
        <w:widowControl w:val="0"/>
        <w:numPr>
          <w:ilvl w:val="0"/>
          <w:numId w:val="129"/>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анализируемый релиз, в котором были обнаружены уязвимости, содержит обновления, критические для функционирования;</w:t>
      </w:r>
    </w:p>
    <w:p w:rsidR="00296883" w:rsidRPr="00296883" w:rsidRDefault="00296883" w:rsidP="00296883">
      <w:pPr>
        <w:widowControl w:val="0"/>
        <w:numPr>
          <w:ilvl w:val="0"/>
          <w:numId w:val="129"/>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реализованы меры, снижающие вероятность эксплуатации обнаруженных уязвимостей;</w:t>
      </w:r>
    </w:p>
    <w:p w:rsidR="00296883" w:rsidRPr="00296883" w:rsidRDefault="00296883" w:rsidP="00296883">
      <w:pPr>
        <w:widowControl w:val="0"/>
        <w:numPr>
          <w:ilvl w:val="0"/>
          <w:numId w:val="129"/>
        </w:numPr>
        <w:tabs>
          <w:tab w:val="left" w:pos="709"/>
        </w:tabs>
        <w:spacing w:after="0" w:line="240" w:lineRule="auto"/>
        <w:ind w:left="0" w:firstLine="0"/>
        <w:contextualSpacing/>
        <w:jc w:val="both"/>
        <w:rPr>
          <w:rFonts w:ascii="Tahoma" w:eastAsiaTheme="minorEastAsia" w:hAnsi="Tahoma" w:cs="Tahoma"/>
          <w:sz w:val="20"/>
          <w:szCs w:val="20"/>
        </w:rPr>
      </w:pPr>
      <w:r w:rsidRPr="00296883">
        <w:rPr>
          <w:rFonts w:ascii="Tahoma" w:eastAsiaTheme="minorEastAsia" w:hAnsi="Tahoma" w:cs="Tahoma"/>
          <w:sz w:val="20"/>
          <w:szCs w:val="20"/>
        </w:rPr>
        <w:t>сроки устранения обнаруженных уязвимостей, предоставленные Исполнителем, согласованы с Центром ИБ.</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iCs/>
          <w:sz w:val="20"/>
          <w:szCs w:val="20"/>
        </w:rPr>
        <w:t>14.4.23. Обновление релиза (выпуск обновления, переработка функционала, устранение ошибок, реализация интеграции с другими системами Заказчика), функционирующего в продуктивной среде, допускается исключительно после получения положительного заключения Центра ИБ по экспертизе нового релиза.</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iCs/>
          <w:sz w:val="20"/>
          <w:szCs w:val="20"/>
        </w:rPr>
        <w:t>14.4.24. Любые материалы, передаваемые в рамках экспертиз безопасности, должны сопровождаться контрольными суммами для проверки их целостности и подлинности.</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iCs/>
          <w:sz w:val="20"/>
          <w:szCs w:val="20"/>
        </w:rPr>
        <w:t>14.4.25. При необходимости передачи результатов экспертиз по открытым каналам связи необходимо производить их шифрование (упаковка в архив с паролем) с передачей ключа шифрования по альтернативному каналу связи.</w:t>
      </w:r>
    </w:p>
    <w:p w:rsidR="00296883" w:rsidRPr="00296883" w:rsidRDefault="00296883" w:rsidP="00296883">
      <w:pPr>
        <w:widowControl w:val="0"/>
        <w:tabs>
          <w:tab w:val="left" w:pos="709"/>
        </w:tabs>
        <w:spacing w:after="0" w:line="240" w:lineRule="auto"/>
        <w:jc w:val="both"/>
        <w:rPr>
          <w:rFonts w:ascii="Tahoma" w:hAnsi="Tahoma" w:cs="Tahoma"/>
          <w:sz w:val="20"/>
          <w:szCs w:val="20"/>
        </w:rPr>
      </w:pPr>
    </w:p>
    <w:p w:rsidR="00296883" w:rsidRPr="00296883" w:rsidRDefault="00296883" w:rsidP="00296883">
      <w:pPr>
        <w:widowControl w:val="0"/>
        <w:tabs>
          <w:tab w:val="left" w:pos="709"/>
        </w:tabs>
        <w:spacing w:after="0" w:line="240" w:lineRule="auto"/>
        <w:jc w:val="right"/>
        <w:outlineLvl w:val="0"/>
        <w:rPr>
          <w:rFonts w:ascii="Tahoma" w:eastAsiaTheme="majorEastAsia" w:hAnsi="Tahoma" w:cs="Tahoma"/>
          <w:b/>
          <w:sz w:val="20"/>
          <w:szCs w:val="20"/>
        </w:rPr>
      </w:pPr>
      <w:bookmarkStart w:id="164" w:name="_Toc183526964"/>
      <w:r w:rsidRPr="00296883">
        <w:rPr>
          <w:rFonts w:ascii="Tahoma" w:eastAsiaTheme="majorEastAsia" w:hAnsi="Tahoma" w:cs="Tahoma"/>
          <w:sz w:val="20"/>
          <w:szCs w:val="20"/>
        </w:rPr>
        <w:lastRenderedPageBreak/>
        <w:t>Приложение №1 к техническому заданию</w:t>
      </w:r>
      <w:bookmarkEnd w:id="164"/>
    </w:p>
    <w:p w:rsidR="00296883" w:rsidRPr="00296883" w:rsidRDefault="00296883" w:rsidP="00296883">
      <w:pPr>
        <w:widowControl w:val="0"/>
        <w:tabs>
          <w:tab w:val="left" w:pos="709"/>
        </w:tabs>
        <w:spacing w:after="0" w:line="240" w:lineRule="auto"/>
        <w:jc w:val="center"/>
        <w:rPr>
          <w:rFonts w:ascii="Tahoma" w:hAnsi="Tahoma" w:cs="Tahoma"/>
          <w:sz w:val="20"/>
          <w:szCs w:val="20"/>
        </w:rPr>
      </w:pPr>
    </w:p>
    <w:p w:rsidR="00296883" w:rsidRPr="00296883" w:rsidRDefault="00296883" w:rsidP="00296883">
      <w:pPr>
        <w:widowControl w:val="0"/>
        <w:tabs>
          <w:tab w:val="left" w:pos="709"/>
        </w:tabs>
        <w:spacing w:after="0" w:line="240" w:lineRule="auto"/>
        <w:jc w:val="center"/>
        <w:rPr>
          <w:rFonts w:ascii="Tahoma" w:hAnsi="Tahoma" w:cs="Tahoma"/>
          <w:b/>
          <w:sz w:val="20"/>
          <w:szCs w:val="20"/>
        </w:rPr>
      </w:pPr>
      <w:r w:rsidRPr="00296883">
        <w:rPr>
          <w:rFonts w:ascii="Tahoma" w:hAnsi="Tahoma" w:cs="Tahoma"/>
          <w:b/>
          <w:sz w:val="20"/>
          <w:szCs w:val="20"/>
        </w:rPr>
        <w:t>Предварительный план-график работ</w:t>
      </w:r>
    </w:p>
    <w:p w:rsidR="00296883" w:rsidRPr="00296883" w:rsidRDefault="00296883" w:rsidP="00296883">
      <w:pPr>
        <w:widowControl w:val="0"/>
        <w:tabs>
          <w:tab w:val="left" w:pos="709"/>
        </w:tabs>
        <w:spacing w:after="0" w:line="240" w:lineRule="auto"/>
        <w:jc w:val="both"/>
        <w:rPr>
          <w:rFonts w:ascii="Tahoma" w:hAnsi="Tahoma" w:cs="Tahoma"/>
          <w:sz w:val="20"/>
          <w:szCs w:val="20"/>
          <w:highlight w:val="yellow"/>
        </w:rPr>
      </w:pPr>
    </w:p>
    <w:p w:rsidR="00296883" w:rsidRPr="00296883" w:rsidRDefault="00296883" w:rsidP="00296883">
      <w:pPr>
        <w:widowControl w:val="0"/>
        <w:tabs>
          <w:tab w:val="left" w:pos="709"/>
        </w:tabs>
        <w:spacing w:after="0" w:line="240" w:lineRule="auto"/>
        <w:jc w:val="both"/>
        <w:rPr>
          <w:rFonts w:ascii="Tahoma" w:hAnsi="Tahoma" w:cs="Tahoma"/>
          <w:b/>
          <w:sz w:val="20"/>
          <w:szCs w:val="20"/>
        </w:rPr>
      </w:pPr>
      <w:r w:rsidRPr="00296883">
        <w:rPr>
          <w:rFonts w:ascii="Tahoma" w:hAnsi="Tahoma" w:cs="Tahoma"/>
          <w:b/>
          <w:sz w:val="20"/>
          <w:szCs w:val="20"/>
        </w:rPr>
        <w:t xml:space="preserve">Работы состоят из трех этапов: </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b/>
          <w:sz w:val="20"/>
          <w:szCs w:val="20"/>
        </w:rPr>
        <w:t>Первый этап</w:t>
      </w:r>
      <w:r w:rsidRPr="00296883">
        <w:rPr>
          <w:rFonts w:ascii="Tahoma" w:hAnsi="Tahoma" w:cs="Tahoma"/>
          <w:sz w:val="20"/>
          <w:szCs w:val="20"/>
        </w:rPr>
        <w:t xml:space="preserve"> «Аналитика, проектирование»; </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b/>
          <w:sz w:val="20"/>
          <w:szCs w:val="20"/>
        </w:rPr>
        <w:t>Второй этап</w:t>
      </w:r>
      <w:r w:rsidRPr="00296883">
        <w:rPr>
          <w:rFonts w:ascii="Tahoma" w:hAnsi="Tahoma" w:cs="Tahoma"/>
          <w:sz w:val="20"/>
          <w:szCs w:val="20"/>
        </w:rPr>
        <w:t xml:space="preserve"> «Дизайн, прототипы, UI»; </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b/>
          <w:sz w:val="20"/>
          <w:szCs w:val="20"/>
        </w:rPr>
        <w:t>Третий этап</w:t>
      </w:r>
      <w:r w:rsidRPr="00296883">
        <w:rPr>
          <w:rFonts w:ascii="Tahoma" w:hAnsi="Tahoma" w:cs="Tahoma"/>
          <w:sz w:val="20"/>
          <w:szCs w:val="20"/>
        </w:rPr>
        <w:t xml:space="preserve"> «Разработка, тестирование, опытная эксплуатация, опытно-промышленная эксплуатация и подготовка к вводу в промышленную эксплуатацию».</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b/>
          <w:sz w:val="20"/>
          <w:szCs w:val="20"/>
        </w:rPr>
        <w:t>Начало выполнения работ:</w:t>
      </w:r>
      <w:r w:rsidRPr="00296883">
        <w:rPr>
          <w:rFonts w:ascii="Tahoma" w:hAnsi="Tahoma" w:cs="Tahoma"/>
          <w:sz w:val="20"/>
          <w:szCs w:val="20"/>
        </w:rPr>
        <w:t xml:space="preserve"> с даты подписания договора. </w:t>
      </w:r>
    </w:p>
    <w:p w:rsidR="00296883" w:rsidRPr="00296883" w:rsidRDefault="00296883" w:rsidP="00296883">
      <w:pPr>
        <w:widowControl w:val="0"/>
        <w:tabs>
          <w:tab w:val="left" w:pos="709"/>
        </w:tabs>
        <w:spacing w:after="0" w:line="240" w:lineRule="auto"/>
        <w:jc w:val="both"/>
        <w:rPr>
          <w:rFonts w:ascii="Tahoma" w:hAnsi="Tahoma" w:cs="Tahoma"/>
          <w:sz w:val="20"/>
          <w:szCs w:val="20"/>
        </w:rPr>
      </w:pPr>
      <w:r w:rsidRPr="00296883">
        <w:rPr>
          <w:rFonts w:ascii="Tahoma" w:hAnsi="Tahoma" w:cs="Tahoma"/>
          <w:b/>
          <w:sz w:val="20"/>
          <w:szCs w:val="20"/>
        </w:rPr>
        <w:t>Продолжительность работ:</w:t>
      </w:r>
      <w:r w:rsidRPr="00296883">
        <w:rPr>
          <w:rFonts w:ascii="Tahoma" w:hAnsi="Tahoma" w:cs="Tahoma"/>
          <w:sz w:val="20"/>
          <w:szCs w:val="20"/>
        </w:rPr>
        <w:t xml:space="preserve"> не более 12 месяцев с даты подписания договора (включая первый, второй, третий этапы работ). </w:t>
      </w:r>
      <w:r w:rsidRPr="00296883">
        <w:rPr>
          <w:rFonts w:ascii="Tahoma" w:hAnsi="Tahoma" w:cs="Tahoma"/>
          <w:sz w:val="20"/>
          <w:szCs w:val="20"/>
          <w:u w:val="single"/>
        </w:rPr>
        <w:t>Продолжительность по первому этапу</w:t>
      </w:r>
      <w:r w:rsidRPr="00296883">
        <w:rPr>
          <w:rFonts w:ascii="Tahoma" w:hAnsi="Tahoma" w:cs="Tahoma"/>
          <w:sz w:val="20"/>
          <w:szCs w:val="20"/>
        </w:rPr>
        <w:t xml:space="preserve"> – не более 2 месяцев с даты подписания договора. </w:t>
      </w:r>
      <w:r w:rsidRPr="00296883">
        <w:rPr>
          <w:rFonts w:ascii="Tahoma" w:hAnsi="Tahoma" w:cs="Tahoma"/>
          <w:sz w:val="20"/>
          <w:szCs w:val="20"/>
          <w:u w:val="single"/>
        </w:rPr>
        <w:t>Продолжительность работ по второму этапу</w:t>
      </w:r>
      <w:r w:rsidRPr="00296883">
        <w:rPr>
          <w:rFonts w:ascii="Tahoma" w:hAnsi="Tahoma" w:cs="Tahoma"/>
          <w:sz w:val="20"/>
          <w:szCs w:val="20"/>
        </w:rPr>
        <w:t xml:space="preserve"> – не более 3 месяцев после завершения по первому этапу работ. </w:t>
      </w:r>
      <w:r w:rsidRPr="00296883">
        <w:rPr>
          <w:rFonts w:ascii="Tahoma" w:hAnsi="Tahoma" w:cs="Tahoma"/>
          <w:sz w:val="20"/>
          <w:szCs w:val="20"/>
          <w:u w:val="single"/>
        </w:rPr>
        <w:t>Продолжительность работ по третьему этапу</w:t>
      </w:r>
      <w:r w:rsidRPr="00296883">
        <w:rPr>
          <w:rFonts w:ascii="Tahoma" w:hAnsi="Tahoma" w:cs="Tahoma"/>
          <w:sz w:val="20"/>
          <w:szCs w:val="20"/>
        </w:rPr>
        <w:t xml:space="preserve"> – не более 7 месяцев после завершения по второму этапу работ.</w:t>
      </w:r>
    </w:p>
    <w:p w:rsidR="00296883" w:rsidRPr="00296883" w:rsidRDefault="00296883" w:rsidP="00296883">
      <w:pPr>
        <w:widowControl w:val="0"/>
        <w:tabs>
          <w:tab w:val="left" w:pos="709"/>
        </w:tabs>
        <w:spacing w:after="0" w:line="240" w:lineRule="auto"/>
        <w:jc w:val="center"/>
        <w:rPr>
          <w:rFonts w:ascii="Tahoma" w:hAnsi="Tahoma" w:cs="Tahoma"/>
          <w:sz w:val="20"/>
          <w:szCs w:val="20"/>
        </w:rPr>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3260"/>
        <w:gridCol w:w="3260"/>
        <w:gridCol w:w="2694"/>
      </w:tblGrid>
      <w:tr w:rsidR="00296883" w:rsidRPr="00296883" w:rsidTr="00382005">
        <w:trPr>
          <w:cantSplit/>
          <w:trHeight w:val="528"/>
          <w:tblHeader/>
          <w:jc w:val="center"/>
        </w:trPr>
        <w:tc>
          <w:tcPr>
            <w:tcW w:w="704" w:type="dxa"/>
            <w:tcBorders>
              <w:bottom w:val="single" w:sz="4" w:space="0" w:color="auto"/>
            </w:tcBorders>
            <w:vAlign w:val="center"/>
          </w:tcPr>
          <w:p w:rsidR="00296883" w:rsidRPr="00296883" w:rsidRDefault="00296883" w:rsidP="00382005">
            <w:pPr>
              <w:widowControl w:val="0"/>
              <w:spacing w:after="0" w:line="240" w:lineRule="auto"/>
              <w:ind w:left="-120" w:right="-101"/>
              <w:jc w:val="center"/>
              <w:rPr>
                <w:rFonts w:ascii="Tahoma" w:hAnsi="Tahoma" w:cs="Tahoma"/>
                <w:b/>
                <w:sz w:val="20"/>
                <w:szCs w:val="20"/>
              </w:rPr>
            </w:pPr>
            <w:r w:rsidRPr="00296883">
              <w:rPr>
                <w:rFonts w:ascii="Tahoma" w:hAnsi="Tahoma" w:cs="Tahoma"/>
                <w:b/>
                <w:sz w:val="20"/>
                <w:szCs w:val="20"/>
              </w:rPr>
              <w:t>№ этапа</w:t>
            </w:r>
          </w:p>
        </w:tc>
        <w:tc>
          <w:tcPr>
            <w:tcW w:w="3260" w:type="dxa"/>
            <w:tcBorders>
              <w:bottom w:val="single" w:sz="4" w:space="0" w:color="auto"/>
            </w:tcBorders>
            <w:shd w:val="clear" w:color="auto" w:fill="auto"/>
            <w:vAlign w:val="center"/>
            <w:hideMark/>
          </w:tcPr>
          <w:p w:rsidR="00296883" w:rsidRPr="00296883" w:rsidRDefault="00296883" w:rsidP="00296883">
            <w:pPr>
              <w:widowControl w:val="0"/>
              <w:tabs>
                <w:tab w:val="left" w:pos="709"/>
              </w:tabs>
              <w:spacing w:after="0" w:line="240" w:lineRule="auto"/>
              <w:jc w:val="center"/>
              <w:rPr>
                <w:rFonts w:ascii="Tahoma" w:hAnsi="Tahoma" w:cs="Tahoma"/>
                <w:b/>
                <w:sz w:val="20"/>
                <w:szCs w:val="20"/>
              </w:rPr>
            </w:pPr>
            <w:r w:rsidRPr="00296883">
              <w:rPr>
                <w:rFonts w:ascii="Tahoma" w:hAnsi="Tahoma" w:cs="Tahoma"/>
                <w:b/>
                <w:sz w:val="20"/>
                <w:szCs w:val="20"/>
              </w:rPr>
              <w:t>Наименование работ</w:t>
            </w:r>
          </w:p>
        </w:tc>
        <w:tc>
          <w:tcPr>
            <w:tcW w:w="3260" w:type="dxa"/>
            <w:tcBorders>
              <w:bottom w:val="single" w:sz="4" w:space="0" w:color="auto"/>
            </w:tcBorders>
            <w:vAlign w:val="center"/>
          </w:tcPr>
          <w:p w:rsidR="00296883" w:rsidRPr="00296883" w:rsidRDefault="00296883" w:rsidP="00296883">
            <w:pPr>
              <w:widowControl w:val="0"/>
              <w:tabs>
                <w:tab w:val="left" w:pos="709"/>
              </w:tabs>
              <w:spacing w:after="0" w:line="240" w:lineRule="auto"/>
              <w:jc w:val="center"/>
              <w:rPr>
                <w:rFonts w:ascii="Tahoma" w:hAnsi="Tahoma" w:cs="Tahoma"/>
                <w:b/>
                <w:sz w:val="20"/>
                <w:szCs w:val="20"/>
              </w:rPr>
            </w:pPr>
            <w:r w:rsidRPr="00296883">
              <w:rPr>
                <w:rFonts w:ascii="Tahoma" w:hAnsi="Tahoma" w:cs="Tahoma"/>
                <w:b/>
                <w:sz w:val="20"/>
                <w:szCs w:val="20"/>
              </w:rPr>
              <w:t>Отчетные документы</w:t>
            </w:r>
          </w:p>
        </w:tc>
        <w:tc>
          <w:tcPr>
            <w:tcW w:w="2694" w:type="dxa"/>
            <w:tcBorders>
              <w:bottom w:val="single" w:sz="4" w:space="0" w:color="auto"/>
            </w:tcBorders>
            <w:shd w:val="clear" w:color="auto" w:fill="auto"/>
            <w:vAlign w:val="center"/>
            <w:hideMark/>
          </w:tcPr>
          <w:p w:rsidR="00296883" w:rsidRPr="00296883" w:rsidRDefault="00296883" w:rsidP="00296883">
            <w:pPr>
              <w:widowControl w:val="0"/>
              <w:tabs>
                <w:tab w:val="left" w:pos="709"/>
              </w:tabs>
              <w:spacing w:after="0" w:line="240" w:lineRule="auto"/>
              <w:jc w:val="center"/>
              <w:rPr>
                <w:rFonts w:ascii="Tahoma" w:hAnsi="Tahoma" w:cs="Tahoma"/>
                <w:b/>
                <w:sz w:val="20"/>
                <w:szCs w:val="20"/>
              </w:rPr>
            </w:pPr>
            <w:r w:rsidRPr="00296883">
              <w:rPr>
                <w:rFonts w:ascii="Tahoma" w:hAnsi="Tahoma" w:cs="Tahoma"/>
                <w:b/>
                <w:sz w:val="20"/>
                <w:szCs w:val="20"/>
              </w:rPr>
              <w:t>Трудозатраты</w:t>
            </w:r>
          </w:p>
        </w:tc>
      </w:tr>
      <w:tr w:rsidR="00296883" w:rsidRPr="00296883" w:rsidTr="00382005">
        <w:trPr>
          <w:cantSplit/>
          <w:trHeight w:val="288"/>
          <w:jc w:val="center"/>
        </w:trPr>
        <w:tc>
          <w:tcPr>
            <w:tcW w:w="704" w:type="dxa"/>
            <w:shd w:val="clear" w:color="auto" w:fill="FFE0C1"/>
          </w:tcPr>
          <w:p w:rsidR="00296883" w:rsidRPr="00296883" w:rsidRDefault="00296883" w:rsidP="00296883">
            <w:pPr>
              <w:widowControl w:val="0"/>
              <w:tabs>
                <w:tab w:val="left" w:pos="709"/>
              </w:tabs>
              <w:spacing w:after="0" w:line="240" w:lineRule="auto"/>
              <w:rPr>
                <w:rFonts w:ascii="Tahoma" w:hAnsi="Tahoma" w:cs="Tahoma"/>
                <w:b/>
                <w:sz w:val="20"/>
                <w:szCs w:val="20"/>
              </w:rPr>
            </w:pPr>
            <w:r w:rsidRPr="00296883">
              <w:rPr>
                <w:rFonts w:ascii="Tahoma" w:hAnsi="Tahoma" w:cs="Tahoma"/>
                <w:b/>
                <w:sz w:val="20"/>
                <w:szCs w:val="20"/>
              </w:rPr>
              <w:t>1</w:t>
            </w:r>
          </w:p>
        </w:tc>
        <w:tc>
          <w:tcPr>
            <w:tcW w:w="3260" w:type="dxa"/>
            <w:shd w:val="clear" w:color="auto" w:fill="FFE0C1"/>
          </w:tcPr>
          <w:p w:rsidR="00296883" w:rsidRPr="00296883" w:rsidRDefault="00296883" w:rsidP="00296883">
            <w:pPr>
              <w:widowControl w:val="0"/>
              <w:tabs>
                <w:tab w:val="left" w:pos="709"/>
              </w:tabs>
              <w:spacing w:after="0" w:line="240" w:lineRule="auto"/>
              <w:rPr>
                <w:rFonts w:ascii="Tahoma" w:hAnsi="Tahoma" w:cs="Tahoma"/>
                <w:b/>
                <w:sz w:val="20"/>
                <w:szCs w:val="20"/>
              </w:rPr>
            </w:pPr>
            <w:r w:rsidRPr="00296883">
              <w:rPr>
                <w:rFonts w:ascii="Tahoma" w:hAnsi="Tahoma" w:cs="Tahoma"/>
                <w:b/>
                <w:sz w:val="20"/>
                <w:szCs w:val="20"/>
              </w:rPr>
              <w:t>Этап 1 «Аналитика, проектирование»</w:t>
            </w:r>
          </w:p>
        </w:tc>
        <w:tc>
          <w:tcPr>
            <w:tcW w:w="3260" w:type="dxa"/>
            <w:shd w:val="clear" w:color="auto" w:fill="FFE0C1"/>
          </w:tcPr>
          <w:p w:rsidR="00296883" w:rsidRPr="00296883" w:rsidRDefault="00296883" w:rsidP="00296883">
            <w:pPr>
              <w:widowControl w:val="0"/>
              <w:tabs>
                <w:tab w:val="left" w:pos="709"/>
              </w:tabs>
              <w:spacing w:after="0" w:line="240" w:lineRule="auto"/>
              <w:rPr>
                <w:rFonts w:ascii="Tahoma" w:hAnsi="Tahoma" w:cs="Tahoma"/>
                <w:b/>
                <w:sz w:val="20"/>
                <w:szCs w:val="20"/>
              </w:rPr>
            </w:pPr>
            <w:r w:rsidRPr="00296883">
              <w:rPr>
                <w:rFonts w:ascii="Tahoma" w:hAnsi="Tahoma" w:cs="Tahoma"/>
                <w:b/>
                <w:sz w:val="20"/>
                <w:szCs w:val="20"/>
              </w:rPr>
              <w:t xml:space="preserve">Согласно </w:t>
            </w:r>
            <w:proofErr w:type="gramStart"/>
            <w:r w:rsidRPr="00296883">
              <w:rPr>
                <w:rFonts w:ascii="Tahoma" w:hAnsi="Tahoma" w:cs="Tahoma"/>
                <w:b/>
                <w:sz w:val="20"/>
                <w:szCs w:val="20"/>
              </w:rPr>
              <w:t>списку отчетных документов</w:t>
            </w:r>
            <w:proofErr w:type="gramEnd"/>
            <w:r w:rsidRPr="00296883">
              <w:rPr>
                <w:rFonts w:ascii="Tahoma" w:hAnsi="Tahoma" w:cs="Tahoma"/>
                <w:b/>
                <w:sz w:val="20"/>
                <w:szCs w:val="20"/>
              </w:rPr>
              <w:t xml:space="preserve"> во всех </w:t>
            </w:r>
            <w:proofErr w:type="spellStart"/>
            <w:r w:rsidRPr="00296883">
              <w:rPr>
                <w:rFonts w:ascii="Tahoma" w:hAnsi="Tahoma" w:cs="Tahoma"/>
                <w:b/>
                <w:sz w:val="20"/>
                <w:szCs w:val="20"/>
              </w:rPr>
              <w:t>подэтапах</w:t>
            </w:r>
            <w:proofErr w:type="spellEnd"/>
            <w:r w:rsidRPr="00296883">
              <w:rPr>
                <w:rFonts w:ascii="Tahoma" w:hAnsi="Tahoma" w:cs="Tahoma"/>
                <w:b/>
                <w:sz w:val="20"/>
                <w:szCs w:val="20"/>
              </w:rPr>
              <w:t xml:space="preserve"> 1-го этапа.</w:t>
            </w:r>
          </w:p>
          <w:p w:rsidR="00296883" w:rsidRPr="00296883" w:rsidRDefault="00296883" w:rsidP="00296883">
            <w:pPr>
              <w:widowControl w:val="0"/>
              <w:tabs>
                <w:tab w:val="left" w:pos="709"/>
              </w:tabs>
              <w:spacing w:after="0" w:line="240" w:lineRule="auto"/>
              <w:rPr>
                <w:rFonts w:ascii="Tahoma" w:hAnsi="Tahoma" w:cs="Tahoma"/>
                <w:b/>
                <w:sz w:val="20"/>
                <w:szCs w:val="20"/>
              </w:rPr>
            </w:pPr>
            <w:r w:rsidRPr="00296883">
              <w:rPr>
                <w:rFonts w:ascii="Tahoma" w:hAnsi="Tahoma" w:cs="Tahoma"/>
                <w:sz w:val="20"/>
                <w:szCs w:val="20"/>
              </w:rPr>
              <w:t>- Акт выполненных работы по первому этапу.</w:t>
            </w:r>
          </w:p>
        </w:tc>
        <w:tc>
          <w:tcPr>
            <w:tcW w:w="2694" w:type="dxa"/>
            <w:shd w:val="clear" w:color="auto" w:fill="FFE0C1"/>
          </w:tcPr>
          <w:p w:rsidR="00296883" w:rsidRPr="00296883" w:rsidRDefault="00296883" w:rsidP="00296883">
            <w:pPr>
              <w:widowControl w:val="0"/>
              <w:tabs>
                <w:tab w:val="left" w:pos="709"/>
              </w:tabs>
              <w:spacing w:after="0" w:line="240" w:lineRule="auto"/>
              <w:rPr>
                <w:rFonts w:ascii="Tahoma" w:hAnsi="Tahoma" w:cs="Tahoma"/>
                <w:b/>
                <w:sz w:val="20"/>
                <w:szCs w:val="20"/>
              </w:rPr>
            </w:pPr>
            <w:r w:rsidRPr="00296883">
              <w:rPr>
                <w:rFonts w:ascii="Tahoma" w:hAnsi="Tahoma" w:cs="Tahoma"/>
                <w:b/>
                <w:sz w:val="20"/>
                <w:szCs w:val="20"/>
              </w:rPr>
              <w:t>2 календарных месяца с даты подписания договора.</w:t>
            </w:r>
          </w:p>
        </w:tc>
      </w:tr>
      <w:tr w:rsidR="00296883" w:rsidRPr="00296883" w:rsidTr="00382005">
        <w:trPr>
          <w:cantSplit/>
          <w:trHeight w:val="288"/>
          <w:jc w:val="center"/>
        </w:trPr>
        <w:tc>
          <w:tcPr>
            <w:tcW w:w="704" w:type="dxa"/>
            <w:shd w:val="pct10" w:color="auto" w:fill="auto"/>
          </w:tcPr>
          <w:p w:rsidR="00296883" w:rsidRPr="00296883" w:rsidRDefault="00296883" w:rsidP="00296883">
            <w:pPr>
              <w:widowControl w:val="0"/>
              <w:tabs>
                <w:tab w:val="left" w:pos="709"/>
              </w:tabs>
              <w:spacing w:after="0" w:line="240" w:lineRule="auto"/>
              <w:rPr>
                <w:rFonts w:ascii="Tahoma" w:hAnsi="Tahoma" w:cs="Tahoma"/>
                <w:b/>
                <w:sz w:val="20"/>
                <w:szCs w:val="20"/>
              </w:rPr>
            </w:pPr>
            <w:r w:rsidRPr="00296883">
              <w:rPr>
                <w:rFonts w:ascii="Tahoma" w:hAnsi="Tahoma" w:cs="Tahoma"/>
                <w:b/>
                <w:sz w:val="20"/>
                <w:szCs w:val="20"/>
              </w:rPr>
              <w:t>1.1.</w:t>
            </w:r>
          </w:p>
        </w:tc>
        <w:tc>
          <w:tcPr>
            <w:tcW w:w="3260" w:type="dxa"/>
            <w:shd w:val="pct10" w:color="auto" w:fill="auto"/>
            <w:hideMark/>
          </w:tcPr>
          <w:p w:rsidR="00296883" w:rsidRPr="00296883" w:rsidRDefault="00296883" w:rsidP="00296883">
            <w:pPr>
              <w:widowControl w:val="0"/>
              <w:tabs>
                <w:tab w:val="left" w:pos="709"/>
              </w:tabs>
              <w:spacing w:after="0" w:line="240" w:lineRule="auto"/>
              <w:rPr>
                <w:rFonts w:ascii="Tahoma" w:hAnsi="Tahoma" w:cs="Tahoma"/>
                <w:b/>
                <w:sz w:val="20"/>
                <w:szCs w:val="20"/>
              </w:rPr>
            </w:pPr>
            <w:r w:rsidRPr="00296883">
              <w:rPr>
                <w:rFonts w:ascii="Tahoma" w:hAnsi="Tahoma" w:cs="Tahoma"/>
                <w:b/>
                <w:sz w:val="20"/>
                <w:szCs w:val="20"/>
              </w:rPr>
              <w:t>Аналитика и исследования</w:t>
            </w:r>
          </w:p>
        </w:tc>
        <w:tc>
          <w:tcPr>
            <w:tcW w:w="3260" w:type="dxa"/>
            <w:shd w:val="pct10" w:color="auto" w:fill="auto"/>
          </w:tcPr>
          <w:p w:rsidR="00296883" w:rsidRPr="00296883" w:rsidRDefault="00296883" w:rsidP="00296883">
            <w:pPr>
              <w:widowControl w:val="0"/>
              <w:tabs>
                <w:tab w:val="left" w:pos="709"/>
              </w:tabs>
              <w:spacing w:after="0" w:line="240" w:lineRule="auto"/>
              <w:rPr>
                <w:rFonts w:ascii="Tahoma" w:hAnsi="Tahoma" w:cs="Tahoma"/>
                <w:b/>
                <w:sz w:val="20"/>
                <w:szCs w:val="20"/>
              </w:rPr>
            </w:pPr>
            <w:r w:rsidRPr="00296883">
              <w:rPr>
                <w:rFonts w:ascii="Tahoma" w:hAnsi="Tahoma" w:cs="Tahoma"/>
                <w:b/>
                <w:sz w:val="20"/>
                <w:szCs w:val="20"/>
              </w:rPr>
              <w:t xml:space="preserve">Результат по </w:t>
            </w:r>
            <w:proofErr w:type="spellStart"/>
            <w:r w:rsidRPr="00296883">
              <w:rPr>
                <w:rFonts w:ascii="Tahoma" w:hAnsi="Tahoma" w:cs="Tahoma"/>
                <w:b/>
                <w:sz w:val="20"/>
                <w:szCs w:val="20"/>
              </w:rPr>
              <w:t>подэтапам</w:t>
            </w:r>
            <w:proofErr w:type="spellEnd"/>
            <w:r w:rsidRPr="00296883">
              <w:rPr>
                <w:rFonts w:ascii="Tahoma" w:hAnsi="Tahoma" w:cs="Tahoma"/>
                <w:b/>
                <w:sz w:val="20"/>
                <w:szCs w:val="20"/>
              </w:rPr>
              <w:t>:</w:t>
            </w:r>
          </w:p>
        </w:tc>
        <w:tc>
          <w:tcPr>
            <w:tcW w:w="2694" w:type="dxa"/>
            <w:shd w:val="pct10" w:color="auto" w:fill="auto"/>
            <w:hideMark/>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Рассчитывается Исполнителем и согласовывается с Заказчиком (в пределах длительности первого этапа).</w:t>
            </w:r>
          </w:p>
        </w:tc>
      </w:tr>
      <w:tr w:rsidR="00296883" w:rsidRPr="00296883" w:rsidTr="00382005">
        <w:trPr>
          <w:cantSplit/>
          <w:trHeight w:val="1278"/>
          <w:jc w:val="center"/>
        </w:trPr>
        <w:tc>
          <w:tcPr>
            <w:tcW w:w="704" w:type="dxa"/>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1.1.1.</w:t>
            </w:r>
          </w:p>
        </w:tc>
        <w:tc>
          <w:tcPr>
            <w:tcW w:w="3260" w:type="dxa"/>
            <w:shd w:val="clear" w:color="auto" w:fill="auto"/>
            <w:hideMark/>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Уточненный План-график.</w:t>
            </w:r>
            <w:r w:rsidRPr="00296883">
              <w:rPr>
                <w:rFonts w:ascii="Tahoma" w:hAnsi="Tahoma" w:cs="Tahoma"/>
                <w:sz w:val="20"/>
                <w:szCs w:val="20"/>
              </w:rPr>
              <w:br/>
              <w:t>Сбор данных от Заказчика.</w:t>
            </w:r>
          </w:p>
        </w:tc>
        <w:tc>
          <w:tcPr>
            <w:tcW w:w="3260" w:type="dxa"/>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 xml:space="preserve">Результат: </w:t>
            </w:r>
            <w:r w:rsidRPr="00296883">
              <w:rPr>
                <w:rFonts w:ascii="Tahoma" w:hAnsi="Tahoma" w:cs="Tahoma"/>
                <w:sz w:val="20"/>
                <w:szCs w:val="20"/>
              </w:rPr>
              <w:br/>
              <w:t>- Подписанный уточненный План-график работ.</w:t>
            </w:r>
            <w:r w:rsidRPr="00296883">
              <w:rPr>
                <w:rFonts w:ascii="Tahoma" w:hAnsi="Tahoma" w:cs="Tahoma"/>
                <w:sz w:val="20"/>
                <w:szCs w:val="20"/>
              </w:rPr>
              <w:br/>
              <w:t>- Итоговый протокол с каталогом требований.</w:t>
            </w:r>
            <w:r w:rsidRPr="00296883">
              <w:rPr>
                <w:rFonts w:ascii="Tahoma" w:hAnsi="Tahoma" w:cs="Tahoma"/>
                <w:sz w:val="20"/>
                <w:szCs w:val="20"/>
              </w:rPr>
              <w:br/>
              <w:t>Файлы в формате .</w:t>
            </w:r>
            <w:proofErr w:type="spellStart"/>
            <w:r w:rsidRPr="00296883">
              <w:rPr>
                <w:rFonts w:ascii="Tahoma" w:hAnsi="Tahoma" w:cs="Tahoma"/>
                <w:sz w:val="20"/>
                <w:szCs w:val="20"/>
              </w:rPr>
              <w:t>doc</w:t>
            </w:r>
            <w:proofErr w:type="spellEnd"/>
            <w:r w:rsidRPr="00296883">
              <w:rPr>
                <w:rFonts w:ascii="Tahoma" w:hAnsi="Tahoma" w:cs="Tahoma"/>
                <w:sz w:val="20"/>
                <w:szCs w:val="20"/>
              </w:rPr>
              <w:t>, .</w:t>
            </w:r>
            <w:proofErr w:type="spellStart"/>
            <w:r w:rsidRPr="00296883">
              <w:rPr>
                <w:rFonts w:ascii="Tahoma" w:hAnsi="Tahoma" w:cs="Tahoma"/>
                <w:sz w:val="20"/>
                <w:szCs w:val="20"/>
              </w:rPr>
              <w:t>pdf</w:t>
            </w:r>
            <w:proofErr w:type="spellEnd"/>
            <w:r w:rsidRPr="00296883">
              <w:rPr>
                <w:rFonts w:ascii="Tahoma" w:hAnsi="Tahoma" w:cs="Tahoma"/>
                <w:sz w:val="20"/>
                <w:szCs w:val="20"/>
              </w:rPr>
              <w:t>.</w:t>
            </w:r>
          </w:p>
        </w:tc>
        <w:tc>
          <w:tcPr>
            <w:tcW w:w="2694" w:type="dxa"/>
            <w:shd w:val="clear" w:color="FFFFFF" w:fill="FFFFFF"/>
            <w:hideMark/>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Рассчитывается Исполнителем и согласовывается с Заказчиком (в пределах длительности первого этапа).</w:t>
            </w:r>
          </w:p>
        </w:tc>
      </w:tr>
      <w:tr w:rsidR="00296883" w:rsidRPr="00296883" w:rsidTr="00382005">
        <w:trPr>
          <w:cantSplit/>
          <w:trHeight w:val="1282"/>
          <w:jc w:val="center"/>
        </w:trPr>
        <w:tc>
          <w:tcPr>
            <w:tcW w:w="704" w:type="dxa"/>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1.1.2.</w:t>
            </w:r>
          </w:p>
        </w:tc>
        <w:tc>
          <w:tcPr>
            <w:tcW w:w="3260" w:type="dxa"/>
            <w:shd w:val="clear" w:color="auto" w:fill="auto"/>
            <w:hideMark/>
          </w:tcPr>
          <w:p w:rsidR="00296883" w:rsidRPr="00296883" w:rsidRDefault="00296883" w:rsidP="00296883">
            <w:pPr>
              <w:widowControl w:val="0"/>
              <w:tabs>
                <w:tab w:val="left" w:pos="709"/>
              </w:tabs>
              <w:spacing w:after="0" w:line="240" w:lineRule="auto"/>
              <w:rPr>
                <w:rFonts w:ascii="Tahoma" w:hAnsi="Tahoma" w:cs="Tahoma"/>
                <w:sz w:val="20"/>
                <w:szCs w:val="20"/>
              </w:rPr>
            </w:pPr>
            <w:proofErr w:type="spellStart"/>
            <w:r w:rsidRPr="00296883">
              <w:rPr>
                <w:rFonts w:ascii="Tahoma" w:hAnsi="Tahoma" w:cs="Tahoma"/>
                <w:sz w:val="20"/>
                <w:szCs w:val="20"/>
              </w:rPr>
              <w:t>Data</w:t>
            </w:r>
            <w:proofErr w:type="spellEnd"/>
            <w:r w:rsidRPr="00296883">
              <w:rPr>
                <w:rFonts w:ascii="Tahoma" w:hAnsi="Tahoma" w:cs="Tahoma"/>
                <w:sz w:val="20"/>
                <w:szCs w:val="20"/>
              </w:rPr>
              <w:t>-аналитика</w:t>
            </w:r>
            <w:r w:rsidRPr="00296883">
              <w:rPr>
                <w:rFonts w:ascii="Tahoma" w:hAnsi="Tahoma" w:cs="Tahoma"/>
                <w:sz w:val="20"/>
                <w:szCs w:val="20"/>
              </w:rPr>
              <w:br/>
              <w:t>Анализ действующей разметки метрик, анализ проблем пользователей, определение сегментов ЦА, формирование рекомендации по улучшению разметки пользовательских путей.</w:t>
            </w:r>
          </w:p>
        </w:tc>
        <w:tc>
          <w:tcPr>
            <w:tcW w:w="3260" w:type="dxa"/>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 xml:space="preserve">Результат: </w:t>
            </w:r>
          </w:p>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 Отчет. формат .</w:t>
            </w:r>
            <w:proofErr w:type="spellStart"/>
            <w:r w:rsidRPr="00296883">
              <w:rPr>
                <w:rFonts w:ascii="Tahoma" w:hAnsi="Tahoma" w:cs="Tahoma"/>
                <w:sz w:val="20"/>
                <w:szCs w:val="20"/>
              </w:rPr>
              <w:t>doc</w:t>
            </w:r>
            <w:proofErr w:type="spellEnd"/>
            <w:r w:rsidRPr="00296883">
              <w:rPr>
                <w:rFonts w:ascii="Tahoma" w:hAnsi="Tahoma" w:cs="Tahoma"/>
                <w:sz w:val="20"/>
                <w:szCs w:val="20"/>
              </w:rPr>
              <w:t>,</w:t>
            </w:r>
          </w:p>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 xml:space="preserve">- Техническое задание на цели. </w:t>
            </w:r>
          </w:p>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Файлы в формате .</w:t>
            </w:r>
            <w:proofErr w:type="spellStart"/>
            <w:r w:rsidRPr="00296883">
              <w:rPr>
                <w:rFonts w:ascii="Tahoma" w:hAnsi="Tahoma" w:cs="Tahoma"/>
                <w:sz w:val="20"/>
                <w:szCs w:val="20"/>
              </w:rPr>
              <w:t>doc</w:t>
            </w:r>
            <w:proofErr w:type="spellEnd"/>
            <w:r w:rsidRPr="00296883">
              <w:rPr>
                <w:rFonts w:ascii="Tahoma" w:hAnsi="Tahoma" w:cs="Tahoma"/>
                <w:sz w:val="20"/>
                <w:szCs w:val="20"/>
              </w:rPr>
              <w:t xml:space="preserve">., </w:t>
            </w:r>
            <w:proofErr w:type="spellStart"/>
            <w:r w:rsidRPr="00296883">
              <w:rPr>
                <w:rFonts w:ascii="Tahoma" w:hAnsi="Tahoma" w:cs="Tahoma"/>
                <w:sz w:val="20"/>
                <w:szCs w:val="20"/>
              </w:rPr>
              <w:t>pdf</w:t>
            </w:r>
            <w:proofErr w:type="spellEnd"/>
            <w:r w:rsidRPr="00296883">
              <w:rPr>
                <w:rFonts w:ascii="Tahoma" w:hAnsi="Tahoma" w:cs="Tahoma"/>
                <w:sz w:val="20"/>
                <w:szCs w:val="20"/>
              </w:rPr>
              <w:t>.</w:t>
            </w:r>
          </w:p>
        </w:tc>
        <w:tc>
          <w:tcPr>
            <w:tcW w:w="2694" w:type="dxa"/>
            <w:shd w:val="clear" w:color="FFFFFF" w:fill="FFFFFF"/>
            <w:hideMark/>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Рассчитывается Исполнителем и согласовывается с Заказчиком (в пределах длительности первого этапа).</w:t>
            </w:r>
          </w:p>
        </w:tc>
      </w:tr>
      <w:tr w:rsidR="00296883" w:rsidRPr="00296883" w:rsidTr="00382005">
        <w:trPr>
          <w:cantSplit/>
          <w:trHeight w:val="974"/>
          <w:jc w:val="center"/>
        </w:trPr>
        <w:tc>
          <w:tcPr>
            <w:tcW w:w="704" w:type="dxa"/>
            <w:shd w:val="clear" w:color="FFFFFF" w:fill="FFFFFF"/>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1.1.3.</w:t>
            </w:r>
          </w:p>
        </w:tc>
        <w:tc>
          <w:tcPr>
            <w:tcW w:w="3260" w:type="dxa"/>
            <w:shd w:val="clear" w:color="FFFFFF" w:fill="FFFFFF"/>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 xml:space="preserve">Разработка методологии пользовательских тестирований и </w:t>
            </w:r>
            <w:proofErr w:type="spellStart"/>
            <w:r w:rsidRPr="00296883">
              <w:rPr>
                <w:rFonts w:ascii="Tahoma" w:hAnsi="Tahoma" w:cs="Tahoma"/>
                <w:sz w:val="20"/>
                <w:szCs w:val="20"/>
              </w:rPr>
              <w:t>скринирующих</w:t>
            </w:r>
            <w:proofErr w:type="spellEnd"/>
            <w:r w:rsidRPr="00296883">
              <w:rPr>
                <w:rFonts w:ascii="Tahoma" w:hAnsi="Tahoma" w:cs="Tahoma"/>
                <w:sz w:val="20"/>
                <w:szCs w:val="20"/>
              </w:rPr>
              <w:t xml:space="preserve"> требований для отбора респондентов на основе резул</w:t>
            </w:r>
            <w:r w:rsidR="00382005">
              <w:rPr>
                <w:rFonts w:ascii="Tahoma" w:hAnsi="Tahoma" w:cs="Tahoma"/>
                <w:sz w:val="20"/>
                <w:szCs w:val="20"/>
              </w:rPr>
              <w:t>ьтатов предварительного аудита.</w:t>
            </w:r>
          </w:p>
        </w:tc>
        <w:tc>
          <w:tcPr>
            <w:tcW w:w="3260" w:type="dxa"/>
            <w:shd w:val="clear" w:color="FFFFFF" w:fill="FFFFFF"/>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 xml:space="preserve">Результат: </w:t>
            </w:r>
          </w:p>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 xml:space="preserve">-Документы: методология и </w:t>
            </w:r>
            <w:proofErr w:type="spellStart"/>
            <w:r w:rsidRPr="00296883">
              <w:rPr>
                <w:rFonts w:ascii="Tahoma" w:hAnsi="Tahoma" w:cs="Tahoma"/>
                <w:sz w:val="20"/>
                <w:szCs w:val="20"/>
              </w:rPr>
              <w:t>скринер</w:t>
            </w:r>
            <w:proofErr w:type="spellEnd"/>
            <w:r w:rsidRPr="00296883">
              <w:rPr>
                <w:rFonts w:ascii="Tahoma" w:hAnsi="Tahoma" w:cs="Tahoma"/>
                <w:sz w:val="20"/>
                <w:szCs w:val="20"/>
              </w:rPr>
              <w:t xml:space="preserve"> (требования к респондентам). </w:t>
            </w:r>
          </w:p>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Файлы в формате .</w:t>
            </w:r>
            <w:proofErr w:type="spellStart"/>
            <w:r w:rsidRPr="00296883">
              <w:rPr>
                <w:rFonts w:ascii="Tahoma" w:hAnsi="Tahoma" w:cs="Tahoma"/>
                <w:sz w:val="20"/>
                <w:szCs w:val="20"/>
              </w:rPr>
              <w:t>doc</w:t>
            </w:r>
            <w:proofErr w:type="spellEnd"/>
            <w:r w:rsidRPr="00296883">
              <w:rPr>
                <w:rFonts w:ascii="Tahoma" w:hAnsi="Tahoma" w:cs="Tahoma"/>
                <w:sz w:val="20"/>
                <w:szCs w:val="20"/>
              </w:rPr>
              <w:t xml:space="preserve">., </w:t>
            </w:r>
            <w:proofErr w:type="spellStart"/>
            <w:r w:rsidRPr="00296883">
              <w:rPr>
                <w:rFonts w:ascii="Tahoma" w:hAnsi="Tahoma" w:cs="Tahoma"/>
                <w:sz w:val="20"/>
                <w:szCs w:val="20"/>
              </w:rPr>
              <w:t>pdf</w:t>
            </w:r>
            <w:proofErr w:type="spellEnd"/>
            <w:r w:rsidRPr="00296883">
              <w:rPr>
                <w:rFonts w:ascii="Tahoma" w:hAnsi="Tahoma" w:cs="Tahoma"/>
                <w:sz w:val="20"/>
                <w:szCs w:val="20"/>
              </w:rPr>
              <w:t>.</w:t>
            </w:r>
          </w:p>
        </w:tc>
        <w:tc>
          <w:tcPr>
            <w:tcW w:w="2694" w:type="dxa"/>
            <w:shd w:val="clear" w:color="FFFFFF" w:fill="FFFFFF"/>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Рассчитывается Исполнителем и согласовывается с Заказчиком (в пределах длительности первого этапа).</w:t>
            </w:r>
          </w:p>
        </w:tc>
      </w:tr>
      <w:tr w:rsidR="00296883" w:rsidRPr="00296883" w:rsidTr="00382005">
        <w:trPr>
          <w:cantSplit/>
          <w:trHeight w:val="1258"/>
          <w:jc w:val="center"/>
        </w:trPr>
        <w:tc>
          <w:tcPr>
            <w:tcW w:w="704" w:type="dxa"/>
            <w:tcBorders>
              <w:bottom w:val="single" w:sz="4" w:space="0" w:color="auto"/>
            </w:tcBorders>
            <w:shd w:val="clear" w:color="FFFFFF" w:fill="FFFFFF"/>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1.1.4.</w:t>
            </w:r>
          </w:p>
        </w:tc>
        <w:tc>
          <w:tcPr>
            <w:tcW w:w="3260" w:type="dxa"/>
            <w:tcBorders>
              <w:bottom w:val="single" w:sz="4" w:space="0" w:color="auto"/>
            </w:tcBorders>
            <w:shd w:val="clear" w:color="FFFFFF" w:fill="FFFFFF"/>
            <w:hideMark/>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 xml:space="preserve">Проведение серии </w:t>
            </w:r>
            <w:proofErr w:type="spellStart"/>
            <w:r w:rsidRPr="00296883">
              <w:rPr>
                <w:rFonts w:ascii="Tahoma" w:hAnsi="Tahoma" w:cs="Tahoma"/>
                <w:sz w:val="20"/>
                <w:szCs w:val="20"/>
              </w:rPr>
              <w:t>юзабилити</w:t>
            </w:r>
            <w:proofErr w:type="spellEnd"/>
            <w:r w:rsidRPr="00296883">
              <w:rPr>
                <w:rFonts w:ascii="Tahoma" w:hAnsi="Tahoma" w:cs="Tahoma"/>
                <w:sz w:val="20"/>
                <w:szCs w:val="20"/>
              </w:rPr>
              <w:t>-тестирований с элементами глубинного интервью.</w:t>
            </w:r>
            <w:r w:rsidRPr="00296883">
              <w:rPr>
                <w:rFonts w:ascii="Tahoma" w:hAnsi="Tahoma" w:cs="Tahoma"/>
                <w:sz w:val="20"/>
                <w:szCs w:val="20"/>
              </w:rPr>
              <w:br/>
              <w:t>Формирование CJM.</w:t>
            </w:r>
          </w:p>
          <w:p w:rsidR="00296883" w:rsidRPr="00296883" w:rsidRDefault="00296883" w:rsidP="00296883">
            <w:pPr>
              <w:widowControl w:val="0"/>
              <w:tabs>
                <w:tab w:val="left" w:pos="709"/>
              </w:tabs>
              <w:spacing w:after="0" w:line="240" w:lineRule="auto"/>
              <w:rPr>
                <w:rFonts w:ascii="Tahoma" w:hAnsi="Tahoma" w:cs="Tahoma"/>
                <w:sz w:val="20"/>
                <w:szCs w:val="20"/>
              </w:rPr>
            </w:pPr>
          </w:p>
        </w:tc>
        <w:tc>
          <w:tcPr>
            <w:tcW w:w="3260" w:type="dxa"/>
            <w:tcBorders>
              <w:bottom w:val="single" w:sz="4" w:space="0" w:color="auto"/>
            </w:tcBorders>
            <w:shd w:val="clear" w:color="FFFFFF" w:fill="FFFFFF"/>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Результат:</w:t>
            </w:r>
          </w:p>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 Видеозаписи тестирований. Формат .mp4.;</w:t>
            </w:r>
          </w:p>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 CJM Формат .</w:t>
            </w:r>
            <w:proofErr w:type="spellStart"/>
            <w:r w:rsidRPr="00296883">
              <w:rPr>
                <w:rFonts w:ascii="Tahoma" w:hAnsi="Tahoma" w:cs="Tahoma"/>
                <w:sz w:val="20"/>
                <w:szCs w:val="20"/>
              </w:rPr>
              <w:t>figma</w:t>
            </w:r>
            <w:proofErr w:type="spellEnd"/>
            <w:r w:rsidRPr="00296883">
              <w:rPr>
                <w:rFonts w:ascii="Tahoma" w:hAnsi="Tahoma" w:cs="Tahoma"/>
                <w:sz w:val="20"/>
                <w:szCs w:val="20"/>
              </w:rPr>
              <w:t>/</w:t>
            </w:r>
            <w:proofErr w:type="spellStart"/>
            <w:r w:rsidRPr="00296883">
              <w:rPr>
                <w:rFonts w:ascii="Tahoma" w:hAnsi="Tahoma" w:cs="Tahoma"/>
                <w:sz w:val="20"/>
                <w:szCs w:val="20"/>
              </w:rPr>
              <w:t>miro</w:t>
            </w:r>
            <w:proofErr w:type="spellEnd"/>
            <w:r w:rsidRPr="00296883">
              <w:rPr>
                <w:rFonts w:ascii="Tahoma" w:hAnsi="Tahoma" w:cs="Tahoma"/>
                <w:sz w:val="20"/>
                <w:szCs w:val="20"/>
              </w:rPr>
              <w:t>/</w:t>
            </w:r>
            <w:proofErr w:type="spellStart"/>
            <w:r w:rsidRPr="00296883">
              <w:rPr>
                <w:rFonts w:ascii="Tahoma" w:hAnsi="Tahoma" w:cs="Tahoma"/>
                <w:sz w:val="20"/>
                <w:szCs w:val="20"/>
              </w:rPr>
              <w:t>pdf</w:t>
            </w:r>
            <w:proofErr w:type="spellEnd"/>
            <w:r w:rsidRPr="00296883">
              <w:rPr>
                <w:rFonts w:ascii="Tahoma" w:hAnsi="Tahoma" w:cs="Tahoma"/>
                <w:sz w:val="20"/>
                <w:szCs w:val="20"/>
              </w:rPr>
              <w:t>;</w:t>
            </w:r>
            <w:r w:rsidRPr="00296883">
              <w:rPr>
                <w:rFonts w:ascii="Tahoma" w:hAnsi="Tahoma" w:cs="Tahoma"/>
                <w:sz w:val="20"/>
                <w:szCs w:val="20"/>
              </w:rPr>
              <w:br/>
              <w:t>- Отчет.</w:t>
            </w:r>
            <w:r w:rsidRPr="00296883">
              <w:rPr>
                <w:rFonts w:ascii="Tahoma" w:hAnsi="Tahoma" w:cs="Tahoma"/>
                <w:sz w:val="20"/>
                <w:szCs w:val="20"/>
              </w:rPr>
              <w:br/>
              <w:t>Файлы в формате .</w:t>
            </w:r>
            <w:proofErr w:type="spellStart"/>
            <w:r w:rsidRPr="00296883">
              <w:rPr>
                <w:rFonts w:ascii="Tahoma" w:hAnsi="Tahoma" w:cs="Tahoma"/>
                <w:sz w:val="20"/>
                <w:szCs w:val="20"/>
              </w:rPr>
              <w:t>doc</w:t>
            </w:r>
            <w:proofErr w:type="spellEnd"/>
            <w:r w:rsidRPr="00296883">
              <w:rPr>
                <w:rFonts w:ascii="Tahoma" w:hAnsi="Tahoma" w:cs="Tahoma"/>
                <w:sz w:val="20"/>
                <w:szCs w:val="20"/>
              </w:rPr>
              <w:t>, .</w:t>
            </w:r>
            <w:proofErr w:type="spellStart"/>
            <w:r w:rsidRPr="00296883">
              <w:rPr>
                <w:rFonts w:ascii="Tahoma" w:hAnsi="Tahoma" w:cs="Tahoma"/>
                <w:sz w:val="20"/>
                <w:szCs w:val="20"/>
              </w:rPr>
              <w:t>pdf</w:t>
            </w:r>
            <w:proofErr w:type="spellEnd"/>
            <w:r w:rsidRPr="00296883">
              <w:rPr>
                <w:rFonts w:ascii="Tahoma" w:hAnsi="Tahoma" w:cs="Tahoma"/>
                <w:sz w:val="20"/>
                <w:szCs w:val="20"/>
              </w:rPr>
              <w:t>."</w:t>
            </w:r>
          </w:p>
        </w:tc>
        <w:tc>
          <w:tcPr>
            <w:tcW w:w="2694" w:type="dxa"/>
            <w:tcBorders>
              <w:bottom w:val="single" w:sz="4" w:space="0" w:color="auto"/>
            </w:tcBorders>
            <w:shd w:val="clear" w:color="FFFFFF" w:fill="FFFFFF"/>
            <w:hideMark/>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Рассчитывается Исполнителем и согласовывается с Заказчиком (в пределах длительности первого этапа).</w:t>
            </w:r>
          </w:p>
        </w:tc>
      </w:tr>
      <w:tr w:rsidR="00296883" w:rsidRPr="00296883" w:rsidTr="00382005">
        <w:trPr>
          <w:cantSplit/>
          <w:trHeight w:val="288"/>
          <w:jc w:val="center"/>
        </w:trPr>
        <w:tc>
          <w:tcPr>
            <w:tcW w:w="704" w:type="dxa"/>
            <w:shd w:val="pct10" w:color="auto" w:fill="auto"/>
          </w:tcPr>
          <w:p w:rsidR="00296883" w:rsidRPr="00296883" w:rsidRDefault="00296883" w:rsidP="00296883">
            <w:pPr>
              <w:widowControl w:val="0"/>
              <w:tabs>
                <w:tab w:val="left" w:pos="709"/>
              </w:tabs>
              <w:spacing w:after="0" w:line="240" w:lineRule="auto"/>
              <w:rPr>
                <w:rFonts w:ascii="Tahoma" w:hAnsi="Tahoma" w:cs="Tahoma"/>
                <w:b/>
                <w:sz w:val="20"/>
                <w:szCs w:val="20"/>
              </w:rPr>
            </w:pPr>
            <w:r w:rsidRPr="00296883">
              <w:rPr>
                <w:rFonts w:ascii="Tahoma" w:hAnsi="Tahoma" w:cs="Tahoma"/>
                <w:b/>
                <w:sz w:val="20"/>
                <w:szCs w:val="20"/>
              </w:rPr>
              <w:lastRenderedPageBreak/>
              <w:t>1.2.</w:t>
            </w:r>
          </w:p>
        </w:tc>
        <w:tc>
          <w:tcPr>
            <w:tcW w:w="3260" w:type="dxa"/>
            <w:shd w:val="pct10" w:color="auto" w:fill="auto"/>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b/>
                <w:sz w:val="20"/>
                <w:szCs w:val="20"/>
              </w:rPr>
              <w:t xml:space="preserve">Предварительный </w:t>
            </w:r>
            <w:proofErr w:type="spellStart"/>
            <w:r w:rsidRPr="00296883">
              <w:rPr>
                <w:rFonts w:ascii="Tahoma" w:hAnsi="Tahoma" w:cs="Tahoma"/>
                <w:b/>
                <w:sz w:val="20"/>
                <w:szCs w:val="20"/>
              </w:rPr>
              <w:t>сайзинг</w:t>
            </w:r>
            <w:proofErr w:type="spellEnd"/>
            <w:r w:rsidRPr="00296883">
              <w:rPr>
                <w:rFonts w:ascii="Tahoma" w:hAnsi="Tahoma" w:cs="Tahoma"/>
                <w:b/>
                <w:sz w:val="20"/>
                <w:szCs w:val="20"/>
              </w:rPr>
              <w:t xml:space="preserve"> серверного оборудования</w:t>
            </w:r>
            <w:r w:rsidRPr="00296883">
              <w:rPr>
                <w:rFonts w:ascii="Tahoma" w:hAnsi="Tahoma" w:cs="Tahoma"/>
                <w:sz w:val="20"/>
                <w:szCs w:val="20"/>
              </w:rPr>
              <w:t xml:space="preserve"> для запуска Системы Сайтов в промышленную эксплуатацию </w:t>
            </w:r>
          </w:p>
        </w:tc>
        <w:tc>
          <w:tcPr>
            <w:tcW w:w="3260" w:type="dxa"/>
            <w:shd w:val="pct10" w:color="auto" w:fill="auto"/>
          </w:tcPr>
          <w:p w:rsidR="00296883" w:rsidRPr="00296883" w:rsidRDefault="00296883" w:rsidP="00296883">
            <w:pPr>
              <w:widowControl w:val="0"/>
              <w:tabs>
                <w:tab w:val="left" w:pos="709"/>
              </w:tabs>
              <w:spacing w:after="0" w:line="240" w:lineRule="auto"/>
              <w:rPr>
                <w:rFonts w:ascii="Tahoma" w:hAnsi="Tahoma" w:cs="Tahoma"/>
                <w:b/>
                <w:sz w:val="20"/>
                <w:szCs w:val="20"/>
              </w:rPr>
            </w:pPr>
            <w:r w:rsidRPr="00296883">
              <w:rPr>
                <w:rFonts w:ascii="Tahoma" w:hAnsi="Tahoma" w:cs="Tahoma"/>
                <w:b/>
                <w:sz w:val="20"/>
                <w:szCs w:val="20"/>
              </w:rPr>
              <w:t xml:space="preserve">Результат: </w:t>
            </w:r>
          </w:p>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 xml:space="preserve">- Требования к серверному оборудованию для промышленной эксплуатации, включая конфигурацию аппаратной и </w:t>
            </w:r>
            <w:proofErr w:type="gramStart"/>
            <w:r w:rsidRPr="00296883">
              <w:rPr>
                <w:rFonts w:ascii="Tahoma" w:hAnsi="Tahoma" w:cs="Tahoma"/>
                <w:sz w:val="20"/>
                <w:szCs w:val="20"/>
              </w:rPr>
              <w:t>программной  платформы</w:t>
            </w:r>
            <w:proofErr w:type="gramEnd"/>
            <w:r w:rsidRPr="00296883">
              <w:rPr>
                <w:rFonts w:ascii="Tahoma" w:hAnsi="Tahoma" w:cs="Tahoma"/>
                <w:sz w:val="20"/>
                <w:szCs w:val="20"/>
              </w:rPr>
              <w:t xml:space="preserve"> </w:t>
            </w:r>
            <w:proofErr w:type="spellStart"/>
            <w:r w:rsidRPr="00296883">
              <w:rPr>
                <w:rFonts w:ascii="Tahoma" w:hAnsi="Tahoma" w:cs="Tahoma"/>
                <w:sz w:val="20"/>
                <w:szCs w:val="20"/>
              </w:rPr>
              <w:t>хостинговой</w:t>
            </w:r>
            <w:proofErr w:type="spellEnd"/>
            <w:r w:rsidRPr="00296883">
              <w:rPr>
                <w:rFonts w:ascii="Tahoma" w:hAnsi="Tahoma" w:cs="Tahoma"/>
                <w:sz w:val="20"/>
                <w:szCs w:val="20"/>
              </w:rPr>
              <w:t xml:space="preserve"> площадки, а также требования к вычислительным ресурсам.</w:t>
            </w:r>
          </w:p>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Файлы в формате .</w:t>
            </w:r>
            <w:proofErr w:type="spellStart"/>
            <w:r w:rsidRPr="00296883">
              <w:rPr>
                <w:rFonts w:ascii="Tahoma" w:hAnsi="Tahoma" w:cs="Tahoma"/>
                <w:sz w:val="20"/>
                <w:szCs w:val="20"/>
              </w:rPr>
              <w:t>doc</w:t>
            </w:r>
            <w:proofErr w:type="spellEnd"/>
            <w:r w:rsidRPr="00296883">
              <w:rPr>
                <w:rFonts w:ascii="Tahoma" w:hAnsi="Tahoma" w:cs="Tahoma"/>
                <w:sz w:val="20"/>
                <w:szCs w:val="20"/>
              </w:rPr>
              <w:t xml:space="preserve">., </w:t>
            </w:r>
            <w:proofErr w:type="spellStart"/>
            <w:r w:rsidRPr="00296883">
              <w:rPr>
                <w:rFonts w:ascii="Tahoma" w:hAnsi="Tahoma" w:cs="Tahoma"/>
                <w:sz w:val="20"/>
                <w:szCs w:val="20"/>
              </w:rPr>
              <w:t>pdf</w:t>
            </w:r>
            <w:proofErr w:type="spellEnd"/>
            <w:r w:rsidRPr="00296883">
              <w:rPr>
                <w:rFonts w:ascii="Tahoma" w:hAnsi="Tahoma" w:cs="Tahoma"/>
                <w:sz w:val="20"/>
                <w:szCs w:val="20"/>
              </w:rPr>
              <w:t>.</w:t>
            </w:r>
          </w:p>
        </w:tc>
        <w:tc>
          <w:tcPr>
            <w:tcW w:w="2694" w:type="dxa"/>
            <w:shd w:val="pct10" w:color="auto" w:fill="auto"/>
          </w:tcPr>
          <w:p w:rsidR="00296883" w:rsidRPr="00296883" w:rsidRDefault="00296883" w:rsidP="00296883">
            <w:pPr>
              <w:widowControl w:val="0"/>
              <w:tabs>
                <w:tab w:val="left" w:pos="709"/>
              </w:tabs>
              <w:spacing w:after="0" w:line="240" w:lineRule="auto"/>
              <w:rPr>
                <w:rFonts w:ascii="Tahoma" w:hAnsi="Tahoma" w:cs="Tahoma"/>
                <w:b/>
                <w:sz w:val="20"/>
                <w:szCs w:val="20"/>
              </w:rPr>
            </w:pPr>
            <w:r w:rsidRPr="00296883">
              <w:rPr>
                <w:rFonts w:ascii="Tahoma" w:hAnsi="Tahoma" w:cs="Tahoma"/>
                <w:sz w:val="20"/>
                <w:szCs w:val="20"/>
              </w:rPr>
              <w:t>Рассчитывается Исполнителем и согласовывается с Заказчиком (в пределах длительности первого этапа).</w:t>
            </w:r>
          </w:p>
        </w:tc>
      </w:tr>
      <w:tr w:rsidR="00296883" w:rsidRPr="00296883" w:rsidTr="00382005">
        <w:trPr>
          <w:cantSplit/>
          <w:trHeight w:val="288"/>
          <w:jc w:val="center"/>
        </w:trPr>
        <w:tc>
          <w:tcPr>
            <w:tcW w:w="704" w:type="dxa"/>
            <w:shd w:val="pct10" w:color="auto" w:fill="auto"/>
          </w:tcPr>
          <w:p w:rsidR="00296883" w:rsidRPr="00296883" w:rsidRDefault="00296883" w:rsidP="00296883">
            <w:pPr>
              <w:widowControl w:val="0"/>
              <w:tabs>
                <w:tab w:val="left" w:pos="709"/>
              </w:tabs>
              <w:spacing w:after="0" w:line="240" w:lineRule="auto"/>
              <w:rPr>
                <w:rFonts w:ascii="Tahoma" w:hAnsi="Tahoma" w:cs="Tahoma"/>
                <w:b/>
                <w:sz w:val="20"/>
                <w:szCs w:val="20"/>
              </w:rPr>
            </w:pPr>
            <w:r w:rsidRPr="00296883">
              <w:rPr>
                <w:rFonts w:ascii="Tahoma" w:hAnsi="Tahoma" w:cs="Tahoma"/>
                <w:b/>
                <w:sz w:val="20"/>
                <w:szCs w:val="20"/>
              </w:rPr>
              <w:t>1.3.</w:t>
            </w:r>
          </w:p>
        </w:tc>
        <w:tc>
          <w:tcPr>
            <w:tcW w:w="3260" w:type="dxa"/>
            <w:shd w:val="pct10" w:color="auto" w:fill="auto"/>
            <w:hideMark/>
          </w:tcPr>
          <w:p w:rsidR="00296883" w:rsidRPr="00296883" w:rsidRDefault="00296883" w:rsidP="00296883">
            <w:pPr>
              <w:widowControl w:val="0"/>
              <w:tabs>
                <w:tab w:val="left" w:pos="709"/>
              </w:tabs>
              <w:spacing w:after="0" w:line="240" w:lineRule="auto"/>
              <w:rPr>
                <w:rFonts w:ascii="Tahoma" w:hAnsi="Tahoma" w:cs="Tahoma"/>
                <w:b/>
                <w:sz w:val="20"/>
                <w:szCs w:val="20"/>
              </w:rPr>
            </w:pPr>
            <w:r w:rsidRPr="00296883">
              <w:rPr>
                <w:rFonts w:ascii="Tahoma" w:hAnsi="Tahoma" w:cs="Tahoma"/>
                <w:b/>
                <w:sz w:val="20"/>
                <w:szCs w:val="20"/>
              </w:rPr>
              <w:t>Проектирование</w:t>
            </w:r>
          </w:p>
        </w:tc>
        <w:tc>
          <w:tcPr>
            <w:tcW w:w="3260" w:type="dxa"/>
            <w:shd w:val="pct10" w:color="auto" w:fill="auto"/>
          </w:tcPr>
          <w:p w:rsidR="00296883" w:rsidRPr="00296883" w:rsidRDefault="00296883" w:rsidP="00296883">
            <w:pPr>
              <w:widowControl w:val="0"/>
              <w:tabs>
                <w:tab w:val="left" w:pos="709"/>
              </w:tabs>
              <w:spacing w:after="0" w:line="240" w:lineRule="auto"/>
              <w:rPr>
                <w:rFonts w:ascii="Tahoma" w:hAnsi="Tahoma" w:cs="Tahoma"/>
                <w:b/>
                <w:sz w:val="20"/>
                <w:szCs w:val="20"/>
              </w:rPr>
            </w:pPr>
            <w:r w:rsidRPr="00296883">
              <w:rPr>
                <w:rFonts w:ascii="Tahoma" w:hAnsi="Tahoma" w:cs="Tahoma"/>
                <w:b/>
                <w:sz w:val="20"/>
                <w:szCs w:val="20"/>
              </w:rPr>
              <w:t xml:space="preserve">Результат по </w:t>
            </w:r>
            <w:proofErr w:type="spellStart"/>
            <w:r w:rsidRPr="00296883">
              <w:rPr>
                <w:rFonts w:ascii="Tahoma" w:hAnsi="Tahoma" w:cs="Tahoma"/>
                <w:b/>
                <w:sz w:val="20"/>
                <w:szCs w:val="20"/>
              </w:rPr>
              <w:t>подэтапам</w:t>
            </w:r>
            <w:proofErr w:type="spellEnd"/>
            <w:r w:rsidRPr="00296883">
              <w:rPr>
                <w:rFonts w:ascii="Tahoma" w:hAnsi="Tahoma" w:cs="Tahoma"/>
                <w:b/>
                <w:sz w:val="20"/>
                <w:szCs w:val="20"/>
              </w:rPr>
              <w:t>:</w:t>
            </w:r>
          </w:p>
        </w:tc>
        <w:tc>
          <w:tcPr>
            <w:tcW w:w="2694" w:type="dxa"/>
            <w:shd w:val="pct10" w:color="auto" w:fill="auto"/>
            <w:hideMark/>
          </w:tcPr>
          <w:p w:rsidR="00296883" w:rsidRPr="00296883" w:rsidRDefault="00296883" w:rsidP="00296883">
            <w:pPr>
              <w:widowControl w:val="0"/>
              <w:tabs>
                <w:tab w:val="left" w:pos="709"/>
              </w:tabs>
              <w:spacing w:after="0" w:line="240" w:lineRule="auto"/>
              <w:rPr>
                <w:rFonts w:ascii="Tahoma" w:hAnsi="Tahoma" w:cs="Tahoma"/>
                <w:b/>
                <w:sz w:val="20"/>
                <w:szCs w:val="20"/>
              </w:rPr>
            </w:pPr>
            <w:r w:rsidRPr="00296883">
              <w:rPr>
                <w:rFonts w:ascii="Tahoma" w:hAnsi="Tahoma" w:cs="Tahoma"/>
                <w:sz w:val="20"/>
                <w:szCs w:val="20"/>
              </w:rPr>
              <w:t>Рассчитывается Исполнителем и согласовывается с Заказчиком (в пределах длительности первого этапа).</w:t>
            </w:r>
          </w:p>
        </w:tc>
      </w:tr>
      <w:tr w:rsidR="00296883" w:rsidRPr="00296883" w:rsidTr="00382005">
        <w:trPr>
          <w:cantSplit/>
          <w:trHeight w:val="1368"/>
          <w:jc w:val="center"/>
        </w:trPr>
        <w:tc>
          <w:tcPr>
            <w:tcW w:w="704" w:type="dxa"/>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1.3.1.</w:t>
            </w:r>
          </w:p>
        </w:tc>
        <w:tc>
          <w:tcPr>
            <w:tcW w:w="3260" w:type="dxa"/>
            <w:shd w:val="clear" w:color="auto" w:fill="auto"/>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 xml:space="preserve">SEO: Создание семантического ядра системы сайтов + требования к системе сайтов с точки зрения </w:t>
            </w:r>
            <w:proofErr w:type="spellStart"/>
            <w:r w:rsidRPr="00296883">
              <w:rPr>
                <w:rFonts w:ascii="Tahoma" w:hAnsi="Tahoma" w:cs="Tahoma"/>
                <w:sz w:val="20"/>
                <w:szCs w:val="20"/>
              </w:rPr>
              <w:t>seo</w:t>
            </w:r>
            <w:proofErr w:type="spellEnd"/>
          </w:p>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 xml:space="preserve"> </w:t>
            </w:r>
          </w:p>
        </w:tc>
        <w:tc>
          <w:tcPr>
            <w:tcW w:w="3260" w:type="dxa"/>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Результат:</w:t>
            </w:r>
          </w:p>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 Готовое семантическое ядро для Системы Сайтов по разделам;</w:t>
            </w:r>
          </w:p>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 xml:space="preserve">-Технические требования к Системе Сайтов с точки зрения </w:t>
            </w:r>
            <w:proofErr w:type="spellStart"/>
            <w:r w:rsidRPr="00296883">
              <w:rPr>
                <w:rFonts w:ascii="Tahoma" w:hAnsi="Tahoma" w:cs="Tahoma"/>
                <w:sz w:val="20"/>
                <w:szCs w:val="20"/>
              </w:rPr>
              <w:t>seo</w:t>
            </w:r>
            <w:proofErr w:type="spellEnd"/>
            <w:r w:rsidRPr="00296883">
              <w:rPr>
                <w:rFonts w:ascii="Tahoma" w:hAnsi="Tahoma" w:cs="Tahoma"/>
                <w:sz w:val="20"/>
                <w:szCs w:val="20"/>
              </w:rPr>
              <w:t>;</w:t>
            </w:r>
          </w:p>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 xml:space="preserve"> - Регламент-требования к новому контенту для размещения на Сайте с точки зрения </w:t>
            </w:r>
            <w:proofErr w:type="spellStart"/>
            <w:r w:rsidRPr="00296883">
              <w:rPr>
                <w:rFonts w:ascii="Tahoma" w:hAnsi="Tahoma" w:cs="Tahoma"/>
                <w:sz w:val="20"/>
                <w:szCs w:val="20"/>
              </w:rPr>
              <w:t>seo</w:t>
            </w:r>
            <w:proofErr w:type="spellEnd"/>
            <w:r w:rsidRPr="00296883">
              <w:rPr>
                <w:rFonts w:ascii="Tahoma" w:hAnsi="Tahoma" w:cs="Tahoma"/>
                <w:sz w:val="20"/>
                <w:szCs w:val="20"/>
              </w:rPr>
              <w:t xml:space="preserve">. </w:t>
            </w:r>
          </w:p>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Файлы в формате .</w:t>
            </w:r>
            <w:proofErr w:type="spellStart"/>
            <w:r w:rsidRPr="00296883">
              <w:rPr>
                <w:rFonts w:ascii="Tahoma" w:hAnsi="Tahoma" w:cs="Tahoma"/>
                <w:sz w:val="20"/>
                <w:szCs w:val="20"/>
              </w:rPr>
              <w:t>doc</w:t>
            </w:r>
            <w:proofErr w:type="spellEnd"/>
            <w:r w:rsidRPr="00296883">
              <w:rPr>
                <w:rFonts w:ascii="Tahoma" w:hAnsi="Tahoma" w:cs="Tahoma"/>
                <w:sz w:val="20"/>
                <w:szCs w:val="20"/>
              </w:rPr>
              <w:t>, .</w:t>
            </w:r>
            <w:proofErr w:type="spellStart"/>
            <w:r w:rsidRPr="00296883">
              <w:rPr>
                <w:rFonts w:ascii="Tahoma" w:hAnsi="Tahoma" w:cs="Tahoma"/>
                <w:sz w:val="20"/>
                <w:szCs w:val="20"/>
              </w:rPr>
              <w:t>pdf</w:t>
            </w:r>
            <w:proofErr w:type="spellEnd"/>
            <w:proofErr w:type="gramStart"/>
            <w:r w:rsidRPr="00296883">
              <w:rPr>
                <w:rFonts w:ascii="Tahoma" w:hAnsi="Tahoma" w:cs="Tahoma"/>
                <w:sz w:val="20"/>
                <w:szCs w:val="20"/>
              </w:rPr>
              <w:t>.</w:t>
            </w:r>
            <w:proofErr w:type="gramEnd"/>
            <w:r w:rsidRPr="00296883">
              <w:rPr>
                <w:rFonts w:ascii="Tahoma" w:hAnsi="Tahoma" w:cs="Tahoma"/>
                <w:sz w:val="20"/>
                <w:szCs w:val="20"/>
              </w:rPr>
              <w:t xml:space="preserve"> и др. форматы. </w:t>
            </w:r>
          </w:p>
        </w:tc>
        <w:tc>
          <w:tcPr>
            <w:tcW w:w="2694" w:type="dxa"/>
            <w:shd w:val="clear" w:color="auto" w:fill="auto"/>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Рассчитывается Исполнителем и согласовывается с Заказчиком (в пределах длительности первого этапа).</w:t>
            </w:r>
          </w:p>
        </w:tc>
      </w:tr>
      <w:tr w:rsidR="00296883" w:rsidRPr="00296883" w:rsidTr="00382005">
        <w:trPr>
          <w:cantSplit/>
          <w:trHeight w:val="680"/>
          <w:jc w:val="center"/>
        </w:trPr>
        <w:tc>
          <w:tcPr>
            <w:tcW w:w="704" w:type="dxa"/>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1.3.2.</w:t>
            </w:r>
          </w:p>
        </w:tc>
        <w:tc>
          <w:tcPr>
            <w:tcW w:w="3260" w:type="dxa"/>
            <w:shd w:val="clear" w:color="auto" w:fill="auto"/>
            <w:hideMark/>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Проектирование информационной структуры системы сайтов, ЛК, МП, ТСС.</w:t>
            </w:r>
            <w:r w:rsidRPr="00296883">
              <w:rPr>
                <w:rFonts w:ascii="Tahoma" w:hAnsi="Tahoma" w:cs="Tahoma"/>
                <w:sz w:val="20"/>
                <w:szCs w:val="20"/>
              </w:rPr>
              <w:br/>
            </w:r>
          </w:p>
        </w:tc>
        <w:tc>
          <w:tcPr>
            <w:tcW w:w="3260" w:type="dxa"/>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 xml:space="preserve">Результат: </w:t>
            </w:r>
          </w:p>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 xml:space="preserve">- Схема в </w:t>
            </w:r>
            <w:proofErr w:type="spellStart"/>
            <w:r w:rsidRPr="00296883">
              <w:rPr>
                <w:rFonts w:ascii="Tahoma" w:hAnsi="Tahoma" w:cs="Tahoma"/>
                <w:sz w:val="20"/>
                <w:szCs w:val="20"/>
              </w:rPr>
              <w:t>Miro</w:t>
            </w:r>
            <w:proofErr w:type="spellEnd"/>
            <w:r w:rsidRPr="00296883">
              <w:rPr>
                <w:rFonts w:ascii="Tahoma" w:hAnsi="Tahoma" w:cs="Tahoma"/>
                <w:sz w:val="20"/>
                <w:szCs w:val="20"/>
              </w:rPr>
              <w:t>/</w:t>
            </w:r>
            <w:proofErr w:type="spellStart"/>
            <w:r w:rsidRPr="00296883">
              <w:rPr>
                <w:rFonts w:ascii="Tahoma" w:hAnsi="Tahoma" w:cs="Tahoma"/>
                <w:sz w:val="20"/>
                <w:szCs w:val="20"/>
              </w:rPr>
              <w:t>Figma</w:t>
            </w:r>
            <w:proofErr w:type="spellEnd"/>
            <w:r w:rsidRPr="00296883">
              <w:rPr>
                <w:rFonts w:ascii="Tahoma" w:hAnsi="Tahoma" w:cs="Tahoma"/>
                <w:sz w:val="20"/>
                <w:szCs w:val="20"/>
              </w:rPr>
              <w:t xml:space="preserve">, </w:t>
            </w:r>
          </w:p>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Формат .</w:t>
            </w:r>
            <w:proofErr w:type="spellStart"/>
            <w:r w:rsidRPr="00296883">
              <w:rPr>
                <w:rFonts w:ascii="Tahoma" w:hAnsi="Tahoma" w:cs="Tahoma"/>
                <w:sz w:val="20"/>
                <w:szCs w:val="20"/>
              </w:rPr>
              <w:t>figma</w:t>
            </w:r>
            <w:proofErr w:type="spellEnd"/>
            <w:r w:rsidRPr="00296883">
              <w:rPr>
                <w:rFonts w:ascii="Tahoma" w:hAnsi="Tahoma" w:cs="Tahoma"/>
                <w:sz w:val="20"/>
                <w:szCs w:val="20"/>
              </w:rPr>
              <w:t>/</w:t>
            </w:r>
            <w:proofErr w:type="spellStart"/>
            <w:r w:rsidRPr="00296883">
              <w:rPr>
                <w:rFonts w:ascii="Tahoma" w:hAnsi="Tahoma" w:cs="Tahoma"/>
                <w:sz w:val="20"/>
                <w:szCs w:val="20"/>
              </w:rPr>
              <w:t>miro</w:t>
            </w:r>
            <w:proofErr w:type="spellEnd"/>
            <w:r w:rsidRPr="00296883">
              <w:rPr>
                <w:rFonts w:ascii="Tahoma" w:hAnsi="Tahoma" w:cs="Tahoma"/>
                <w:sz w:val="20"/>
                <w:szCs w:val="20"/>
              </w:rPr>
              <w:t>/</w:t>
            </w:r>
            <w:proofErr w:type="spellStart"/>
            <w:r w:rsidRPr="00296883">
              <w:rPr>
                <w:rFonts w:ascii="Tahoma" w:hAnsi="Tahoma" w:cs="Tahoma"/>
                <w:sz w:val="20"/>
                <w:szCs w:val="20"/>
              </w:rPr>
              <w:t>pdf</w:t>
            </w:r>
            <w:proofErr w:type="spellEnd"/>
            <w:r w:rsidRPr="00296883">
              <w:rPr>
                <w:rFonts w:ascii="Tahoma" w:hAnsi="Tahoma" w:cs="Tahoma"/>
                <w:sz w:val="20"/>
                <w:szCs w:val="20"/>
              </w:rPr>
              <w:t>;</w:t>
            </w:r>
          </w:p>
        </w:tc>
        <w:tc>
          <w:tcPr>
            <w:tcW w:w="2694" w:type="dxa"/>
            <w:shd w:val="clear" w:color="auto" w:fill="auto"/>
            <w:hideMark/>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Рассчитывается Исполните</w:t>
            </w:r>
            <w:bookmarkStart w:id="165" w:name="_GoBack"/>
            <w:bookmarkEnd w:id="165"/>
            <w:r w:rsidRPr="00296883">
              <w:rPr>
                <w:rFonts w:ascii="Tahoma" w:hAnsi="Tahoma" w:cs="Tahoma"/>
                <w:sz w:val="20"/>
                <w:szCs w:val="20"/>
              </w:rPr>
              <w:t>лем и согласовывается с Заказчиком (в пределах длительности первого этапа).</w:t>
            </w:r>
          </w:p>
        </w:tc>
      </w:tr>
      <w:tr w:rsidR="00296883" w:rsidRPr="00296883" w:rsidTr="00382005">
        <w:trPr>
          <w:cantSplit/>
          <w:trHeight w:val="1082"/>
          <w:jc w:val="center"/>
        </w:trPr>
        <w:tc>
          <w:tcPr>
            <w:tcW w:w="704" w:type="dxa"/>
            <w:tcBorders>
              <w:bottom w:val="single" w:sz="4" w:space="0" w:color="auto"/>
            </w:tcBorders>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1.3.3.</w:t>
            </w:r>
          </w:p>
        </w:tc>
        <w:tc>
          <w:tcPr>
            <w:tcW w:w="3260" w:type="dxa"/>
            <w:tcBorders>
              <w:bottom w:val="single" w:sz="4" w:space="0" w:color="auto"/>
            </w:tcBorders>
            <w:shd w:val="clear" w:color="auto" w:fill="auto"/>
            <w:hideMark/>
          </w:tcPr>
          <w:p w:rsidR="00296883" w:rsidRPr="00296883" w:rsidRDefault="00296883" w:rsidP="00296883">
            <w:pPr>
              <w:widowControl w:val="0"/>
              <w:tabs>
                <w:tab w:val="left" w:pos="709"/>
              </w:tabs>
              <w:spacing w:after="0" w:line="240" w:lineRule="auto"/>
              <w:rPr>
                <w:rFonts w:ascii="Tahoma" w:hAnsi="Tahoma" w:cs="Tahoma"/>
                <w:sz w:val="20"/>
                <w:szCs w:val="20"/>
              </w:rPr>
            </w:pPr>
            <w:proofErr w:type="spellStart"/>
            <w:r w:rsidRPr="00296883">
              <w:rPr>
                <w:rFonts w:ascii="Tahoma" w:hAnsi="Tahoma" w:cs="Tahoma"/>
                <w:sz w:val="20"/>
                <w:szCs w:val="20"/>
              </w:rPr>
              <w:t>Воркшоп</w:t>
            </w:r>
            <w:proofErr w:type="spellEnd"/>
            <w:r w:rsidRPr="00296883">
              <w:rPr>
                <w:rFonts w:ascii="Tahoma" w:hAnsi="Tahoma" w:cs="Tahoma"/>
                <w:sz w:val="20"/>
                <w:szCs w:val="20"/>
              </w:rPr>
              <w:br/>
              <w:t>Проведение большой встречи команды проекты со всеми заинтересованным отделами заказчика</w:t>
            </w:r>
            <w:r w:rsidRPr="00296883">
              <w:rPr>
                <w:rFonts w:ascii="Tahoma" w:hAnsi="Tahoma" w:cs="Tahoma"/>
                <w:sz w:val="20"/>
                <w:szCs w:val="20"/>
              </w:rPr>
              <w:br/>
            </w:r>
          </w:p>
        </w:tc>
        <w:tc>
          <w:tcPr>
            <w:tcW w:w="3260" w:type="dxa"/>
            <w:tcBorders>
              <w:bottom w:val="single" w:sz="4" w:space="0" w:color="auto"/>
            </w:tcBorders>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 xml:space="preserve">Результат: </w:t>
            </w:r>
          </w:p>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 Окончательный список бизнес-требований и список бизнес-</w:t>
            </w:r>
            <w:proofErr w:type="spellStart"/>
            <w:r w:rsidRPr="00296883">
              <w:rPr>
                <w:rFonts w:ascii="Tahoma" w:hAnsi="Tahoma" w:cs="Tahoma"/>
                <w:sz w:val="20"/>
                <w:szCs w:val="20"/>
              </w:rPr>
              <w:t>фичей</w:t>
            </w:r>
            <w:proofErr w:type="spellEnd"/>
          </w:p>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 Отчет/протокол.</w:t>
            </w:r>
            <w:r w:rsidRPr="00296883">
              <w:rPr>
                <w:rFonts w:ascii="Tahoma" w:hAnsi="Tahoma" w:cs="Tahoma"/>
                <w:sz w:val="20"/>
                <w:szCs w:val="20"/>
              </w:rPr>
              <w:br/>
              <w:t>Файлы в формате .</w:t>
            </w:r>
            <w:proofErr w:type="spellStart"/>
            <w:r w:rsidRPr="00296883">
              <w:rPr>
                <w:rFonts w:ascii="Tahoma" w:hAnsi="Tahoma" w:cs="Tahoma"/>
                <w:sz w:val="20"/>
                <w:szCs w:val="20"/>
              </w:rPr>
              <w:t>doc</w:t>
            </w:r>
            <w:proofErr w:type="spellEnd"/>
            <w:r w:rsidRPr="00296883">
              <w:rPr>
                <w:rFonts w:ascii="Tahoma" w:hAnsi="Tahoma" w:cs="Tahoma"/>
                <w:sz w:val="20"/>
                <w:szCs w:val="20"/>
              </w:rPr>
              <w:t>, .</w:t>
            </w:r>
            <w:proofErr w:type="spellStart"/>
            <w:r w:rsidRPr="00296883">
              <w:rPr>
                <w:rFonts w:ascii="Tahoma" w:hAnsi="Tahoma" w:cs="Tahoma"/>
                <w:sz w:val="20"/>
                <w:szCs w:val="20"/>
              </w:rPr>
              <w:t>pdf</w:t>
            </w:r>
            <w:proofErr w:type="spellEnd"/>
            <w:r w:rsidRPr="00296883">
              <w:rPr>
                <w:rFonts w:ascii="Tahoma" w:hAnsi="Tahoma" w:cs="Tahoma"/>
                <w:sz w:val="20"/>
                <w:szCs w:val="20"/>
              </w:rPr>
              <w:t>.</w:t>
            </w:r>
          </w:p>
        </w:tc>
        <w:tc>
          <w:tcPr>
            <w:tcW w:w="2694" w:type="dxa"/>
            <w:tcBorders>
              <w:bottom w:val="single" w:sz="4" w:space="0" w:color="auto"/>
            </w:tcBorders>
            <w:shd w:val="clear" w:color="auto" w:fill="auto"/>
            <w:hideMark/>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Рассчитывается Исполнителем и согласовывается с Заказчиком (в пределах длительности первого этапа).</w:t>
            </w:r>
          </w:p>
        </w:tc>
      </w:tr>
      <w:tr w:rsidR="00296883" w:rsidRPr="00296883" w:rsidTr="00382005">
        <w:trPr>
          <w:cantSplit/>
          <w:trHeight w:val="288"/>
          <w:jc w:val="center"/>
        </w:trPr>
        <w:tc>
          <w:tcPr>
            <w:tcW w:w="704" w:type="dxa"/>
            <w:shd w:val="clear" w:color="auto" w:fill="FFE0C1"/>
          </w:tcPr>
          <w:p w:rsidR="00296883" w:rsidRPr="00296883" w:rsidRDefault="00296883" w:rsidP="00296883">
            <w:pPr>
              <w:widowControl w:val="0"/>
              <w:tabs>
                <w:tab w:val="left" w:pos="709"/>
              </w:tabs>
              <w:spacing w:after="0" w:line="240" w:lineRule="auto"/>
              <w:rPr>
                <w:rFonts w:ascii="Tahoma" w:hAnsi="Tahoma" w:cs="Tahoma"/>
                <w:b/>
                <w:sz w:val="20"/>
                <w:szCs w:val="20"/>
              </w:rPr>
            </w:pPr>
            <w:r w:rsidRPr="00296883">
              <w:rPr>
                <w:rFonts w:ascii="Tahoma" w:hAnsi="Tahoma" w:cs="Tahoma"/>
                <w:b/>
                <w:sz w:val="20"/>
                <w:szCs w:val="20"/>
              </w:rPr>
              <w:t>2</w:t>
            </w:r>
          </w:p>
        </w:tc>
        <w:tc>
          <w:tcPr>
            <w:tcW w:w="3260" w:type="dxa"/>
            <w:shd w:val="clear" w:color="auto" w:fill="FFE0C1"/>
          </w:tcPr>
          <w:p w:rsidR="00296883" w:rsidRPr="00296883" w:rsidRDefault="00296883" w:rsidP="00296883">
            <w:pPr>
              <w:widowControl w:val="0"/>
              <w:tabs>
                <w:tab w:val="left" w:pos="709"/>
              </w:tabs>
              <w:spacing w:after="0" w:line="240" w:lineRule="auto"/>
              <w:rPr>
                <w:rFonts w:ascii="Tahoma" w:hAnsi="Tahoma" w:cs="Tahoma"/>
                <w:b/>
                <w:sz w:val="20"/>
                <w:szCs w:val="20"/>
              </w:rPr>
            </w:pPr>
            <w:r w:rsidRPr="00296883">
              <w:rPr>
                <w:rFonts w:ascii="Tahoma" w:hAnsi="Tahoma" w:cs="Tahoma"/>
                <w:b/>
                <w:sz w:val="20"/>
                <w:szCs w:val="20"/>
              </w:rPr>
              <w:t xml:space="preserve">Этап 2 </w:t>
            </w:r>
            <w:r w:rsidRPr="00296883">
              <w:rPr>
                <w:rFonts w:ascii="Tahoma" w:hAnsi="Tahoma" w:cs="Tahoma"/>
                <w:b/>
                <w:sz w:val="20"/>
                <w:szCs w:val="20"/>
              </w:rPr>
              <w:br/>
              <w:t>«Дизайн, прототипы, UI»</w:t>
            </w:r>
          </w:p>
        </w:tc>
        <w:tc>
          <w:tcPr>
            <w:tcW w:w="3260" w:type="dxa"/>
            <w:shd w:val="clear" w:color="auto" w:fill="FFE0C1"/>
          </w:tcPr>
          <w:p w:rsidR="00296883" w:rsidRPr="00296883" w:rsidRDefault="00296883" w:rsidP="00296883">
            <w:pPr>
              <w:widowControl w:val="0"/>
              <w:tabs>
                <w:tab w:val="left" w:pos="709"/>
              </w:tabs>
              <w:spacing w:after="0" w:line="240" w:lineRule="auto"/>
              <w:rPr>
                <w:rFonts w:ascii="Tahoma" w:hAnsi="Tahoma" w:cs="Tahoma"/>
                <w:b/>
                <w:sz w:val="20"/>
                <w:szCs w:val="20"/>
              </w:rPr>
            </w:pPr>
            <w:r w:rsidRPr="00296883">
              <w:rPr>
                <w:rFonts w:ascii="Tahoma" w:hAnsi="Tahoma" w:cs="Tahoma"/>
                <w:b/>
                <w:sz w:val="20"/>
                <w:szCs w:val="20"/>
              </w:rPr>
              <w:t xml:space="preserve">Согласно </w:t>
            </w:r>
            <w:proofErr w:type="gramStart"/>
            <w:r w:rsidRPr="00296883">
              <w:rPr>
                <w:rFonts w:ascii="Tahoma" w:hAnsi="Tahoma" w:cs="Tahoma"/>
                <w:b/>
                <w:sz w:val="20"/>
                <w:szCs w:val="20"/>
              </w:rPr>
              <w:t>списку отчетных документов</w:t>
            </w:r>
            <w:proofErr w:type="gramEnd"/>
            <w:r w:rsidRPr="00296883">
              <w:rPr>
                <w:rFonts w:ascii="Tahoma" w:hAnsi="Tahoma" w:cs="Tahoma"/>
                <w:b/>
                <w:sz w:val="20"/>
                <w:szCs w:val="20"/>
              </w:rPr>
              <w:t xml:space="preserve"> во всех </w:t>
            </w:r>
            <w:proofErr w:type="spellStart"/>
            <w:r w:rsidRPr="00296883">
              <w:rPr>
                <w:rFonts w:ascii="Tahoma" w:hAnsi="Tahoma" w:cs="Tahoma"/>
                <w:b/>
                <w:sz w:val="20"/>
                <w:szCs w:val="20"/>
              </w:rPr>
              <w:t>подэтапах</w:t>
            </w:r>
            <w:proofErr w:type="spellEnd"/>
            <w:r w:rsidRPr="00296883">
              <w:rPr>
                <w:rFonts w:ascii="Tahoma" w:hAnsi="Tahoma" w:cs="Tahoma"/>
                <w:b/>
                <w:sz w:val="20"/>
                <w:szCs w:val="20"/>
              </w:rPr>
              <w:t xml:space="preserve"> 2-го этапа.</w:t>
            </w:r>
          </w:p>
          <w:p w:rsidR="00296883" w:rsidRPr="00296883" w:rsidRDefault="00296883" w:rsidP="00296883">
            <w:pPr>
              <w:widowControl w:val="0"/>
              <w:tabs>
                <w:tab w:val="left" w:pos="709"/>
              </w:tabs>
              <w:spacing w:after="0" w:line="240" w:lineRule="auto"/>
              <w:rPr>
                <w:rFonts w:ascii="Tahoma" w:hAnsi="Tahoma" w:cs="Tahoma"/>
                <w:b/>
                <w:sz w:val="20"/>
                <w:szCs w:val="20"/>
              </w:rPr>
            </w:pPr>
            <w:r w:rsidRPr="00296883">
              <w:rPr>
                <w:rFonts w:ascii="Tahoma" w:hAnsi="Tahoma" w:cs="Tahoma"/>
                <w:sz w:val="20"/>
                <w:szCs w:val="20"/>
              </w:rPr>
              <w:t>- Акт выполненных работ по второму этапу.</w:t>
            </w:r>
          </w:p>
        </w:tc>
        <w:tc>
          <w:tcPr>
            <w:tcW w:w="2694" w:type="dxa"/>
            <w:shd w:val="clear" w:color="auto" w:fill="FFE0C1"/>
          </w:tcPr>
          <w:p w:rsidR="00296883" w:rsidRPr="00296883" w:rsidRDefault="00296883" w:rsidP="00296883">
            <w:pPr>
              <w:widowControl w:val="0"/>
              <w:tabs>
                <w:tab w:val="left" w:pos="709"/>
              </w:tabs>
              <w:spacing w:after="0" w:line="240" w:lineRule="auto"/>
              <w:rPr>
                <w:rFonts w:ascii="Tahoma" w:hAnsi="Tahoma" w:cs="Tahoma"/>
                <w:b/>
                <w:sz w:val="20"/>
                <w:szCs w:val="20"/>
              </w:rPr>
            </w:pPr>
            <w:r w:rsidRPr="00296883">
              <w:rPr>
                <w:rFonts w:ascii="Tahoma" w:hAnsi="Tahoma" w:cs="Tahoma"/>
                <w:b/>
                <w:sz w:val="20"/>
                <w:szCs w:val="20"/>
              </w:rPr>
              <w:t>3 календарных месяцев с даты завершения первого этапа работ.</w:t>
            </w:r>
          </w:p>
        </w:tc>
      </w:tr>
      <w:tr w:rsidR="00296883" w:rsidRPr="00296883" w:rsidTr="00382005">
        <w:trPr>
          <w:cantSplit/>
          <w:trHeight w:val="288"/>
          <w:jc w:val="center"/>
        </w:trPr>
        <w:tc>
          <w:tcPr>
            <w:tcW w:w="704" w:type="dxa"/>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2.1.</w:t>
            </w:r>
          </w:p>
        </w:tc>
        <w:tc>
          <w:tcPr>
            <w:tcW w:w="3260" w:type="dxa"/>
            <w:shd w:val="clear" w:color="auto" w:fill="auto"/>
            <w:hideMark/>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 xml:space="preserve">Дизайн «Сайт Филиалов ФЛ и ЮЛ» (общая дизайн концепция, UI </w:t>
            </w:r>
            <w:proofErr w:type="spellStart"/>
            <w:r w:rsidRPr="00296883">
              <w:rPr>
                <w:rFonts w:ascii="Tahoma" w:hAnsi="Tahoma" w:cs="Tahoma"/>
                <w:sz w:val="20"/>
                <w:szCs w:val="20"/>
              </w:rPr>
              <w:t>kit</w:t>
            </w:r>
            <w:proofErr w:type="spellEnd"/>
            <w:r w:rsidRPr="00296883">
              <w:rPr>
                <w:rFonts w:ascii="Tahoma" w:hAnsi="Tahoma" w:cs="Tahoma"/>
                <w:sz w:val="20"/>
                <w:szCs w:val="20"/>
              </w:rPr>
              <w:t xml:space="preserve">, в </w:t>
            </w:r>
            <w:proofErr w:type="spellStart"/>
            <w:r w:rsidRPr="00296883">
              <w:rPr>
                <w:rFonts w:ascii="Tahoma" w:hAnsi="Tahoma" w:cs="Tahoma"/>
                <w:sz w:val="20"/>
                <w:szCs w:val="20"/>
              </w:rPr>
              <w:t>т.ч</w:t>
            </w:r>
            <w:proofErr w:type="spellEnd"/>
            <w:r w:rsidRPr="00296883">
              <w:rPr>
                <w:rFonts w:ascii="Tahoma" w:hAnsi="Tahoma" w:cs="Tahoma"/>
                <w:sz w:val="20"/>
                <w:szCs w:val="20"/>
              </w:rPr>
              <w:t xml:space="preserve">. дизайн всех страниц + для слабовидящих и </w:t>
            </w:r>
            <w:proofErr w:type="spellStart"/>
            <w:r w:rsidRPr="00296883">
              <w:rPr>
                <w:rFonts w:ascii="Tahoma" w:hAnsi="Tahoma" w:cs="Tahoma"/>
                <w:sz w:val="20"/>
                <w:szCs w:val="20"/>
              </w:rPr>
              <w:t>адаптивы</w:t>
            </w:r>
            <w:proofErr w:type="spellEnd"/>
            <w:r w:rsidRPr="00296883">
              <w:rPr>
                <w:rFonts w:ascii="Tahoma" w:hAnsi="Tahoma" w:cs="Tahoma"/>
                <w:sz w:val="20"/>
                <w:szCs w:val="20"/>
              </w:rPr>
              <w:t xml:space="preserve"> + согласование с Заказчиком)</w:t>
            </w:r>
          </w:p>
        </w:tc>
        <w:tc>
          <w:tcPr>
            <w:tcW w:w="3260" w:type="dxa"/>
            <w:vMerge w:val="restart"/>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 xml:space="preserve">Результат: </w:t>
            </w:r>
          </w:p>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 xml:space="preserve">- Прототипы (в </w:t>
            </w:r>
            <w:proofErr w:type="gramStart"/>
            <w:r w:rsidRPr="00296883">
              <w:rPr>
                <w:rFonts w:ascii="Tahoma" w:hAnsi="Tahoma" w:cs="Tahoma"/>
                <w:sz w:val="20"/>
                <w:szCs w:val="20"/>
              </w:rPr>
              <w:t>формате .</w:t>
            </w:r>
            <w:proofErr w:type="spellStart"/>
            <w:r w:rsidRPr="00296883">
              <w:rPr>
                <w:rFonts w:ascii="Tahoma" w:hAnsi="Tahoma" w:cs="Tahoma"/>
                <w:sz w:val="20"/>
                <w:szCs w:val="20"/>
              </w:rPr>
              <w:t>figma</w:t>
            </w:r>
            <w:proofErr w:type="spellEnd"/>
            <w:proofErr w:type="gramEnd"/>
            <w:r w:rsidRPr="00296883">
              <w:rPr>
                <w:rFonts w:ascii="Tahoma" w:hAnsi="Tahoma" w:cs="Tahoma"/>
                <w:sz w:val="20"/>
                <w:szCs w:val="20"/>
              </w:rPr>
              <w:t>);</w:t>
            </w:r>
          </w:p>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 xml:space="preserve">- Макеты (в </w:t>
            </w:r>
            <w:proofErr w:type="gramStart"/>
            <w:r w:rsidRPr="00296883">
              <w:rPr>
                <w:rFonts w:ascii="Tahoma" w:hAnsi="Tahoma" w:cs="Tahoma"/>
                <w:sz w:val="20"/>
                <w:szCs w:val="20"/>
              </w:rPr>
              <w:t>формате .</w:t>
            </w:r>
            <w:proofErr w:type="spellStart"/>
            <w:r w:rsidRPr="00296883">
              <w:rPr>
                <w:rFonts w:ascii="Tahoma" w:hAnsi="Tahoma" w:cs="Tahoma"/>
                <w:sz w:val="20"/>
                <w:szCs w:val="20"/>
              </w:rPr>
              <w:t>figma</w:t>
            </w:r>
            <w:proofErr w:type="spellEnd"/>
            <w:proofErr w:type="gramEnd"/>
            <w:r w:rsidRPr="00296883">
              <w:rPr>
                <w:rFonts w:ascii="Tahoma" w:hAnsi="Tahoma" w:cs="Tahoma"/>
                <w:sz w:val="20"/>
                <w:szCs w:val="20"/>
              </w:rPr>
              <w:t xml:space="preserve">, </w:t>
            </w:r>
            <w:proofErr w:type="spellStart"/>
            <w:r w:rsidRPr="00296883">
              <w:rPr>
                <w:rFonts w:ascii="Tahoma" w:hAnsi="Tahoma" w:cs="Tahoma"/>
                <w:sz w:val="20"/>
                <w:szCs w:val="20"/>
              </w:rPr>
              <w:t>psd</w:t>
            </w:r>
            <w:proofErr w:type="spellEnd"/>
            <w:r w:rsidRPr="00296883">
              <w:rPr>
                <w:rFonts w:ascii="Tahoma" w:hAnsi="Tahoma" w:cs="Tahoma"/>
                <w:sz w:val="20"/>
                <w:szCs w:val="20"/>
              </w:rPr>
              <w:t>); При этом макеты должны быть готовы к верстке; оригиналы макетов в виде файлов.</w:t>
            </w:r>
          </w:p>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 Отчет/Протокол, фиксирующий результаты в формате .</w:t>
            </w:r>
            <w:proofErr w:type="spellStart"/>
            <w:r w:rsidRPr="00296883">
              <w:rPr>
                <w:rFonts w:ascii="Tahoma" w:hAnsi="Tahoma" w:cs="Tahoma"/>
                <w:sz w:val="20"/>
                <w:szCs w:val="20"/>
              </w:rPr>
              <w:t>doc</w:t>
            </w:r>
            <w:proofErr w:type="spellEnd"/>
            <w:r w:rsidRPr="00296883">
              <w:rPr>
                <w:rFonts w:ascii="Tahoma" w:hAnsi="Tahoma" w:cs="Tahoma"/>
                <w:sz w:val="20"/>
                <w:szCs w:val="20"/>
              </w:rPr>
              <w:t>, .</w:t>
            </w:r>
            <w:proofErr w:type="spellStart"/>
            <w:r w:rsidRPr="00296883">
              <w:rPr>
                <w:rFonts w:ascii="Tahoma" w:hAnsi="Tahoma" w:cs="Tahoma"/>
                <w:sz w:val="20"/>
                <w:szCs w:val="20"/>
              </w:rPr>
              <w:t>pdf</w:t>
            </w:r>
            <w:proofErr w:type="spellEnd"/>
            <w:r w:rsidRPr="00296883">
              <w:rPr>
                <w:rFonts w:ascii="Tahoma" w:hAnsi="Tahoma" w:cs="Tahoma"/>
                <w:sz w:val="20"/>
                <w:szCs w:val="20"/>
              </w:rPr>
              <w:t>.</w:t>
            </w:r>
          </w:p>
        </w:tc>
        <w:tc>
          <w:tcPr>
            <w:tcW w:w="2694" w:type="dxa"/>
            <w:shd w:val="clear" w:color="auto" w:fill="auto"/>
            <w:hideMark/>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Рассчитывается Исполнителем и согласовывается с Заказчиком (в пределах длительности второго этапа).</w:t>
            </w:r>
          </w:p>
        </w:tc>
      </w:tr>
      <w:tr w:rsidR="00296883" w:rsidRPr="00296883" w:rsidTr="00382005">
        <w:trPr>
          <w:cantSplit/>
          <w:trHeight w:val="288"/>
          <w:jc w:val="center"/>
        </w:trPr>
        <w:tc>
          <w:tcPr>
            <w:tcW w:w="704" w:type="dxa"/>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2.2.</w:t>
            </w:r>
          </w:p>
        </w:tc>
        <w:tc>
          <w:tcPr>
            <w:tcW w:w="3260" w:type="dxa"/>
            <w:shd w:val="clear" w:color="auto" w:fill="auto"/>
            <w:hideMark/>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 xml:space="preserve">Дизайн «Корпоративный сайт» (в </w:t>
            </w:r>
            <w:proofErr w:type="spellStart"/>
            <w:r w:rsidRPr="00296883">
              <w:rPr>
                <w:rFonts w:ascii="Tahoma" w:hAnsi="Tahoma" w:cs="Tahoma"/>
                <w:sz w:val="20"/>
                <w:szCs w:val="20"/>
              </w:rPr>
              <w:t>т.ч</w:t>
            </w:r>
            <w:proofErr w:type="spellEnd"/>
            <w:r w:rsidRPr="00296883">
              <w:rPr>
                <w:rFonts w:ascii="Tahoma" w:hAnsi="Tahoma" w:cs="Tahoma"/>
                <w:sz w:val="20"/>
                <w:szCs w:val="20"/>
              </w:rPr>
              <w:t xml:space="preserve">. дизайн всех страниц + для слабовидящих и </w:t>
            </w:r>
            <w:proofErr w:type="spellStart"/>
            <w:r w:rsidRPr="00296883">
              <w:rPr>
                <w:rFonts w:ascii="Tahoma" w:hAnsi="Tahoma" w:cs="Tahoma"/>
                <w:sz w:val="20"/>
                <w:szCs w:val="20"/>
              </w:rPr>
              <w:t>адаптивы</w:t>
            </w:r>
            <w:proofErr w:type="spellEnd"/>
            <w:r w:rsidRPr="00296883">
              <w:rPr>
                <w:rFonts w:ascii="Tahoma" w:hAnsi="Tahoma" w:cs="Tahoma"/>
                <w:sz w:val="20"/>
                <w:szCs w:val="20"/>
              </w:rPr>
              <w:t xml:space="preserve"> + согласование с Заказчиком)</w:t>
            </w:r>
          </w:p>
        </w:tc>
        <w:tc>
          <w:tcPr>
            <w:tcW w:w="3260" w:type="dxa"/>
            <w:vMerge/>
          </w:tcPr>
          <w:p w:rsidR="00296883" w:rsidRPr="00296883" w:rsidRDefault="00296883" w:rsidP="00296883">
            <w:pPr>
              <w:widowControl w:val="0"/>
              <w:tabs>
                <w:tab w:val="left" w:pos="709"/>
              </w:tabs>
              <w:spacing w:after="0" w:line="240" w:lineRule="auto"/>
              <w:rPr>
                <w:rFonts w:ascii="Tahoma" w:hAnsi="Tahoma" w:cs="Tahoma"/>
                <w:sz w:val="20"/>
                <w:szCs w:val="20"/>
              </w:rPr>
            </w:pPr>
          </w:p>
        </w:tc>
        <w:tc>
          <w:tcPr>
            <w:tcW w:w="2694" w:type="dxa"/>
            <w:shd w:val="clear" w:color="FFFFFF" w:fill="FFFFFF"/>
            <w:hideMark/>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Рассчитывается Исполнителем и согласовывается с Заказчиком (в пределах длительности второго этапа).</w:t>
            </w:r>
          </w:p>
        </w:tc>
      </w:tr>
      <w:tr w:rsidR="00296883" w:rsidRPr="00296883" w:rsidTr="00382005">
        <w:trPr>
          <w:cantSplit/>
          <w:trHeight w:val="288"/>
          <w:jc w:val="center"/>
        </w:trPr>
        <w:tc>
          <w:tcPr>
            <w:tcW w:w="704" w:type="dxa"/>
            <w:shd w:val="clear" w:color="FFFFFF" w:fill="FFFFFF"/>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lastRenderedPageBreak/>
              <w:t>2.3.</w:t>
            </w:r>
          </w:p>
        </w:tc>
        <w:tc>
          <w:tcPr>
            <w:tcW w:w="3260" w:type="dxa"/>
            <w:shd w:val="clear" w:color="FFFFFF" w:fill="FFFFFF"/>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 xml:space="preserve">Дизайн «Карьера» (в </w:t>
            </w:r>
            <w:proofErr w:type="spellStart"/>
            <w:r w:rsidRPr="00296883">
              <w:rPr>
                <w:rFonts w:ascii="Tahoma" w:hAnsi="Tahoma" w:cs="Tahoma"/>
                <w:sz w:val="20"/>
                <w:szCs w:val="20"/>
              </w:rPr>
              <w:t>т.ч</w:t>
            </w:r>
            <w:proofErr w:type="spellEnd"/>
            <w:r w:rsidRPr="00296883">
              <w:rPr>
                <w:rFonts w:ascii="Tahoma" w:hAnsi="Tahoma" w:cs="Tahoma"/>
                <w:sz w:val="20"/>
                <w:szCs w:val="20"/>
              </w:rPr>
              <w:t xml:space="preserve">. дизайн всех страниц + для слабовидящих и </w:t>
            </w:r>
            <w:proofErr w:type="spellStart"/>
            <w:r w:rsidRPr="00296883">
              <w:rPr>
                <w:rFonts w:ascii="Tahoma" w:hAnsi="Tahoma" w:cs="Tahoma"/>
                <w:sz w:val="20"/>
                <w:szCs w:val="20"/>
              </w:rPr>
              <w:t>адаптивы</w:t>
            </w:r>
            <w:proofErr w:type="spellEnd"/>
            <w:r w:rsidRPr="00296883">
              <w:rPr>
                <w:rFonts w:ascii="Tahoma" w:hAnsi="Tahoma" w:cs="Tahoma"/>
                <w:sz w:val="20"/>
                <w:szCs w:val="20"/>
              </w:rPr>
              <w:t>+ согласование с Заказчиком)</w:t>
            </w:r>
          </w:p>
        </w:tc>
        <w:tc>
          <w:tcPr>
            <w:tcW w:w="3260" w:type="dxa"/>
            <w:vMerge/>
          </w:tcPr>
          <w:p w:rsidR="00296883" w:rsidRPr="00296883" w:rsidRDefault="00296883" w:rsidP="00296883">
            <w:pPr>
              <w:widowControl w:val="0"/>
              <w:tabs>
                <w:tab w:val="left" w:pos="709"/>
              </w:tabs>
              <w:spacing w:after="0" w:line="240" w:lineRule="auto"/>
              <w:rPr>
                <w:rFonts w:ascii="Tahoma" w:hAnsi="Tahoma" w:cs="Tahoma"/>
                <w:sz w:val="20"/>
                <w:szCs w:val="20"/>
              </w:rPr>
            </w:pPr>
          </w:p>
        </w:tc>
        <w:tc>
          <w:tcPr>
            <w:tcW w:w="2694" w:type="dxa"/>
            <w:shd w:val="clear" w:color="auto" w:fill="auto"/>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Рассчитывается Исполнителем и согласовывается с Заказчиком (в пределах длительности второго этапа).</w:t>
            </w:r>
          </w:p>
        </w:tc>
      </w:tr>
      <w:tr w:rsidR="00296883" w:rsidRPr="00296883" w:rsidTr="00382005">
        <w:trPr>
          <w:cantSplit/>
          <w:trHeight w:val="288"/>
          <w:jc w:val="center"/>
        </w:trPr>
        <w:tc>
          <w:tcPr>
            <w:tcW w:w="704" w:type="dxa"/>
            <w:shd w:val="clear" w:color="FFFFFF" w:fill="FFFFFF"/>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2.4.</w:t>
            </w:r>
          </w:p>
        </w:tc>
        <w:tc>
          <w:tcPr>
            <w:tcW w:w="3260" w:type="dxa"/>
            <w:shd w:val="clear" w:color="FFFFFF" w:fill="FFFFFF"/>
            <w:hideMark/>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 xml:space="preserve">Дизайн «Зеленая энергия» » (в </w:t>
            </w:r>
            <w:proofErr w:type="spellStart"/>
            <w:r w:rsidRPr="00296883">
              <w:rPr>
                <w:rFonts w:ascii="Tahoma" w:hAnsi="Tahoma" w:cs="Tahoma"/>
                <w:sz w:val="20"/>
                <w:szCs w:val="20"/>
              </w:rPr>
              <w:t>т.ч</w:t>
            </w:r>
            <w:proofErr w:type="spellEnd"/>
            <w:r w:rsidRPr="00296883">
              <w:rPr>
                <w:rFonts w:ascii="Tahoma" w:hAnsi="Tahoma" w:cs="Tahoma"/>
                <w:sz w:val="20"/>
                <w:szCs w:val="20"/>
              </w:rPr>
              <w:t xml:space="preserve">. дизайн всех страниц + для слабовидящих и </w:t>
            </w:r>
            <w:proofErr w:type="spellStart"/>
            <w:r w:rsidRPr="00296883">
              <w:rPr>
                <w:rFonts w:ascii="Tahoma" w:hAnsi="Tahoma" w:cs="Tahoma"/>
                <w:sz w:val="20"/>
                <w:szCs w:val="20"/>
              </w:rPr>
              <w:t>адаптивы</w:t>
            </w:r>
            <w:proofErr w:type="spellEnd"/>
            <w:r w:rsidRPr="00296883">
              <w:rPr>
                <w:rFonts w:ascii="Tahoma" w:hAnsi="Tahoma" w:cs="Tahoma"/>
                <w:sz w:val="20"/>
                <w:szCs w:val="20"/>
              </w:rPr>
              <w:t>+ согласование с Заказчиком)</w:t>
            </w:r>
          </w:p>
        </w:tc>
        <w:tc>
          <w:tcPr>
            <w:tcW w:w="3260" w:type="dxa"/>
            <w:vMerge/>
          </w:tcPr>
          <w:p w:rsidR="00296883" w:rsidRPr="00296883" w:rsidRDefault="00296883" w:rsidP="00296883">
            <w:pPr>
              <w:widowControl w:val="0"/>
              <w:tabs>
                <w:tab w:val="left" w:pos="709"/>
              </w:tabs>
              <w:spacing w:after="0" w:line="240" w:lineRule="auto"/>
              <w:rPr>
                <w:rFonts w:ascii="Tahoma" w:hAnsi="Tahoma" w:cs="Tahoma"/>
                <w:sz w:val="20"/>
                <w:szCs w:val="20"/>
              </w:rPr>
            </w:pPr>
          </w:p>
        </w:tc>
        <w:tc>
          <w:tcPr>
            <w:tcW w:w="2694" w:type="dxa"/>
            <w:shd w:val="clear" w:color="auto" w:fill="auto"/>
            <w:hideMark/>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Рассчитывается Исполнителем и согласовывается с Заказчиком (в пределах длительности второго этапа).</w:t>
            </w:r>
          </w:p>
        </w:tc>
      </w:tr>
      <w:tr w:rsidR="00296883" w:rsidRPr="00296883" w:rsidTr="00382005">
        <w:trPr>
          <w:cantSplit/>
          <w:trHeight w:val="288"/>
          <w:jc w:val="center"/>
        </w:trPr>
        <w:tc>
          <w:tcPr>
            <w:tcW w:w="704" w:type="dxa"/>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2.5.</w:t>
            </w:r>
          </w:p>
        </w:tc>
        <w:tc>
          <w:tcPr>
            <w:tcW w:w="3260" w:type="dxa"/>
            <w:shd w:val="clear" w:color="auto" w:fill="auto"/>
            <w:hideMark/>
          </w:tcPr>
          <w:p w:rsidR="00296883" w:rsidRPr="00296883" w:rsidRDefault="00296883" w:rsidP="00296883">
            <w:pPr>
              <w:widowControl w:val="0"/>
              <w:tabs>
                <w:tab w:val="left" w:pos="709"/>
              </w:tabs>
              <w:spacing w:after="0" w:line="240" w:lineRule="auto"/>
              <w:rPr>
                <w:rFonts w:ascii="Tahoma" w:hAnsi="Tahoma" w:cs="Tahoma"/>
                <w:sz w:val="20"/>
                <w:szCs w:val="20"/>
              </w:rPr>
            </w:pPr>
            <w:proofErr w:type="spellStart"/>
            <w:r w:rsidRPr="00296883">
              <w:rPr>
                <w:rFonts w:ascii="Tahoma" w:hAnsi="Tahoma" w:cs="Tahoma"/>
                <w:sz w:val="20"/>
                <w:szCs w:val="20"/>
              </w:rPr>
              <w:t>Лендинг</w:t>
            </w:r>
            <w:proofErr w:type="spellEnd"/>
            <w:r w:rsidRPr="00296883">
              <w:rPr>
                <w:rFonts w:ascii="Tahoma" w:hAnsi="Tahoma" w:cs="Tahoma"/>
                <w:sz w:val="20"/>
                <w:szCs w:val="20"/>
              </w:rPr>
              <w:t xml:space="preserve"> акции » (в </w:t>
            </w:r>
            <w:proofErr w:type="spellStart"/>
            <w:r w:rsidRPr="00296883">
              <w:rPr>
                <w:rFonts w:ascii="Tahoma" w:hAnsi="Tahoma" w:cs="Tahoma"/>
                <w:sz w:val="20"/>
                <w:szCs w:val="20"/>
              </w:rPr>
              <w:t>т.ч</w:t>
            </w:r>
            <w:proofErr w:type="spellEnd"/>
            <w:r w:rsidRPr="00296883">
              <w:rPr>
                <w:rFonts w:ascii="Tahoma" w:hAnsi="Tahoma" w:cs="Tahoma"/>
                <w:sz w:val="20"/>
                <w:szCs w:val="20"/>
              </w:rPr>
              <w:t xml:space="preserve">. дизайн всех страниц + для слабовидящих и </w:t>
            </w:r>
            <w:proofErr w:type="spellStart"/>
            <w:r w:rsidRPr="00296883">
              <w:rPr>
                <w:rFonts w:ascii="Tahoma" w:hAnsi="Tahoma" w:cs="Tahoma"/>
                <w:sz w:val="20"/>
                <w:szCs w:val="20"/>
              </w:rPr>
              <w:t>адаптивы</w:t>
            </w:r>
            <w:proofErr w:type="spellEnd"/>
            <w:r w:rsidRPr="00296883">
              <w:rPr>
                <w:rFonts w:ascii="Tahoma" w:hAnsi="Tahoma" w:cs="Tahoma"/>
                <w:sz w:val="20"/>
                <w:szCs w:val="20"/>
              </w:rPr>
              <w:t>+ согласование с Заказчиком)</w:t>
            </w:r>
          </w:p>
        </w:tc>
        <w:tc>
          <w:tcPr>
            <w:tcW w:w="3260" w:type="dxa"/>
            <w:vMerge/>
          </w:tcPr>
          <w:p w:rsidR="00296883" w:rsidRPr="00296883" w:rsidRDefault="00296883" w:rsidP="00296883">
            <w:pPr>
              <w:widowControl w:val="0"/>
              <w:tabs>
                <w:tab w:val="left" w:pos="709"/>
              </w:tabs>
              <w:spacing w:after="0" w:line="240" w:lineRule="auto"/>
              <w:rPr>
                <w:rFonts w:ascii="Tahoma" w:hAnsi="Tahoma" w:cs="Tahoma"/>
                <w:sz w:val="20"/>
                <w:szCs w:val="20"/>
              </w:rPr>
            </w:pPr>
          </w:p>
        </w:tc>
        <w:tc>
          <w:tcPr>
            <w:tcW w:w="2694" w:type="dxa"/>
            <w:shd w:val="clear" w:color="auto" w:fill="auto"/>
            <w:hideMark/>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Рассчитывается Исполнителем и согласовывается с Заказчиком (в пределах длительности второго этапа).</w:t>
            </w:r>
          </w:p>
        </w:tc>
      </w:tr>
      <w:tr w:rsidR="00296883" w:rsidRPr="00296883" w:rsidTr="00382005">
        <w:trPr>
          <w:cantSplit/>
          <w:trHeight w:val="288"/>
          <w:jc w:val="center"/>
        </w:trPr>
        <w:tc>
          <w:tcPr>
            <w:tcW w:w="704" w:type="dxa"/>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2.6.</w:t>
            </w:r>
          </w:p>
        </w:tc>
        <w:tc>
          <w:tcPr>
            <w:tcW w:w="3260" w:type="dxa"/>
            <w:shd w:val="clear" w:color="auto" w:fill="auto"/>
            <w:hideMark/>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 xml:space="preserve">Информационный </w:t>
            </w:r>
            <w:proofErr w:type="spellStart"/>
            <w:r w:rsidRPr="00296883">
              <w:rPr>
                <w:rFonts w:ascii="Tahoma" w:hAnsi="Tahoma" w:cs="Tahoma"/>
                <w:sz w:val="20"/>
                <w:szCs w:val="20"/>
              </w:rPr>
              <w:t>лендинг</w:t>
            </w:r>
            <w:proofErr w:type="spellEnd"/>
            <w:r w:rsidRPr="00296883">
              <w:rPr>
                <w:rFonts w:ascii="Tahoma" w:hAnsi="Tahoma" w:cs="Tahoma"/>
                <w:sz w:val="20"/>
                <w:szCs w:val="20"/>
              </w:rPr>
              <w:t xml:space="preserve"> » (в </w:t>
            </w:r>
            <w:proofErr w:type="spellStart"/>
            <w:r w:rsidRPr="00296883">
              <w:rPr>
                <w:rFonts w:ascii="Tahoma" w:hAnsi="Tahoma" w:cs="Tahoma"/>
                <w:sz w:val="20"/>
                <w:szCs w:val="20"/>
              </w:rPr>
              <w:t>т.ч</w:t>
            </w:r>
            <w:proofErr w:type="spellEnd"/>
            <w:r w:rsidRPr="00296883">
              <w:rPr>
                <w:rFonts w:ascii="Tahoma" w:hAnsi="Tahoma" w:cs="Tahoma"/>
                <w:sz w:val="20"/>
                <w:szCs w:val="20"/>
              </w:rPr>
              <w:t xml:space="preserve">. дизайн всех страниц + для слабовидящих и </w:t>
            </w:r>
            <w:proofErr w:type="spellStart"/>
            <w:r w:rsidRPr="00296883">
              <w:rPr>
                <w:rFonts w:ascii="Tahoma" w:hAnsi="Tahoma" w:cs="Tahoma"/>
                <w:sz w:val="20"/>
                <w:szCs w:val="20"/>
              </w:rPr>
              <w:t>адаптивы</w:t>
            </w:r>
            <w:proofErr w:type="spellEnd"/>
            <w:r w:rsidRPr="00296883">
              <w:rPr>
                <w:rFonts w:ascii="Tahoma" w:hAnsi="Tahoma" w:cs="Tahoma"/>
                <w:sz w:val="20"/>
                <w:szCs w:val="20"/>
              </w:rPr>
              <w:t>+ согласование с Заказчиком)</w:t>
            </w:r>
          </w:p>
        </w:tc>
        <w:tc>
          <w:tcPr>
            <w:tcW w:w="3260" w:type="dxa"/>
            <w:vMerge/>
          </w:tcPr>
          <w:p w:rsidR="00296883" w:rsidRPr="00296883" w:rsidRDefault="00296883" w:rsidP="00296883">
            <w:pPr>
              <w:widowControl w:val="0"/>
              <w:tabs>
                <w:tab w:val="left" w:pos="709"/>
              </w:tabs>
              <w:spacing w:after="0" w:line="240" w:lineRule="auto"/>
              <w:rPr>
                <w:rFonts w:ascii="Tahoma" w:hAnsi="Tahoma" w:cs="Tahoma"/>
                <w:sz w:val="20"/>
                <w:szCs w:val="20"/>
              </w:rPr>
            </w:pPr>
          </w:p>
        </w:tc>
        <w:tc>
          <w:tcPr>
            <w:tcW w:w="2694" w:type="dxa"/>
            <w:shd w:val="clear" w:color="auto" w:fill="auto"/>
            <w:hideMark/>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Рассчитывается Исполнителем и согласовывается с Заказчиком (в пределах длительности второго этапа).</w:t>
            </w:r>
          </w:p>
        </w:tc>
      </w:tr>
      <w:tr w:rsidR="00296883" w:rsidRPr="00296883" w:rsidTr="00382005">
        <w:trPr>
          <w:cantSplit/>
          <w:trHeight w:val="288"/>
          <w:jc w:val="center"/>
        </w:trPr>
        <w:tc>
          <w:tcPr>
            <w:tcW w:w="704" w:type="dxa"/>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2.7.</w:t>
            </w:r>
          </w:p>
        </w:tc>
        <w:tc>
          <w:tcPr>
            <w:tcW w:w="3260" w:type="dxa"/>
            <w:shd w:val="clear" w:color="auto" w:fill="auto"/>
            <w:hideMark/>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 xml:space="preserve">Дизайн Личного кабинета (ФЛ, ЮЛ, Принципалы) » (в </w:t>
            </w:r>
            <w:proofErr w:type="spellStart"/>
            <w:r w:rsidRPr="00296883">
              <w:rPr>
                <w:rFonts w:ascii="Tahoma" w:hAnsi="Tahoma" w:cs="Tahoma"/>
                <w:sz w:val="20"/>
                <w:szCs w:val="20"/>
              </w:rPr>
              <w:t>т.ч</w:t>
            </w:r>
            <w:proofErr w:type="spellEnd"/>
            <w:r w:rsidRPr="00296883">
              <w:rPr>
                <w:rFonts w:ascii="Tahoma" w:hAnsi="Tahoma" w:cs="Tahoma"/>
                <w:sz w:val="20"/>
                <w:szCs w:val="20"/>
              </w:rPr>
              <w:t xml:space="preserve">. дизайн всех страниц + для слабовидящих и </w:t>
            </w:r>
            <w:proofErr w:type="spellStart"/>
            <w:r w:rsidRPr="00296883">
              <w:rPr>
                <w:rFonts w:ascii="Tahoma" w:hAnsi="Tahoma" w:cs="Tahoma"/>
                <w:sz w:val="20"/>
                <w:szCs w:val="20"/>
              </w:rPr>
              <w:t>адаптивы</w:t>
            </w:r>
            <w:proofErr w:type="spellEnd"/>
            <w:r w:rsidRPr="00296883">
              <w:rPr>
                <w:rFonts w:ascii="Tahoma" w:hAnsi="Tahoma" w:cs="Tahoma"/>
                <w:sz w:val="20"/>
                <w:szCs w:val="20"/>
              </w:rPr>
              <w:t>+ согласование с Заказчиком)</w:t>
            </w:r>
          </w:p>
        </w:tc>
        <w:tc>
          <w:tcPr>
            <w:tcW w:w="3260" w:type="dxa"/>
            <w:vMerge/>
          </w:tcPr>
          <w:p w:rsidR="00296883" w:rsidRPr="00296883" w:rsidRDefault="00296883" w:rsidP="00296883">
            <w:pPr>
              <w:widowControl w:val="0"/>
              <w:tabs>
                <w:tab w:val="left" w:pos="709"/>
              </w:tabs>
              <w:spacing w:after="0" w:line="240" w:lineRule="auto"/>
              <w:rPr>
                <w:rFonts w:ascii="Tahoma" w:hAnsi="Tahoma" w:cs="Tahoma"/>
                <w:sz w:val="20"/>
                <w:szCs w:val="20"/>
              </w:rPr>
            </w:pPr>
          </w:p>
        </w:tc>
        <w:tc>
          <w:tcPr>
            <w:tcW w:w="2694" w:type="dxa"/>
            <w:shd w:val="clear" w:color="auto" w:fill="auto"/>
            <w:hideMark/>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Рассчитывается Исполнителем и согласовывается с Заказчиком (в пределах длительности второго этапа).</w:t>
            </w:r>
          </w:p>
        </w:tc>
      </w:tr>
      <w:tr w:rsidR="00296883" w:rsidRPr="00296883" w:rsidTr="00382005">
        <w:trPr>
          <w:cantSplit/>
          <w:trHeight w:val="288"/>
          <w:jc w:val="center"/>
        </w:trPr>
        <w:tc>
          <w:tcPr>
            <w:tcW w:w="704" w:type="dxa"/>
            <w:shd w:val="clear" w:color="FFFFFF" w:fill="FFFFFF"/>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2.8.</w:t>
            </w:r>
          </w:p>
        </w:tc>
        <w:tc>
          <w:tcPr>
            <w:tcW w:w="3260" w:type="dxa"/>
            <w:shd w:val="clear" w:color="FFFFFF" w:fill="FFFFFF"/>
            <w:hideMark/>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Дизайн Мобильного приложения ФЛ/ЮЛ</w:t>
            </w:r>
          </w:p>
        </w:tc>
        <w:tc>
          <w:tcPr>
            <w:tcW w:w="3260" w:type="dxa"/>
            <w:vMerge/>
          </w:tcPr>
          <w:p w:rsidR="00296883" w:rsidRPr="00296883" w:rsidRDefault="00296883" w:rsidP="00296883">
            <w:pPr>
              <w:widowControl w:val="0"/>
              <w:tabs>
                <w:tab w:val="left" w:pos="709"/>
              </w:tabs>
              <w:spacing w:after="0" w:line="240" w:lineRule="auto"/>
              <w:rPr>
                <w:rFonts w:ascii="Tahoma" w:hAnsi="Tahoma" w:cs="Tahoma"/>
                <w:sz w:val="20"/>
                <w:szCs w:val="20"/>
              </w:rPr>
            </w:pPr>
          </w:p>
        </w:tc>
        <w:tc>
          <w:tcPr>
            <w:tcW w:w="2694" w:type="dxa"/>
            <w:shd w:val="clear" w:color="auto" w:fill="auto"/>
            <w:hideMark/>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Рассчитывается Исполнителем и согласовывается с Заказчиком (в пределах длительности второго этапа).</w:t>
            </w:r>
          </w:p>
        </w:tc>
      </w:tr>
      <w:tr w:rsidR="00296883" w:rsidRPr="00296883" w:rsidTr="00382005">
        <w:trPr>
          <w:cantSplit/>
          <w:trHeight w:val="288"/>
          <w:jc w:val="center"/>
        </w:trPr>
        <w:tc>
          <w:tcPr>
            <w:tcW w:w="704" w:type="dxa"/>
            <w:tcBorders>
              <w:bottom w:val="single" w:sz="4" w:space="0" w:color="auto"/>
            </w:tcBorders>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2.9.</w:t>
            </w:r>
          </w:p>
        </w:tc>
        <w:tc>
          <w:tcPr>
            <w:tcW w:w="3260" w:type="dxa"/>
            <w:tcBorders>
              <w:bottom w:val="single" w:sz="4" w:space="0" w:color="auto"/>
            </w:tcBorders>
            <w:shd w:val="clear" w:color="auto" w:fill="auto"/>
            <w:hideMark/>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 xml:space="preserve">Дизайн ТСС » (в </w:t>
            </w:r>
            <w:proofErr w:type="spellStart"/>
            <w:r w:rsidRPr="00296883">
              <w:rPr>
                <w:rFonts w:ascii="Tahoma" w:hAnsi="Tahoma" w:cs="Tahoma"/>
                <w:sz w:val="20"/>
                <w:szCs w:val="20"/>
              </w:rPr>
              <w:t>т.ч</w:t>
            </w:r>
            <w:proofErr w:type="spellEnd"/>
            <w:r w:rsidRPr="00296883">
              <w:rPr>
                <w:rFonts w:ascii="Tahoma" w:hAnsi="Tahoma" w:cs="Tahoma"/>
                <w:sz w:val="20"/>
                <w:szCs w:val="20"/>
              </w:rPr>
              <w:t xml:space="preserve">. дизайн всех страниц + для слабовидящих и </w:t>
            </w:r>
            <w:proofErr w:type="spellStart"/>
            <w:r w:rsidRPr="00296883">
              <w:rPr>
                <w:rFonts w:ascii="Tahoma" w:hAnsi="Tahoma" w:cs="Tahoma"/>
                <w:sz w:val="20"/>
                <w:szCs w:val="20"/>
              </w:rPr>
              <w:t>адаптивы</w:t>
            </w:r>
            <w:proofErr w:type="spellEnd"/>
            <w:r w:rsidRPr="00296883">
              <w:rPr>
                <w:rFonts w:ascii="Tahoma" w:hAnsi="Tahoma" w:cs="Tahoma"/>
                <w:sz w:val="20"/>
                <w:szCs w:val="20"/>
              </w:rPr>
              <w:t>+ согласование с Заказчиком)</w:t>
            </w:r>
          </w:p>
        </w:tc>
        <w:tc>
          <w:tcPr>
            <w:tcW w:w="3260" w:type="dxa"/>
            <w:vMerge/>
            <w:tcBorders>
              <w:bottom w:val="single" w:sz="4" w:space="0" w:color="auto"/>
            </w:tcBorders>
          </w:tcPr>
          <w:p w:rsidR="00296883" w:rsidRPr="00296883" w:rsidRDefault="00296883" w:rsidP="00296883">
            <w:pPr>
              <w:widowControl w:val="0"/>
              <w:tabs>
                <w:tab w:val="left" w:pos="709"/>
              </w:tabs>
              <w:spacing w:after="0" w:line="240" w:lineRule="auto"/>
              <w:rPr>
                <w:rFonts w:ascii="Tahoma" w:hAnsi="Tahoma" w:cs="Tahoma"/>
                <w:sz w:val="20"/>
                <w:szCs w:val="20"/>
              </w:rPr>
            </w:pPr>
          </w:p>
        </w:tc>
        <w:tc>
          <w:tcPr>
            <w:tcW w:w="2694" w:type="dxa"/>
            <w:tcBorders>
              <w:bottom w:val="single" w:sz="4" w:space="0" w:color="auto"/>
            </w:tcBorders>
            <w:shd w:val="clear" w:color="auto" w:fill="auto"/>
            <w:hideMark/>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Рассчитывается Исполнителем и согласовывается с Заказчиком (в пределах длительности второго этапа).</w:t>
            </w:r>
          </w:p>
        </w:tc>
      </w:tr>
      <w:tr w:rsidR="00296883" w:rsidRPr="00296883" w:rsidTr="00382005">
        <w:trPr>
          <w:cantSplit/>
          <w:trHeight w:val="288"/>
          <w:jc w:val="center"/>
        </w:trPr>
        <w:tc>
          <w:tcPr>
            <w:tcW w:w="704" w:type="dxa"/>
            <w:shd w:val="clear" w:color="auto" w:fill="FFE0C1"/>
          </w:tcPr>
          <w:p w:rsidR="00296883" w:rsidRPr="00296883" w:rsidRDefault="00296883" w:rsidP="00296883">
            <w:pPr>
              <w:widowControl w:val="0"/>
              <w:tabs>
                <w:tab w:val="left" w:pos="709"/>
              </w:tabs>
              <w:spacing w:after="0" w:line="240" w:lineRule="auto"/>
              <w:rPr>
                <w:rFonts w:ascii="Tahoma" w:hAnsi="Tahoma" w:cs="Tahoma"/>
                <w:b/>
                <w:sz w:val="20"/>
                <w:szCs w:val="20"/>
              </w:rPr>
            </w:pPr>
            <w:r w:rsidRPr="00296883">
              <w:rPr>
                <w:rFonts w:ascii="Tahoma" w:hAnsi="Tahoma" w:cs="Tahoma"/>
                <w:b/>
                <w:sz w:val="20"/>
                <w:szCs w:val="20"/>
              </w:rPr>
              <w:t>3</w:t>
            </w:r>
          </w:p>
        </w:tc>
        <w:tc>
          <w:tcPr>
            <w:tcW w:w="3260" w:type="dxa"/>
            <w:shd w:val="clear" w:color="auto" w:fill="FFE0C1"/>
          </w:tcPr>
          <w:p w:rsidR="00296883" w:rsidRPr="00296883" w:rsidRDefault="00296883" w:rsidP="00296883">
            <w:pPr>
              <w:widowControl w:val="0"/>
              <w:tabs>
                <w:tab w:val="left" w:pos="709"/>
              </w:tabs>
              <w:spacing w:after="0" w:line="240" w:lineRule="auto"/>
              <w:rPr>
                <w:rFonts w:ascii="Tahoma" w:hAnsi="Tahoma" w:cs="Tahoma"/>
                <w:b/>
                <w:sz w:val="20"/>
                <w:szCs w:val="20"/>
              </w:rPr>
            </w:pPr>
            <w:r w:rsidRPr="00296883">
              <w:rPr>
                <w:rFonts w:ascii="Tahoma" w:hAnsi="Tahoma" w:cs="Tahoma"/>
                <w:b/>
                <w:sz w:val="20"/>
                <w:szCs w:val="20"/>
              </w:rPr>
              <w:t>Этап 3 «Разработка, тестирование, опытная эксплуатация, опытно-промышленная эксплуатация»</w:t>
            </w:r>
          </w:p>
        </w:tc>
        <w:tc>
          <w:tcPr>
            <w:tcW w:w="3260" w:type="dxa"/>
            <w:shd w:val="clear" w:color="auto" w:fill="FFE0C1"/>
          </w:tcPr>
          <w:p w:rsidR="00296883" w:rsidRPr="00296883" w:rsidRDefault="00296883" w:rsidP="00296883">
            <w:pPr>
              <w:widowControl w:val="0"/>
              <w:tabs>
                <w:tab w:val="left" w:pos="709"/>
              </w:tabs>
              <w:spacing w:after="0" w:line="240" w:lineRule="auto"/>
              <w:rPr>
                <w:rFonts w:ascii="Tahoma" w:hAnsi="Tahoma" w:cs="Tahoma"/>
                <w:b/>
                <w:sz w:val="20"/>
                <w:szCs w:val="20"/>
              </w:rPr>
            </w:pPr>
            <w:r w:rsidRPr="00296883">
              <w:rPr>
                <w:rFonts w:ascii="Tahoma" w:hAnsi="Tahoma" w:cs="Tahoma"/>
                <w:b/>
                <w:sz w:val="20"/>
                <w:szCs w:val="20"/>
              </w:rPr>
              <w:t xml:space="preserve">Согласно списку отчетных документов, во всех </w:t>
            </w:r>
            <w:proofErr w:type="spellStart"/>
            <w:r w:rsidRPr="00296883">
              <w:rPr>
                <w:rFonts w:ascii="Tahoma" w:hAnsi="Tahoma" w:cs="Tahoma"/>
                <w:b/>
                <w:sz w:val="20"/>
                <w:szCs w:val="20"/>
              </w:rPr>
              <w:t>подэтапах</w:t>
            </w:r>
            <w:proofErr w:type="spellEnd"/>
            <w:r w:rsidRPr="00296883">
              <w:rPr>
                <w:rFonts w:ascii="Tahoma" w:hAnsi="Tahoma" w:cs="Tahoma"/>
                <w:b/>
                <w:sz w:val="20"/>
                <w:szCs w:val="20"/>
              </w:rPr>
              <w:t xml:space="preserve"> 3-го этапа.</w:t>
            </w:r>
          </w:p>
          <w:p w:rsidR="00296883" w:rsidRPr="00296883" w:rsidRDefault="00296883" w:rsidP="00296883">
            <w:pPr>
              <w:widowControl w:val="0"/>
              <w:tabs>
                <w:tab w:val="left" w:pos="709"/>
              </w:tabs>
              <w:spacing w:after="0" w:line="240" w:lineRule="auto"/>
              <w:rPr>
                <w:rFonts w:ascii="Tahoma" w:hAnsi="Tahoma" w:cs="Tahoma"/>
                <w:b/>
                <w:sz w:val="20"/>
                <w:szCs w:val="20"/>
              </w:rPr>
            </w:pPr>
            <w:r w:rsidRPr="00296883">
              <w:rPr>
                <w:rFonts w:ascii="Tahoma" w:hAnsi="Tahoma" w:cs="Tahoma"/>
                <w:sz w:val="20"/>
                <w:szCs w:val="20"/>
              </w:rPr>
              <w:t>- Акт выполненных работ по третьему этапу.</w:t>
            </w:r>
          </w:p>
        </w:tc>
        <w:tc>
          <w:tcPr>
            <w:tcW w:w="2694" w:type="dxa"/>
            <w:shd w:val="clear" w:color="auto" w:fill="FFE0C1"/>
          </w:tcPr>
          <w:p w:rsidR="00296883" w:rsidRPr="00296883" w:rsidRDefault="00296883" w:rsidP="00296883">
            <w:pPr>
              <w:widowControl w:val="0"/>
              <w:tabs>
                <w:tab w:val="left" w:pos="709"/>
              </w:tabs>
              <w:spacing w:after="0" w:line="240" w:lineRule="auto"/>
              <w:rPr>
                <w:rFonts w:ascii="Tahoma" w:hAnsi="Tahoma" w:cs="Tahoma"/>
                <w:b/>
                <w:sz w:val="20"/>
                <w:szCs w:val="20"/>
              </w:rPr>
            </w:pPr>
            <w:r w:rsidRPr="00296883">
              <w:rPr>
                <w:rFonts w:ascii="Tahoma" w:hAnsi="Tahoma" w:cs="Tahoma"/>
                <w:b/>
                <w:sz w:val="20"/>
                <w:szCs w:val="20"/>
              </w:rPr>
              <w:t>7 календарных месяцев с даты завершения второго этапа работ.</w:t>
            </w:r>
          </w:p>
        </w:tc>
      </w:tr>
      <w:tr w:rsidR="00296883" w:rsidRPr="00296883" w:rsidTr="00382005">
        <w:trPr>
          <w:cantSplit/>
          <w:trHeight w:val="288"/>
          <w:jc w:val="center"/>
        </w:trPr>
        <w:tc>
          <w:tcPr>
            <w:tcW w:w="704" w:type="dxa"/>
            <w:shd w:val="pct10" w:color="auto" w:fill="auto"/>
          </w:tcPr>
          <w:p w:rsidR="00296883" w:rsidRPr="00296883" w:rsidRDefault="00296883" w:rsidP="00296883">
            <w:pPr>
              <w:widowControl w:val="0"/>
              <w:tabs>
                <w:tab w:val="left" w:pos="709"/>
              </w:tabs>
              <w:spacing w:after="0" w:line="240" w:lineRule="auto"/>
              <w:rPr>
                <w:rFonts w:ascii="Tahoma" w:hAnsi="Tahoma" w:cs="Tahoma"/>
                <w:b/>
                <w:sz w:val="20"/>
                <w:szCs w:val="20"/>
              </w:rPr>
            </w:pPr>
            <w:r w:rsidRPr="00296883">
              <w:rPr>
                <w:rFonts w:ascii="Tahoma" w:hAnsi="Tahoma" w:cs="Tahoma"/>
                <w:b/>
                <w:sz w:val="20"/>
                <w:szCs w:val="20"/>
              </w:rPr>
              <w:t>3.1.</w:t>
            </w:r>
          </w:p>
        </w:tc>
        <w:tc>
          <w:tcPr>
            <w:tcW w:w="3260" w:type="dxa"/>
            <w:shd w:val="pct10" w:color="auto" w:fill="auto"/>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b/>
                <w:sz w:val="20"/>
                <w:szCs w:val="20"/>
              </w:rPr>
              <w:t>Разработка системы сайтов</w:t>
            </w:r>
            <w:r w:rsidRPr="00296883">
              <w:rPr>
                <w:rFonts w:ascii="Tahoma" w:hAnsi="Tahoma" w:cs="Tahoma"/>
                <w:sz w:val="20"/>
                <w:szCs w:val="20"/>
              </w:rPr>
              <w:t xml:space="preserve"> (верстка, программирование, наполнение контентом, SEO оптимизация: внутренняя оптимизация Системы Сайтов)</w:t>
            </w:r>
          </w:p>
        </w:tc>
        <w:tc>
          <w:tcPr>
            <w:tcW w:w="3260" w:type="dxa"/>
            <w:shd w:val="pct10" w:color="auto" w:fill="auto"/>
          </w:tcPr>
          <w:p w:rsidR="00296883" w:rsidRPr="00296883" w:rsidRDefault="00296883" w:rsidP="00296883">
            <w:pPr>
              <w:widowControl w:val="0"/>
              <w:tabs>
                <w:tab w:val="left" w:pos="709"/>
              </w:tabs>
              <w:spacing w:after="0" w:line="240" w:lineRule="auto"/>
              <w:rPr>
                <w:rFonts w:ascii="Tahoma" w:hAnsi="Tahoma" w:cs="Tahoma"/>
                <w:b/>
                <w:sz w:val="20"/>
                <w:szCs w:val="20"/>
              </w:rPr>
            </w:pPr>
            <w:r w:rsidRPr="00296883">
              <w:rPr>
                <w:rFonts w:ascii="Tahoma" w:hAnsi="Tahoma" w:cs="Tahoma"/>
                <w:b/>
                <w:sz w:val="20"/>
                <w:szCs w:val="20"/>
              </w:rPr>
              <w:t xml:space="preserve">Результат по </w:t>
            </w:r>
            <w:proofErr w:type="spellStart"/>
            <w:r w:rsidRPr="00296883">
              <w:rPr>
                <w:rFonts w:ascii="Tahoma" w:hAnsi="Tahoma" w:cs="Tahoma"/>
                <w:b/>
                <w:sz w:val="20"/>
                <w:szCs w:val="20"/>
              </w:rPr>
              <w:t>подэтапам</w:t>
            </w:r>
            <w:proofErr w:type="spellEnd"/>
            <w:r w:rsidRPr="00296883">
              <w:rPr>
                <w:rFonts w:ascii="Tahoma" w:hAnsi="Tahoma" w:cs="Tahoma"/>
                <w:b/>
                <w:sz w:val="20"/>
                <w:szCs w:val="20"/>
              </w:rPr>
              <w:t>:</w:t>
            </w:r>
          </w:p>
        </w:tc>
        <w:tc>
          <w:tcPr>
            <w:tcW w:w="2694" w:type="dxa"/>
            <w:shd w:val="pct10" w:color="auto" w:fill="auto"/>
          </w:tcPr>
          <w:p w:rsidR="00296883" w:rsidRPr="00296883" w:rsidRDefault="00296883" w:rsidP="00296883">
            <w:pPr>
              <w:widowControl w:val="0"/>
              <w:tabs>
                <w:tab w:val="left" w:pos="709"/>
              </w:tabs>
              <w:spacing w:after="0" w:line="240" w:lineRule="auto"/>
              <w:rPr>
                <w:rFonts w:ascii="Tahoma" w:hAnsi="Tahoma" w:cs="Tahoma"/>
                <w:b/>
                <w:sz w:val="20"/>
                <w:szCs w:val="20"/>
              </w:rPr>
            </w:pPr>
            <w:r w:rsidRPr="00296883">
              <w:rPr>
                <w:rFonts w:ascii="Tahoma" w:hAnsi="Tahoma" w:cs="Tahoma"/>
                <w:sz w:val="20"/>
                <w:szCs w:val="20"/>
              </w:rPr>
              <w:t>Рассчитывается Исполнителем и согласовывается с Заказчиком (в пределах длительности третьего этапа).</w:t>
            </w:r>
          </w:p>
        </w:tc>
      </w:tr>
      <w:tr w:rsidR="00296883" w:rsidRPr="00296883" w:rsidTr="00382005">
        <w:trPr>
          <w:cantSplit/>
          <w:trHeight w:val="288"/>
          <w:jc w:val="center"/>
        </w:trPr>
        <w:tc>
          <w:tcPr>
            <w:tcW w:w="704" w:type="dxa"/>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3.1.1.</w:t>
            </w:r>
          </w:p>
        </w:tc>
        <w:tc>
          <w:tcPr>
            <w:tcW w:w="3260" w:type="dxa"/>
            <w:shd w:val="clear" w:color="auto" w:fill="auto"/>
            <w:hideMark/>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Разработка Сайтов Филиалов (ФЛ, ЮЛ)</w:t>
            </w:r>
          </w:p>
        </w:tc>
        <w:tc>
          <w:tcPr>
            <w:tcW w:w="3260" w:type="dxa"/>
            <w:vMerge w:val="restart"/>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 xml:space="preserve">Результат: </w:t>
            </w:r>
          </w:p>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 xml:space="preserve">- Результаты на тестовой площадке/продуктовой среде (разработанный в соответствии </w:t>
            </w:r>
            <w:r w:rsidRPr="00296883">
              <w:rPr>
                <w:rFonts w:ascii="Tahoma" w:hAnsi="Tahoma" w:cs="Tahoma"/>
                <w:sz w:val="20"/>
                <w:szCs w:val="20"/>
              </w:rPr>
              <w:lastRenderedPageBreak/>
              <w:t>с требованиями ТЗ функционал сайта);</w:t>
            </w:r>
          </w:p>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 Отчет/Протокол, фиксирующий результаты.</w:t>
            </w:r>
          </w:p>
        </w:tc>
        <w:tc>
          <w:tcPr>
            <w:tcW w:w="2694" w:type="dxa"/>
            <w:vMerge w:val="restart"/>
            <w:shd w:val="clear" w:color="auto" w:fill="auto"/>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lastRenderedPageBreak/>
              <w:t xml:space="preserve">Рассчитывается Исполнителем и согласовывается с Заказчиком (в пределах </w:t>
            </w:r>
            <w:r w:rsidRPr="00296883">
              <w:rPr>
                <w:rFonts w:ascii="Tahoma" w:hAnsi="Tahoma" w:cs="Tahoma"/>
                <w:sz w:val="20"/>
                <w:szCs w:val="20"/>
              </w:rPr>
              <w:lastRenderedPageBreak/>
              <w:t>длительности третьего этапа).</w:t>
            </w:r>
          </w:p>
        </w:tc>
      </w:tr>
      <w:tr w:rsidR="00296883" w:rsidRPr="00296883" w:rsidTr="00382005">
        <w:trPr>
          <w:cantSplit/>
          <w:trHeight w:val="288"/>
          <w:jc w:val="center"/>
        </w:trPr>
        <w:tc>
          <w:tcPr>
            <w:tcW w:w="704" w:type="dxa"/>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3.1.2.</w:t>
            </w:r>
          </w:p>
        </w:tc>
        <w:tc>
          <w:tcPr>
            <w:tcW w:w="3260" w:type="dxa"/>
            <w:shd w:val="clear" w:color="auto" w:fill="auto"/>
            <w:hideMark/>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 xml:space="preserve">Разработка Корпоративного сайта </w:t>
            </w:r>
          </w:p>
        </w:tc>
        <w:tc>
          <w:tcPr>
            <w:tcW w:w="3260" w:type="dxa"/>
            <w:vMerge/>
          </w:tcPr>
          <w:p w:rsidR="00296883" w:rsidRPr="00296883" w:rsidRDefault="00296883" w:rsidP="00296883">
            <w:pPr>
              <w:widowControl w:val="0"/>
              <w:tabs>
                <w:tab w:val="left" w:pos="709"/>
              </w:tabs>
              <w:spacing w:after="0" w:line="240" w:lineRule="auto"/>
              <w:rPr>
                <w:rFonts w:ascii="Tahoma" w:hAnsi="Tahoma" w:cs="Tahoma"/>
                <w:sz w:val="20"/>
                <w:szCs w:val="20"/>
              </w:rPr>
            </w:pPr>
          </w:p>
        </w:tc>
        <w:tc>
          <w:tcPr>
            <w:tcW w:w="2694" w:type="dxa"/>
            <w:vMerge/>
            <w:shd w:val="clear" w:color="auto" w:fill="auto"/>
            <w:noWrap/>
          </w:tcPr>
          <w:p w:rsidR="00296883" w:rsidRPr="00296883" w:rsidRDefault="00296883" w:rsidP="00296883">
            <w:pPr>
              <w:widowControl w:val="0"/>
              <w:tabs>
                <w:tab w:val="left" w:pos="709"/>
              </w:tabs>
              <w:spacing w:after="0" w:line="240" w:lineRule="auto"/>
              <w:rPr>
                <w:rFonts w:ascii="Tahoma" w:hAnsi="Tahoma" w:cs="Tahoma"/>
                <w:sz w:val="20"/>
                <w:szCs w:val="20"/>
              </w:rPr>
            </w:pPr>
          </w:p>
        </w:tc>
      </w:tr>
      <w:tr w:rsidR="00296883" w:rsidRPr="00296883" w:rsidTr="00382005">
        <w:trPr>
          <w:cantSplit/>
          <w:trHeight w:val="288"/>
          <w:jc w:val="center"/>
        </w:trPr>
        <w:tc>
          <w:tcPr>
            <w:tcW w:w="704" w:type="dxa"/>
            <w:shd w:val="clear" w:color="FFFFFF" w:fill="FFFFFF"/>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lastRenderedPageBreak/>
              <w:t>3.1.3.</w:t>
            </w:r>
          </w:p>
        </w:tc>
        <w:tc>
          <w:tcPr>
            <w:tcW w:w="3260" w:type="dxa"/>
            <w:shd w:val="clear" w:color="FFFFFF" w:fill="FFFFFF"/>
            <w:hideMark/>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Сайт «Карьера»</w:t>
            </w:r>
          </w:p>
        </w:tc>
        <w:tc>
          <w:tcPr>
            <w:tcW w:w="3260" w:type="dxa"/>
            <w:vMerge/>
          </w:tcPr>
          <w:p w:rsidR="00296883" w:rsidRPr="00296883" w:rsidRDefault="00296883" w:rsidP="00296883">
            <w:pPr>
              <w:widowControl w:val="0"/>
              <w:tabs>
                <w:tab w:val="left" w:pos="709"/>
              </w:tabs>
              <w:spacing w:after="0" w:line="240" w:lineRule="auto"/>
              <w:rPr>
                <w:rFonts w:ascii="Tahoma" w:hAnsi="Tahoma" w:cs="Tahoma"/>
                <w:sz w:val="20"/>
                <w:szCs w:val="20"/>
              </w:rPr>
            </w:pPr>
          </w:p>
        </w:tc>
        <w:tc>
          <w:tcPr>
            <w:tcW w:w="2694" w:type="dxa"/>
            <w:vMerge/>
            <w:shd w:val="clear" w:color="auto" w:fill="auto"/>
            <w:noWrap/>
          </w:tcPr>
          <w:p w:rsidR="00296883" w:rsidRPr="00296883" w:rsidRDefault="00296883" w:rsidP="00296883">
            <w:pPr>
              <w:widowControl w:val="0"/>
              <w:tabs>
                <w:tab w:val="left" w:pos="709"/>
              </w:tabs>
              <w:spacing w:after="0" w:line="240" w:lineRule="auto"/>
              <w:rPr>
                <w:rFonts w:ascii="Tahoma" w:hAnsi="Tahoma" w:cs="Tahoma"/>
                <w:sz w:val="20"/>
                <w:szCs w:val="20"/>
              </w:rPr>
            </w:pPr>
          </w:p>
        </w:tc>
      </w:tr>
      <w:tr w:rsidR="00296883" w:rsidRPr="00296883" w:rsidTr="00382005">
        <w:trPr>
          <w:cantSplit/>
          <w:trHeight w:val="288"/>
          <w:jc w:val="center"/>
        </w:trPr>
        <w:tc>
          <w:tcPr>
            <w:tcW w:w="704" w:type="dxa"/>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3.1.4.</w:t>
            </w:r>
          </w:p>
        </w:tc>
        <w:tc>
          <w:tcPr>
            <w:tcW w:w="3260" w:type="dxa"/>
            <w:shd w:val="clear" w:color="auto" w:fill="auto"/>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 xml:space="preserve">Сайт </w:t>
            </w:r>
            <w:proofErr w:type="spellStart"/>
            <w:r w:rsidRPr="00296883">
              <w:rPr>
                <w:rFonts w:ascii="Tahoma" w:hAnsi="Tahoma" w:cs="Tahoma"/>
                <w:sz w:val="20"/>
                <w:szCs w:val="20"/>
              </w:rPr>
              <w:t>лендинга</w:t>
            </w:r>
            <w:proofErr w:type="spellEnd"/>
            <w:r w:rsidRPr="00296883">
              <w:rPr>
                <w:rFonts w:ascii="Tahoma" w:hAnsi="Tahoma" w:cs="Tahoma"/>
                <w:sz w:val="20"/>
                <w:szCs w:val="20"/>
              </w:rPr>
              <w:t xml:space="preserve"> «Зеленая энергия»</w:t>
            </w:r>
          </w:p>
        </w:tc>
        <w:tc>
          <w:tcPr>
            <w:tcW w:w="3260" w:type="dxa"/>
            <w:vMerge/>
          </w:tcPr>
          <w:p w:rsidR="00296883" w:rsidRPr="00296883" w:rsidRDefault="00296883" w:rsidP="00296883">
            <w:pPr>
              <w:widowControl w:val="0"/>
              <w:tabs>
                <w:tab w:val="left" w:pos="709"/>
              </w:tabs>
              <w:spacing w:after="0" w:line="240" w:lineRule="auto"/>
              <w:rPr>
                <w:rFonts w:ascii="Tahoma" w:hAnsi="Tahoma" w:cs="Tahoma"/>
                <w:sz w:val="20"/>
                <w:szCs w:val="20"/>
              </w:rPr>
            </w:pPr>
          </w:p>
        </w:tc>
        <w:tc>
          <w:tcPr>
            <w:tcW w:w="2694" w:type="dxa"/>
            <w:vMerge/>
            <w:shd w:val="clear" w:color="auto" w:fill="auto"/>
            <w:noWrap/>
          </w:tcPr>
          <w:p w:rsidR="00296883" w:rsidRPr="00296883" w:rsidRDefault="00296883" w:rsidP="00296883">
            <w:pPr>
              <w:widowControl w:val="0"/>
              <w:tabs>
                <w:tab w:val="left" w:pos="709"/>
              </w:tabs>
              <w:spacing w:after="0" w:line="240" w:lineRule="auto"/>
              <w:rPr>
                <w:rFonts w:ascii="Tahoma" w:hAnsi="Tahoma" w:cs="Tahoma"/>
                <w:sz w:val="20"/>
                <w:szCs w:val="20"/>
              </w:rPr>
            </w:pPr>
          </w:p>
        </w:tc>
      </w:tr>
      <w:tr w:rsidR="00296883" w:rsidRPr="00296883" w:rsidTr="00382005">
        <w:trPr>
          <w:cantSplit/>
          <w:trHeight w:val="288"/>
          <w:jc w:val="center"/>
        </w:trPr>
        <w:tc>
          <w:tcPr>
            <w:tcW w:w="704" w:type="dxa"/>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3.1.5.</w:t>
            </w:r>
          </w:p>
        </w:tc>
        <w:tc>
          <w:tcPr>
            <w:tcW w:w="3260" w:type="dxa"/>
            <w:shd w:val="clear" w:color="auto" w:fill="auto"/>
            <w:hideMark/>
          </w:tcPr>
          <w:p w:rsidR="00296883" w:rsidRPr="00296883" w:rsidRDefault="00296883" w:rsidP="00296883">
            <w:pPr>
              <w:widowControl w:val="0"/>
              <w:tabs>
                <w:tab w:val="left" w:pos="709"/>
              </w:tabs>
              <w:spacing w:after="0" w:line="240" w:lineRule="auto"/>
              <w:rPr>
                <w:rFonts w:ascii="Tahoma" w:hAnsi="Tahoma" w:cs="Tahoma"/>
                <w:sz w:val="20"/>
                <w:szCs w:val="20"/>
              </w:rPr>
            </w:pPr>
            <w:proofErr w:type="spellStart"/>
            <w:r w:rsidRPr="00296883">
              <w:rPr>
                <w:rFonts w:ascii="Tahoma" w:hAnsi="Tahoma" w:cs="Tahoma"/>
                <w:sz w:val="20"/>
                <w:szCs w:val="20"/>
              </w:rPr>
              <w:t>Лендинг</w:t>
            </w:r>
            <w:proofErr w:type="spellEnd"/>
            <w:r w:rsidRPr="00296883">
              <w:rPr>
                <w:rFonts w:ascii="Tahoma" w:hAnsi="Tahoma" w:cs="Tahoma"/>
                <w:sz w:val="20"/>
                <w:szCs w:val="20"/>
              </w:rPr>
              <w:t xml:space="preserve"> акции</w:t>
            </w:r>
          </w:p>
        </w:tc>
        <w:tc>
          <w:tcPr>
            <w:tcW w:w="3260" w:type="dxa"/>
            <w:vMerge/>
          </w:tcPr>
          <w:p w:rsidR="00296883" w:rsidRPr="00296883" w:rsidRDefault="00296883" w:rsidP="00296883">
            <w:pPr>
              <w:widowControl w:val="0"/>
              <w:tabs>
                <w:tab w:val="left" w:pos="709"/>
              </w:tabs>
              <w:spacing w:after="0" w:line="240" w:lineRule="auto"/>
              <w:rPr>
                <w:rFonts w:ascii="Tahoma" w:hAnsi="Tahoma" w:cs="Tahoma"/>
                <w:sz w:val="20"/>
                <w:szCs w:val="20"/>
              </w:rPr>
            </w:pPr>
          </w:p>
        </w:tc>
        <w:tc>
          <w:tcPr>
            <w:tcW w:w="2694" w:type="dxa"/>
            <w:vMerge/>
            <w:shd w:val="clear" w:color="auto" w:fill="auto"/>
            <w:noWrap/>
          </w:tcPr>
          <w:p w:rsidR="00296883" w:rsidRPr="00296883" w:rsidRDefault="00296883" w:rsidP="00296883">
            <w:pPr>
              <w:widowControl w:val="0"/>
              <w:tabs>
                <w:tab w:val="left" w:pos="709"/>
              </w:tabs>
              <w:spacing w:after="0" w:line="240" w:lineRule="auto"/>
              <w:rPr>
                <w:rFonts w:ascii="Tahoma" w:hAnsi="Tahoma" w:cs="Tahoma"/>
                <w:sz w:val="20"/>
                <w:szCs w:val="20"/>
              </w:rPr>
            </w:pPr>
          </w:p>
        </w:tc>
      </w:tr>
      <w:tr w:rsidR="00296883" w:rsidRPr="00296883" w:rsidTr="00382005">
        <w:trPr>
          <w:cantSplit/>
          <w:trHeight w:val="288"/>
          <w:jc w:val="center"/>
        </w:trPr>
        <w:tc>
          <w:tcPr>
            <w:tcW w:w="704" w:type="dxa"/>
            <w:tcBorders>
              <w:bottom w:val="single" w:sz="4" w:space="0" w:color="auto"/>
            </w:tcBorders>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3.1.6.</w:t>
            </w:r>
          </w:p>
        </w:tc>
        <w:tc>
          <w:tcPr>
            <w:tcW w:w="3260" w:type="dxa"/>
            <w:tcBorders>
              <w:bottom w:val="single" w:sz="4" w:space="0" w:color="auto"/>
            </w:tcBorders>
            <w:shd w:val="clear" w:color="auto" w:fill="auto"/>
            <w:hideMark/>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 xml:space="preserve">Информационный </w:t>
            </w:r>
            <w:proofErr w:type="spellStart"/>
            <w:r w:rsidRPr="00296883">
              <w:rPr>
                <w:rFonts w:ascii="Tahoma" w:hAnsi="Tahoma" w:cs="Tahoma"/>
                <w:sz w:val="20"/>
                <w:szCs w:val="20"/>
              </w:rPr>
              <w:t>лендинг</w:t>
            </w:r>
            <w:proofErr w:type="spellEnd"/>
            <w:r w:rsidRPr="00296883">
              <w:rPr>
                <w:rFonts w:ascii="Tahoma" w:hAnsi="Tahoma" w:cs="Tahoma"/>
                <w:sz w:val="20"/>
                <w:szCs w:val="20"/>
              </w:rPr>
              <w:t xml:space="preserve"> </w:t>
            </w:r>
          </w:p>
        </w:tc>
        <w:tc>
          <w:tcPr>
            <w:tcW w:w="3260" w:type="dxa"/>
            <w:vMerge/>
            <w:tcBorders>
              <w:bottom w:val="single" w:sz="4" w:space="0" w:color="auto"/>
            </w:tcBorders>
          </w:tcPr>
          <w:p w:rsidR="00296883" w:rsidRPr="00296883" w:rsidRDefault="00296883" w:rsidP="00296883">
            <w:pPr>
              <w:widowControl w:val="0"/>
              <w:tabs>
                <w:tab w:val="left" w:pos="709"/>
              </w:tabs>
              <w:spacing w:after="0" w:line="240" w:lineRule="auto"/>
              <w:rPr>
                <w:rFonts w:ascii="Tahoma" w:hAnsi="Tahoma" w:cs="Tahoma"/>
                <w:sz w:val="20"/>
                <w:szCs w:val="20"/>
              </w:rPr>
            </w:pPr>
          </w:p>
        </w:tc>
        <w:tc>
          <w:tcPr>
            <w:tcW w:w="2694" w:type="dxa"/>
            <w:vMerge/>
            <w:tcBorders>
              <w:bottom w:val="single" w:sz="4" w:space="0" w:color="auto"/>
            </w:tcBorders>
            <w:shd w:val="clear" w:color="auto" w:fill="auto"/>
            <w:noWrap/>
          </w:tcPr>
          <w:p w:rsidR="00296883" w:rsidRPr="00296883" w:rsidRDefault="00296883" w:rsidP="00296883">
            <w:pPr>
              <w:widowControl w:val="0"/>
              <w:tabs>
                <w:tab w:val="left" w:pos="709"/>
              </w:tabs>
              <w:spacing w:after="0" w:line="240" w:lineRule="auto"/>
              <w:rPr>
                <w:rFonts w:ascii="Tahoma" w:hAnsi="Tahoma" w:cs="Tahoma"/>
                <w:sz w:val="20"/>
                <w:szCs w:val="20"/>
              </w:rPr>
            </w:pPr>
          </w:p>
        </w:tc>
      </w:tr>
      <w:tr w:rsidR="00296883" w:rsidRPr="00296883" w:rsidTr="00382005">
        <w:trPr>
          <w:cantSplit/>
          <w:trHeight w:val="480"/>
          <w:jc w:val="center"/>
        </w:trPr>
        <w:tc>
          <w:tcPr>
            <w:tcW w:w="704" w:type="dxa"/>
            <w:tcBorders>
              <w:bottom w:val="single" w:sz="4" w:space="0" w:color="auto"/>
            </w:tcBorders>
            <w:shd w:val="pct10" w:color="auto" w:fill="auto"/>
          </w:tcPr>
          <w:p w:rsidR="00296883" w:rsidRPr="00296883" w:rsidRDefault="00296883" w:rsidP="00296883">
            <w:pPr>
              <w:widowControl w:val="0"/>
              <w:tabs>
                <w:tab w:val="left" w:pos="709"/>
              </w:tabs>
              <w:spacing w:after="0" w:line="240" w:lineRule="auto"/>
              <w:rPr>
                <w:rFonts w:ascii="Tahoma" w:hAnsi="Tahoma" w:cs="Tahoma"/>
                <w:b/>
                <w:sz w:val="20"/>
                <w:szCs w:val="20"/>
              </w:rPr>
            </w:pPr>
            <w:r w:rsidRPr="00296883">
              <w:rPr>
                <w:rFonts w:ascii="Tahoma" w:hAnsi="Tahoma" w:cs="Tahoma"/>
                <w:b/>
                <w:sz w:val="20"/>
                <w:szCs w:val="20"/>
              </w:rPr>
              <w:t>3.2.</w:t>
            </w:r>
          </w:p>
        </w:tc>
        <w:tc>
          <w:tcPr>
            <w:tcW w:w="3260" w:type="dxa"/>
            <w:tcBorders>
              <w:bottom w:val="single" w:sz="4" w:space="0" w:color="auto"/>
            </w:tcBorders>
            <w:shd w:val="pct10" w:color="auto" w:fill="auto"/>
            <w:hideMark/>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b/>
                <w:sz w:val="20"/>
                <w:szCs w:val="20"/>
              </w:rPr>
              <w:t>Подготовка инфраструктуры</w:t>
            </w:r>
            <w:r w:rsidRPr="00296883">
              <w:rPr>
                <w:rFonts w:ascii="Tahoma" w:hAnsi="Tahoma" w:cs="Tahoma"/>
                <w:sz w:val="20"/>
                <w:szCs w:val="20"/>
              </w:rPr>
              <w:t xml:space="preserve"> (</w:t>
            </w:r>
            <w:proofErr w:type="spellStart"/>
            <w:r w:rsidRPr="00296883">
              <w:rPr>
                <w:rFonts w:ascii="Tahoma" w:hAnsi="Tahoma" w:cs="Tahoma"/>
                <w:sz w:val="20"/>
                <w:szCs w:val="20"/>
              </w:rPr>
              <w:t>предпродуктивную</w:t>
            </w:r>
            <w:proofErr w:type="spellEnd"/>
            <w:r w:rsidRPr="00296883">
              <w:rPr>
                <w:rFonts w:ascii="Tahoma" w:hAnsi="Tahoma" w:cs="Tahoma"/>
                <w:sz w:val="20"/>
                <w:szCs w:val="20"/>
              </w:rPr>
              <w:t xml:space="preserve"> среду Заказчика)</w:t>
            </w:r>
          </w:p>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 xml:space="preserve">- Установка и настройка серверного оборудования, настройка серверных окружений; </w:t>
            </w:r>
          </w:p>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 Перенос и развертывание проекта на инфраструктуре заказчика (</w:t>
            </w:r>
            <w:proofErr w:type="spellStart"/>
            <w:r w:rsidRPr="00296883">
              <w:rPr>
                <w:rFonts w:ascii="Tahoma" w:hAnsi="Tahoma" w:cs="Tahoma"/>
                <w:sz w:val="20"/>
                <w:szCs w:val="20"/>
              </w:rPr>
              <w:t>предпродуктивную</w:t>
            </w:r>
            <w:proofErr w:type="spellEnd"/>
            <w:r w:rsidRPr="00296883">
              <w:rPr>
                <w:rFonts w:ascii="Tahoma" w:hAnsi="Tahoma" w:cs="Tahoma"/>
                <w:sz w:val="20"/>
                <w:szCs w:val="20"/>
              </w:rPr>
              <w:t xml:space="preserve"> среду Заказчика).</w:t>
            </w:r>
          </w:p>
        </w:tc>
        <w:tc>
          <w:tcPr>
            <w:tcW w:w="3260" w:type="dxa"/>
            <w:tcBorders>
              <w:bottom w:val="single" w:sz="4" w:space="0" w:color="auto"/>
            </w:tcBorders>
            <w:shd w:val="pct10" w:color="auto" w:fill="auto"/>
          </w:tcPr>
          <w:p w:rsidR="00296883" w:rsidRPr="00296883" w:rsidRDefault="00296883" w:rsidP="00296883">
            <w:pPr>
              <w:widowControl w:val="0"/>
              <w:tabs>
                <w:tab w:val="left" w:pos="709"/>
              </w:tabs>
              <w:spacing w:after="0" w:line="240" w:lineRule="auto"/>
              <w:rPr>
                <w:rFonts w:ascii="Tahoma" w:hAnsi="Tahoma" w:cs="Tahoma"/>
                <w:b/>
                <w:sz w:val="20"/>
                <w:szCs w:val="20"/>
              </w:rPr>
            </w:pPr>
            <w:r w:rsidRPr="00296883">
              <w:rPr>
                <w:rFonts w:ascii="Tahoma" w:hAnsi="Tahoma" w:cs="Tahoma"/>
                <w:b/>
                <w:sz w:val="20"/>
                <w:szCs w:val="20"/>
              </w:rPr>
              <w:t xml:space="preserve">Результат: </w:t>
            </w:r>
          </w:p>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 xml:space="preserve">- настроенное серверное окружение и серверное окружение в соответствии с требованиями в ТЗ и </w:t>
            </w:r>
            <w:proofErr w:type="spellStart"/>
            <w:r w:rsidRPr="00296883">
              <w:rPr>
                <w:rFonts w:ascii="Tahoma" w:hAnsi="Tahoma" w:cs="Tahoma"/>
                <w:sz w:val="20"/>
                <w:szCs w:val="20"/>
              </w:rPr>
              <w:t>Сайзинге</w:t>
            </w:r>
            <w:proofErr w:type="spellEnd"/>
            <w:r w:rsidRPr="00296883">
              <w:rPr>
                <w:rFonts w:ascii="Tahoma" w:hAnsi="Tahoma" w:cs="Tahoma"/>
                <w:sz w:val="20"/>
                <w:szCs w:val="20"/>
              </w:rPr>
              <w:t>.</w:t>
            </w:r>
          </w:p>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 Протокол/отчет, фиксирующий результаты.</w:t>
            </w:r>
            <w:r w:rsidRPr="00296883">
              <w:rPr>
                <w:rFonts w:ascii="Tahoma" w:hAnsi="Tahoma" w:cs="Tahoma"/>
                <w:sz w:val="20"/>
                <w:szCs w:val="20"/>
              </w:rPr>
              <w:br/>
              <w:t>Файлы в формате .</w:t>
            </w:r>
            <w:proofErr w:type="spellStart"/>
            <w:r w:rsidRPr="00296883">
              <w:rPr>
                <w:rFonts w:ascii="Tahoma" w:hAnsi="Tahoma" w:cs="Tahoma"/>
                <w:sz w:val="20"/>
                <w:szCs w:val="20"/>
              </w:rPr>
              <w:t>doc</w:t>
            </w:r>
            <w:proofErr w:type="spellEnd"/>
            <w:r w:rsidRPr="00296883">
              <w:rPr>
                <w:rFonts w:ascii="Tahoma" w:hAnsi="Tahoma" w:cs="Tahoma"/>
                <w:sz w:val="20"/>
                <w:szCs w:val="20"/>
              </w:rPr>
              <w:t>, .</w:t>
            </w:r>
            <w:proofErr w:type="spellStart"/>
            <w:r w:rsidRPr="00296883">
              <w:rPr>
                <w:rFonts w:ascii="Tahoma" w:hAnsi="Tahoma" w:cs="Tahoma"/>
                <w:sz w:val="20"/>
                <w:szCs w:val="20"/>
              </w:rPr>
              <w:t>pdf</w:t>
            </w:r>
            <w:proofErr w:type="spellEnd"/>
            <w:r w:rsidRPr="00296883">
              <w:rPr>
                <w:rFonts w:ascii="Tahoma" w:hAnsi="Tahoma" w:cs="Tahoma"/>
                <w:sz w:val="20"/>
                <w:szCs w:val="20"/>
              </w:rPr>
              <w:t>.</w:t>
            </w:r>
          </w:p>
        </w:tc>
        <w:tc>
          <w:tcPr>
            <w:tcW w:w="2694" w:type="dxa"/>
            <w:tcBorders>
              <w:bottom w:val="single" w:sz="4" w:space="0" w:color="auto"/>
            </w:tcBorders>
            <w:shd w:val="pct10" w:color="auto" w:fill="auto"/>
            <w:noWrap/>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Рассчитывается Исполнителем и согласовывается с Заказчиком (в пределах длительности третьего этапа).</w:t>
            </w:r>
          </w:p>
        </w:tc>
      </w:tr>
      <w:tr w:rsidR="00296883" w:rsidRPr="00296883" w:rsidTr="00382005">
        <w:trPr>
          <w:cantSplit/>
          <w:trHeight w:val="480"/>
          <w:jc w:val="center"/>
        </w:trPr>
        <w:tc>
          <w:tcPr>
            <w:tcW w:w="704" w:type="dxa"/>
            <w:tcBorders>
              <w:bottom w:val="single" w:sz="4" w:space="0" w:color="auto"/>
            </w:tcBorders>
            <w:shd w:val="pct10" w:color="auto" w:fill="auto"/>
          </w:tcPr>
          <w:p w:rsidR="00296883" w:rsidRPr="00296883" w:rsidRDefault="00296883" w:rsidP="00296883">
            <w:pPr>
              <w:widowControl w:val="0"/>
              <w:tabs>
                <w:tab w:val="left" w:pos="709"/>
              </w:tabs>
              <w:spacing w:after="0" w:line="240" w:lineRule="auto"/>
              <w:rPr>
                <w:rFonts w:ascii="Tahoma" w:hAnsi="Tahoma" w:cs="Tahoma"/>
                <w:b/>
                <w:sz w:val="20"/>
                <w:szCs w:val="20"/>
              </w:rPr>
            </w:pPr>
            <w:r w:rsidRPr="00296883">
              <w:rPr>
                <w:rFonts w:ascii="Tahoma" w:hAnsi="Tahoma" w:cs="Tahoma"/>
                <w:b/>
                <w:sz w:val="20"/>
                <w:szCs w:val="20"/>
              </w:rPr>
              <w:t>3.3.</w:t>
            </w:r>
          </w:p>
        </w:tc>
        <w:tc>
          <w:tcPr>
            <w:tcW w:w="3260" w:type="dxa"/>
            <w:tcBorders>
              <w:bottom w:val="single" w:sz="4" w:space="0" w:color="auto"/>
            </w:tcBorders>
            <w:shd w:val="pct10" w:color="auto" w:fill="auto"/>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b/>
                <w:sz w:val="20"/>
                <w:szCs w:val="20"/>
              </w:rPr>
              <w:t>Тестирование и опытная эксплуатация</w:t>
            </w:r>
            <w:r w:rsidRPr="00296883">
              <w:rPr>
                <w:rFonts w:ascii="Tahoma" w:hAnsi="Tahoma" w:cs="Tahoma"/>
                <w:sz w:val="20"/>
                <w:szCs w:val="20"/>
              </w:rPr>
              <w:t>:</w:t>
            </w:r>
          </w:p>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 размещение Системы Сайтов на тестовом сервере;</w:t>
            </w:r>
          </w:p>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 проведение нагрузочного тестирования Системы Сайтов;</w:t>
            </w:r>
          </w:p>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 xml:space="preserve"> отладка и устранение выявленных ошибок;</w:t>
            </w:r>
          </w:p>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 xml:space="preserve">- Заказчик проводит аудит наличия уязвимостей автоматизированными средствами проверки </w:t>
            </w:r>
            <w:proofErr w:type="spellStart"/>
            <w:r w:rsidRPr="00296883">
              <w:rPr>
                <w:rFonts w:ascii="Tahoma" w:hAnsi="Tahoma" w:cs="Tahoma"/>
                <w:sz w:val="20"/>
                <w:szCs w:val="20"/>
              </w:rPr>
              <w:t>web</w:t>
            </w:r>
            <w:proofErr w:type="spellEnd"/>
            <w:r w:rsidRPr="00296883">
              <w:rPr>
                <w:rFonts w:ascii="Tahoma" w:hAnsi="Tahoma" w:cs="Tahoma"/>
                <w:sz w:val="20"/>
                <w:szCs w:val="20"/>
              </w:rPr>
              <w:t>-приложений. Исполнитель устраняет обнаруженные уязвимости, дефекты.</w:t>
            </w:r>
          </w:p>
          <w:p w:rsidR="00296883" w:rsidRPr="00296883" w:rsidRDefault="00296883" w:rsidP="00296883">
            <w:pPr>
              <w:widowControl w:val="0"/>
              <w:tabs>
                <w:tab w:val="left" w:pos="709"/>
              </w:tabs>
              <w:spacing w:after="0" w:line="240" w:lineRule="auto"/>
              <w:rPr>
                <w:rFonts w:ascii="Tahoma" w:hAnsi="Tahoma" w:cs="Tahoma"/>
                <w:sz w:val="20"/>
                <w:szCs w:val="20"/>
              </w:rPr>
            </w:pPr>
          </w:p>
        </w:tc>
        <w:tc>
          <w:tcPr>
            <w:tcW w:w="3260" w:type="dxa"/>
            <w:tcBorders>
              <w:bottom w:val="single" w:sz="4" w:space="0" w:color="auto"/>
            </w:tcBorders>
            <w:shd w:val="pct10" w:color="auto" w:fill="auto"/>
          </w:tcPr>
          <w:p w:rsidR="00296883" w:rsidRPr="00296883" w:rsidRDefault="00296883" w:rsidP="00296883">
            <w:pPr>
              <w:widowControl w:val="0"/>
              <w:tabs>
                <w:tab w:val="left" w:pos="709"/>
              </w:tabs>
              <w:spacing w:after="0" w:line="240" w:lineRule="auto"/>
              <w:rPr>
                <w:rFonts w:ascii="Tahoma" w:hAnsi="Tahoma" w:cs="Tahoma"/>
                <w:b/>
                <w:sz w:val="20"/>
                <w:szCs w:val="20"/>
              </w:rPr>
            </w:pPr>
            <w:r w:rsidRPr="00296883">
              <w:rPr>
                <w:rFonts w:ascii="Tahoma" w:hAnsi="Tahoma" w:cs="Tahoma"/>
                <w:b/>
                <w:sz w:val="20"/>
                <w:szCs w:val="20"/>
              </w:rPr>
              <w:t xml:space="preserve">Результат: </w:t>
            </w:r>
          </w:p>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 Отчет/протокол о проведении функционального и нагрузочного тестирования, устранения выявленных ошибок в рамках тестирования и опытной эксплуатации.</w:t>
            </w:r>
          </w:p>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Методика ПСИ, протокол ПСИ, журнал устранения</w:t>
            </w:r>
            <w:r w:rsidRPr="00296883">
              <w:rPr>
                <w:rFonts w:ascii="Tahoma" w:hAnsi="Tahoma" w:cs="Tahoma"/>
                <w:spacing w:val="-11"/>
                <w:sz w:val="20"/>
                <w:szCs w:val="20"/>
              </w:rPr>
              <w:t xml:space="preserve"> </w:t>
            </w:r>
            <w:r w:rsidRPr="00296883">
              <w:rPr>
                <w:rFonts w:ascii="Tahoma" w:hAnsi="Tahoma" w:cs="Tahoma"/>
                <w:sz w:val="20"/>
                <w:szCs w:val="20"/>
              </w:rPr>
              <w:t>замечаний</w:t>
            </w:r>
          </w:p>
          <w:p w:rsidR="00296883" w:rsidRPr="00296883" w:rsidRDefault="00296883" w:rsidP="00296883">
            <w:pPr>
              <w:widowControl w:val="0"/>
              <w:tabs>
                <w:tab w:val="left" w:pos="709"/>
              </w:tabs>
              <w:spacing w:after="0" w:line="240" w:lineRule="auto"/>
              <w:rPr>
                <w:rFonts w:ascii="Tahoma" w:hAnsi="Tahoma" w:cs="Tahoma"/>
                <w:sz w:val="20"/>
                <w:szCs w:val="20"/>
              </w:rPr>
            </w:pPr>
          </w:p>
        </w:tc>
        <w:tc>
          <w:tcPr>
            <w:tcW w:w="2694" w:type="dxa"/>
            <w:tcBorders>
              <w:bottom w:val="single" w:sz="4" w:space="0" w:color="auto"/>
            </w:tcBorders>
            <w:shd w:val="pct10" w:color="auto" w:fill="auto"/>
            <w:noWrap/>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Рассчитывается Исполнителем и согласовывается с Заказчиком (в пределах длительности третьего этапа).</w:t>
            </w:r>
          </w:p>
        </w:tc>
      </w:tr>
      <w:tr w:rsidR="00296883" w:rsidRPr="00296883" w:rsidTr="00382005">
        <w:trPr>
          <w:cantSplit/>
          <w:trHeight w:val="480"/>
          <w:jc w:val="center"/>
        </w:trPr>
        <w:tc>
          <w:tcPr>
            <w:tcW w:w="704" w:type="dxa"/>
            <w:shd w:val="pct10" w:color="auto" w:fill="auto"/>
          </w:tcPr>
          <w:p w:rsidR="00296883" w:rsidRPr="00296883" w:rsidRDefault="00296883" w:rsidP="00296883">
            <w:pPr>
              <w:widowControl w:val="0"/>
              <w:tabs>
                <w:tab w:val="left" w:pos="709"/>
              </w:tabs>
              <w:spacing w:after="0" w:line="240" w:lineRule="auto"/>
              <w:rPr>
                <w:rFonts w:ascii="Tahoma" w:hAnsi="Tahoma" w:cs="Tahoma"/>
                <w:b/>
                <w:sz w:val="20"/>
                <w:szCs w:val="20"/>
              </w:rPr>
            </w:pPr>
            <w:r w:rsidRPr="00296883">
              <w:rPr>
                <w:rFonts w:ascii="Tahoma" w:hAnsi="Tahoma" w:cs="Tahoma"/>
                <w:b/>
                <w:sz w:val="20"/>
                <w:szCs w:val="20"/>
              </w:rPr>
              <w:t>3.4.</w:t>
            </w:r>
          </w:p>
        </w:tc>
        <w:tc>
          <w:tcPr>
            <w:tcW w:w="3260" w:type="dxa"/>
            <w:shd w:val="pct10" w:color="auto" w:fill="auto"/>
          </w:tcPr>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b/>
                <w:sz w:val="20"/>
                <w:szCs w:val="20"/>
              </w:rPr>
              <w:t xml:space="preserve">Уточненный </w:t>
            </w:r>
            <w:proofErr w:type="spellStart"/>
            <w:r w:rsidRPr="00296883">
              <w:rPr>
                <w:rFonts w:ascii="Tahoma" w:hAnsi="Tahoma" w:cs="Tahoma"/>
                <w:b/>
                <w:sz w:val="20"/>
                <w:szCs w:val="20"/>
              </w:rPr>
              <w:t>сайзинг</w:t>
            </w:r>
            <w:proofErr w:type="spellEnd"/>
            <w:r w:rsidRPr="00296883">
              <w:rPr>
                <w:rFonts w:ascii="Tahoma" w:hAnsi="Tahoma" w:cs="Tahoma"/>
                <w:b/>
                <w:sz w:val="20"/>
                <w:szCs w:val="20"/>
              </w:rPr>
              <w:t xml:space="preserve"> серверного оборудования</w:t>
            </w:r>
            <w:r w:rsidRPr="00296883">
              <w:rPr>
                <w:rFonts w:ascii="Tahoma" w:hAnsi="Tahoma" w:cs="Tahoma"/>
                <w:sz w:val="20"/>
                <w:szCs w:val="20"/>
              </w:rPr>
              <w:t>, необходимого для опытно-промышленной эксплуатации и ввода Системы Сайтов в промышленную эксплуатацию и дальнейшей его эксплуатации</w:t>
            </w:r>
          </w:p>
        </w:tc>
        <w:tc>
          <w:tcPr>
            <w:tcW w:w="3260" w:type="dxa"/>
            <w:shd w:val="pct10" w:color="auto" w:fill="auto"/>
          </w:tcPr>
          <w:p w:rsidR="00296883" w:rsidRPr="00296883" w:rsidRDefault="00296883" w:rsidP="00296883">
            <w:pPr>
              <w:widowControl w:val="0"/>
              <w:tabs>
                <w:tab w:val="left" w:pos="709"/>
              </w:tabs>
              <w:spacing w:after="0" w:line="240" w:lineRule="auto"/>
              <w:rPr>
                <w:rFonts w:ascii="Tahoma" w:hAnsi="Tahoma" w:cs="Tahoma"/>
                <w:b/>
                <w:sz w:val="20"/>
                <w:szCs w:val="20"/>
              </w:rPr>
            </w:pPr>
            <w:r w:rsidRPr="00296883">
              <w:rPr>
                <w:rFonts w:ascii="Tahoma" w:hAnsi="Tahoma" w:cs="Tahoma"/>
                <w:b/>
                <w:sz w:val="20"/>
                <w:szCs w:val="20"/>
              </w:rPr>
              <w:t xml:space="preserve">Результат: </w:t>
            </w:r>
          </w:p>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 xml:space="preserve">- Требования к серверному оборудованию для опытно-промышленной и промышленной эксплуатации, включая конфигурацию аппаратной и программной платформы </w:t>
            </w:r>
            <w:proofErr w:type="spellStart"/>
            <w:r w:rsidRPr="00296883">
              <w:rPr>
                <w:rFonts w:ascii="Tahoma" w:hAnsi="Tahoma" w:cs="Tahoma"/>
                <w:sz w:val="20"/>
                <w:szCs w:val="20"/>
              </w:rPr>
              <w:t>хостинговой</w:t>
            </w:r>
            <w:proofErr w:type="spellEnd"/>
            <w:r w:rsidRPr="00296883">
              <w:rPr>
                <w:rFonts w:ascii="Tahoma" w:hAnsi="Tahoma" w:cs="Tahoma"/>
                <w:sz w:val="20"/>
                <w:szCs w:val="20"/>
              </w:rPr>
              <w:t xml:space="preserve"> площадки, а также требования к вычислительным ресурсам.</w:t>
            </w:r>
          </w:p>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Файлы в формате .</w:t>
            </w:r>
            <w:proofErr w:type="spellStart"/>
            <w:r w:rsidRPr="00296883">
              <w:rPr>
                <w:rFonts w:ascii="Tahoma" w:hAnsi="Tahoma" w:cs="Tahoma"/>
                <w:sz w:val="20"/>
                <w:szCs w:val="20"/>
              </w:rPr>
              <w:t>doc</w:t>
            </w:r>
            <w:proofErr w:type="spellEnd"/>
            <w:r w:rsidRPr="00296883">
              <w:rPr>
                <w:rFonts w:ascii="Tahoma" w:hAnsi="Tahoma" w:cs="Tahoma"/>
                <w:sz w:val="20"/>
                <w:szCs w:val="20"/>
              </w:rPr>
              <w:t xml:space="preserve">., </w:t>
            </w:r>
            <w:proofErr w:type="spellStart"/>
            <w:r w:rsidRPr="00296883">
              <w:rPr>
                <w:rFonts w:ascii="Tahoma" w:hAnsi="Tahoma" w:cs="Tahoma"/>
                <w:sz w:val="20"/>
                <w:szCs w:val="20"/>
              </w:rPr>
              <w:t>pdf</w:t>
            </w:r>
            <w:proofErr w:type="spellEnd"/>
            <w:r w:rsidRPr="00296883">
              <w:rPr>
                <w:rFonts w:ascii="Tahoma" w:hAnsi="Tahoma" w:cs="Tahoma"/>
                <w:sz w:val="20"/>
                <w:szCs w:val="20"/>
              </w:rPr>
              <w:t>.</w:t>
            </w:r>
          </w:p>
        </w:tc>
        <w:tc>
          <w:tcPr>
            <w:tcW w:w="2694" w:type="dxa"/>
            <w:shd w:val="pct10" w:color="auto" w:fill="auto"/>
            <w:noWrap/>
          </w:tcPr>
          <w:p w:rsidR="00296883" w:rsidRPr="00296883" w:rsidRDefault="00296883" w:rsidP="00296883">
            <w:pPr>
              <w:widowControl w:val="0"/>
              <w:tabs>
                <w:tab w:val="left" w:pos="709"/>
              </w:tabs>
              <w:spacing w:after="0" w:line="240" w:lineRule="auto"/>
              <w:rPr>
                <w:rFonts w:ascii="Tahoma" w:hAnsi="Tahoma" w:cs="Tahoma"/>
                <w:b/>
                <w:sz w:val="20"/>
                <w:szCs w:val="20"/>
              </w:rPr>
            </w:pPr>
            <w:r w:rsidRPr="00296883">
              <w:rPr>
                <w:rFonts w:ascii="Tahoma" w:hAnsi="Tahoma" w:cs="Tahoma"/>
                <w:sz w:val="20"/>
                <w:szCs w:val="20"/>
              </w:rPr>
              <w:t>Рассчитывается Исполнителем и согласовывается с Заказчиком (в пределах длительности третьего этапа).</w:t>
            </w:r>
          </w:p>
        </w:tc>
      </w:tr>
      <w:tr w:rsidR="00296883" w:rsidRPr="00296883" w:rsidTr="00382005">
        <w:trPr>
          <w:cantSplit/>
          <w:trHeight w:val="480"/>
          <w:jc w:val="center"/>
        </w:trPr>
        <w:tc>
          <w:tcPr>
            <w:tcW w:w="704" w:type="dxa"/>
            <w:shd w:val="pct10" w:color="auto" w:fill="auto"/>
          </w:tcPr>
          <w:p w:rsidR="00296883" w:rsidRPr="00296883" w:rsidRDefault="00296883" w:rsidP="00296883">
            <w:pPr>
              <w:widowControl w:val="0"/>
              <w:tabs>
                <w:tab w:val="left" w:pos="709"/>
              </w:tabs>
              <w:spacing w:after="0" w:line="240" w:lineRule="auto"/>
              <w:rPr>
                <w:rFonts w:ascii="Tahoma" w:hAnsi="Tahoma" w:cs="Tahoma"/>
                <w:b/>
                <w:sz w:val="20"/>
                <w:szCs w:val="20"/>
              </w:rPr>
            </w:pPr>
            <w:r w:rsidRPr="00296883">
              <w:rPr>
                <w:rFonts w:ascii="Tahoma" w:hAnsi="Tahoma" w:cs="Tahoma"/>
                <w:b/>
                <w:sz w:val="20"/>
                <w:szCs w:val="20"/>
              </w:rPr>
              <w:lastRenderedPageBreak/>
              <w:t>3.5.</w:t>
            </w:r>
          </w:p>
        </w:tc>
        <w:tc>
          <w:tcPr>
            <w:tcW w:w="3260" w:type="dxa"/>
            <w:shd w:val="pct10" w:color="auto" w:fill="auto"/>
          </w:tcPr>
          <w:p w:rsidR="00296883" w:rsidRPr="00296883" w:rsidRDefault="00296883" w:rsidP="00296883">
            <w:pPr>
              <w:widowControl w:val="0"/>
              <w:tabs>
                <w:tab w:val="left" w:pos="709"/>
              </w:tabs>
              <w:spacing w:after="0" w:line="240" w:lineRule="auto"/>
              <w:rPr>
                <w:rFonts w:ascii="Tahoma" w:hAnsi="Tahoma" w:cs="Tahoma"/>
                <w:b/>
                <w:sz w:val="20"/>
                <w:szCs w:val="20"/>
              </w:rPr>
            </w:pPr>
            <w:r w:rsidRPr="00296883">
              <w:rPr>
                <w:rFonts w:ascii="Tahoma" w:hAnsi="Tahoma" w:cs="Tahoma"/>
                <w:b/>
                <w:sz w:val="20"/>
                <w:szCs w:val="20"/>
              </w:rPr>
              <w:t>Опытно-промышленная эксплуатация Системы Сайтов:</w:t>
            </w:r>
          </w:p>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  Опытно-промышленная эксплуатация Системы Сайтов на продуктивном окружении: исправление ошибок и замечаний (14 рабочих дней);</w:t>
            </w:r>
          </w:p>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 Установка/Настройка инструментов веб-разработчика и маркетолога (например, счетчиков статистики (перенести существующие счетчики, прописать цели))</w:t>
            </w:r>
          </w:p>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 Разработка пользовательских инструкций и методики обучения пользователей.</w:t>
            </w:r>
          </w:p>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 Расчет стоимости владения Системой Сайтов, включающей стоимость поддержки Системы Сайтов, оборудования, лицензий, на период на 5 лет.</w:t>
            </w:r>
          </w:p>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 xml:space="preserve">- Подготовка к вводу в промышленную эксплуатацию. </w:t>
            </w:r>
          </w:p>
        </w:tc>
        <w:tc>
          <w:tcPr>
            <w:tcW w:w="3260" w:type="dxa"/>
            <w:shd w:val="pct10" w:color="auto" w:fill="auto"/>
          </w:tcPr>
          <w:p w:rsidR="00296883" w:rsidRPr="00296883" w:rsidRDefault="00296883" w:rsidP="00296883">
            <w:pPr>
              <w:widowControl w:val="0"/>
              <w:tabs>
                <w:tab w:val="left" w:pos="709"/>
              </w:tabs>
              <w:spacing w:after="0" w:line="240" w:lineRule="auto"/>
              <w:rPr>
                <w:rFonts w:ascii="Tahoma" w:hAnsi="Tahoma" w:cs="Tahoma"/>
                <w:b/>
                <w:sz w:val="20"/>
                <w:szCs w:val="20"/>
              </w:rPr>
            </w:pPr>
            <w:r w:rsidRPr="00296883">
              <w:rPr>
                <w:rFonts w:ascii="Tahoma" w:hAnsi="Tahoma" w:cs="Tahoma"/>
                <w:b/>
                <w:sz w:val="20"/>
                <w:szCs w:val="20"/>
              </w:rPr>
              <w:t xml:space="preserve">Результат: </w:t>
            </w:r>
          </w:p>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 Отчет о переводе Системы сайтов в опытно-промышленную эксплуатацию;</w:t>
            </w:r>
          </w:p>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 xml:space="preserve">- Проектная документация (по разработанному функционалу); </w:t>
            </w:r>
          </w:p>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 xml:space="preserve">- Руководство администратора; </w:t>
            </w:r>
          </w:p>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 Руководство пользователя;</w:t>
            </w:r>
          </w:p>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 Инструкции пользователя;</w:t>
            </w:r>
          </w:p>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 Методика обучения пользователей;</w:t>
            </w:r>
          </w:p>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 xml:space="preserve">- Результаты на продуктивной среде </w:t>
            </w:r>
          </w:p>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Заказчика (разработанные в соответствии с требованиями ТЗ функционал Системы Сайтов);</w:t>
            </w:r>
          </w:p>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 Описание доработок функционала;</w:t>
            </w:r>
          </w:p>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 Расчет стоимости владения Системой Сайтов на период 5 лет;</w:t>
            </w:r>
          </w:p>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 Отчет о прохождения опытно-промышленной эксплуатации и устранения выявленных ошибок;</w:t>
            </w:r>
          </w:p>
          <w:p w:rsidR="00296883" w:rsidRPr="00296883" w:rsidRDefault="00296883" w:rsidP="00296883">
            <w:pPr>
              <w:widowControl w:val="0"/>
              <w:tabs>
                <w:tab w:val="left" w:pos="709"/>
              </w:tabs>
              <w:spacing w:after="0" w:line="240" w:lineRule="auto"/>
              <w:rPr>
                <w:rFonts w:ascii="Tahoma" w:hAnsi="Tahoma" w:cs="Tahoma"/>
                <w:sz w:val="20"/>
                <w:szCs w:val="20"/>
              </w:rPr>
            </w:pPr>
            <w:r w:rsidRPr="00296883">
              <w:rPr>
                <w:rFonts w:ascii="Tahoma" w:hAnsi="Tahoma" w:cs="Tahoma"/>
                <w:sz w:val="20"/>
                <w:szCs w:val="20"/>
              </w:rPr>
              <w:t>- Протокол о прохождении опытно-промышленной эксплуатации и готовности перевода Системы сайтов в промышленную эксплуатацию.</w:t>
            </w:r>
          </w:p>
          <w:p w:rsidR="00296883" w:rsidRPr="00296883" w:rsidRDefault="00382005" w:rsidP="00296883">
            <w:pPr>
              <w:widowControl w:val="0"/>
              <w:tabs>
                <w:tab w:val="left" w:pos="709"/>
              </w:tabs>
              <w:spacing w:after="0" w:line="240" w:lineRule="auto"/>
              <w:rPr>
                <w:rFonts w:ascii="Tahoma" w:hAnsi="Tahoma" w:cs="Tahoma"/>
                <w:sz w:val="20"/>
                <w:szCs w:val="20"/>
              </w:rPr>
            </w:pPr>
            <w:r>
              <w:rPr>
                <w:rFonts w:ascii="Tahoma" w:hAnsi="Tahoma" w:cs="Tahoma"/>
                <w:sz w:val="20"/>
                <w:szCs w:val="20"/>
              </w:rPr>
              <w:t>Файлы в формате .</w:t>
            </w:r>
            <w:proofErr w:type="spellStart"/>
            <w:r>
              <w:rPr>
                <w:rFonts w:ascii="Tahoma" w:hAnsi="Tahoma" w:cs="Tahoma"/>
                <w:sz w:val="20"/>
                <w:szCs w:val="20"/>
              </w:rPr>
              <w:t>doc</w:t>
            </w:r>
            <w:proofErr w:type="spellEnd"/>
            <w:r>
              <w:rPr>
                <w:rFonts w:ascii="Tahoma" w:hAnsi="Tahoma" w:cs="Tahoma"/>
                <w:sz w:val="20"/>
                <w:szCs w:val="20"/>
              </w:rPr>
              <w:t xml:space="preserve">., </w:t>
            </w:r>
            <w:proofErr w:type="spellStart"/>
            <w:r>
              <w:rPr>
                <w:rFonts w:ascii="Tahoma" w:hAnsi="Tahoma" w:cs="Tahoma"/>
                <w:sz w:val="20"/>
                <w:szCs w:val="20"/>
              </w:rPr>
              <w:t>pdf</w:t>
            </w:r>
            <w:proofErr w:type="spellEnd"/>
            <w:r>
              <w:rPr>
                <w:rFonts w:ascii="Tahoma" w:hAnsi="Tahoma" w:cs="Tahoma"/>
                <w:sz w:val="20"/>
                <w:szCs w:val="20"/>
              </w:rPr>
              <w:t>.</w:t>
            </w:r>
          </w:p>
        </w:tc>
        <w:tc>
          <w:tcPr>
            <w:tcW w:w="2694" w:type="dxa"/>
            <w:shd w:val="pct10" w:color="auto" w:fill="auto"/>
            <w:noWrap/>
          </w:tcPr>
          <w:p w:rsidR="00296883" w:rsidRPr="00296883" w:rsidRDefault="00296883" w:rsidP="00296883">
            <w:pPr>
              <w:widowControl w:val="0"/>
              <w:tabs>
                <w:tab w:val="left" w:pos="709"/>
              </w:tabs>
              <w:spacing w:after="0" w:line="240" w:lineRule="auto"/>
              <w:rPr>
                <w:rFonts w:ascii="Tahoma" w:hAnsi="Tahoma" w:cs="Tahoma"/>
                <w:b/>
                <w:sz w:val="20"/>
                <w:szCs w:val="20"/>
              </w:rPr>
            </w:pPr>
            <w:r w:rsidRPr="00296883">
              <w:rPr>
                <w:rFonts w:ascii="Tahoma" w:hAnsi="Tahoma" w:cs="Tahoma"/>
                <w:sz w:val="20"/>
                <w:szCs w:val="20"/>
              </w:rPr>
              <w:t>Рассчитывается Исполнителем и согласовывается с Заказчиком (в пределах длительности третьего этапа).</w:t>
            </w:r>
          </w:p>
        </w:tc>
      </w:tr>
      <w:bookmarkEnd w:id="92"/>
      <w:bookmarkEnd w:id="93"/>
    </w:tbl>
    <w:p w:rsidR="00683BF6" w:rsidRPr="00296883" w:rsidRDefault="00683BF6" w:rsidP="00296883">
      <w:pPr>
        <w:tabs>
          <w:tab w:val="left" w:pos="709"/>
        </w:tabs>
        <w:spacing w:after="0" w:line="240" w:lineRule="auto"/>
        <w:rPr>
          <w:rFonts w:ascii="Tahoma" w:hAnsi="Tahoma" w:cs="Tahoma"/>
          <w:sz w:val="20"/>
          <w:szCs w:val="20"/>
        </w:rPr>
      </w:pPr>
    </w:p>
    <w:p w:rsidR="00D9039F" w:rsidRPr="00296883" w:rsidRDefault="00D9039F" w:rsidP="00296883">
      <w:pPr>
        <w:pStyle w:val="ConsPlusNormal"/>
        <w:tabs>
          <w:tab w:val="left" w:pos="709"/>
        </w:tabs>
        <w:jc w:val="both"/>
        <w:rPr>
          <w:i w:val="0"/>
        </w:rPr>
      </w:pPr>
    </w:p>
    <w:p w:rsidR="00F94FD2" w:rsidRPr="00296883" w:rsidRDefault="00F94FD2" w:rsidP="00296883">
      <w:pPr>
        <w:tabs>
          <w:tab w:val="left" w:pos="709"/>
        </w:tabs>
        <w:spacing w:after="0" w:line="240" w:lineRule="auto"/>
        <w:ind w:right="-1"/>
        <w:jc w:val="center"/>
        <w:rPr>
          <w:rFonts w:ascii="Tahoma" w:hAnsi="Tahoma" w:cs="Tahoma"/>
          <w:sz w:val="20"/>
          <w:szCs w:val="20"/>
        </w:rPr>
      </w:pPr>
    </w:p>
    <w:p w:rsidR="00F94FD2" w:rsidRPr="00FA0E00" w:rsidRDefault="00F94FD2" w:rsidP="00FA0E00">
      <w:pPr>
        <w:tabs>
          <w:tab w:val="left" w:pos="709"/>
        </w:tabs>
        <w:spacing w:after="0" w:line="240" w:lineRule="auto"/>
        <w:ind w:right="-1"/>
        <w:rPr>
          <w:rFonts w:ascii="Tahoma" w:hAnsi="Tahoma" w:cs="Tahoma"/>
          <w:sz w:val="20"/>
          <w:szCs w:val="20"/>
        </w:rPr>
      </w:pP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F94FD2" w:rsidRPr="00FA0E00" w:rsidTr="004767A5">
        <w:trPr>
          <w:trHeight w:val="240"/>
        </w:trPr>
        <w:tc>
          <w:tcPr>
            <w:tcW w:w="4673" w:type="dxa"/>
          </w:tcPr>
          <w:p w:rsidR="00F94FD2" w:rsidRPr="00FA0E00" w:rsidRDefault="00F94FD2" w:rsidP="00FA0E00">
            <w:pPr>
              <w:pStyle w:val="aa"/>
              <w:shd w:val="clear" w:color="auto" w:fill="FFFFFF"/>
              <w:tabs>
                <w:tab w:val="left" w:pos="709"/>
              </w:tabs>
              <w:ind w:left="0"/>
              <w:jc w:val="center"/>
              <w:rPr>
                <w:rFonts w:ascii="Tahoma" w:hAnsi="Tahoma" w:cs="Tahoma"/>
                <w:b/>
                <w:color w:val="000000" w:themeColor="text1"/>
                <w:sz w:val="20"/>
                <w:szCs w:val="20"/>
              </w:rPr>
            </w:pPr>
            <w:r w:rsidRPr="00FA0E00">
              <w:rPr>
                <w:rFonts w:ascii="Tahoma" w:hAnsi="Tahoma" w:cs="Tahoma"/>
                <w:b/>
                <w:color w:val="000000" w:themeColor="text1"/>
                <w:sz w:val="20"/>
                <w:szCs w:val="20"/>
              </w:rPr>
              <w:t>Заказчик</w:t>
            </w:r>
          </w:p>
        </w:tc>
        <w:tc>
          <w:tcPr>
            <w:tcW w:w="420" w:type="dxa"/>
          </w:tcPr>
          <w:p w:rsidR="00F94FD2" w:rsidRPr="00FA0E00" w:rsidRDefault="00F94FD2" w:rsidP="00FA0E00">
            <w:pPr>
              <w:shd w:val="clear" w:color="auto" w:fill="FFFFFF"/>
              <w:tabs>
                <w:tab w:val="left" w:pos="709"/>
              </w:tabs>
              <w:spacing w:after="0" w:line="240" w:lineRule="auto"/>
              <w:jc w:val="center"/>
              <w:rPr>
                <w:rFonts w:ascii="Tahoma" w:hAnsi="Tahoma" w:cs="Tahoma"/>
                <w:b/>
                <w:color w:val="000000" w:themeColor="text1"/>
                <w:sz w:val="20"/>
                <w:szCs w:val="20"/>
              </w:rPr>
            </w:pPr>
          </w:p>
        </w:tc>
        <w:tc>
          <w:tcPr>
            <w:tcW w:w="4683" w:type="dxa"/>
          </w:tcPr>
          <w:p w:rsidR="00F94FD2" w:rsidRPr="00FA0E00" w:rsidRDefault="00F94FD2" w:rsidP="00FA0E00">
            <w:pPr>
              <w:shd w:val="clear" w:color="auto" w:fill="FFFFFF"/>
              <w:tabs>
                <w:tab w:val="left" w:pos="709"/>
              </w:tabs>
              <w:spacing w:after="0" w:line="240" w:lineRule="auto"/>
              <w:jc w:val="center"/>
              <w:rPr>
                <w:rFonts w:ascii="Tahoma" w:hAnsi="Tahoma" w:cs="Tahoma"/>
                <w:b/>
                <w:color w:val="000000" w:themeColor="text1"/>
                <w:sz w:val="20"/>
                <w:szCs w:val="20"/>
              </w:rPr>
            </w:pPr>
            <w:r w:rsidRPr="00FA0E00">
              <w:rPr>
                <w:rFonts w:ascii="Tahoma" w:hAnsi="Tahoma" w:cs="Tahoma"/>
                <w:b/>
                <w:color w:val="000000" w:themeColor="text1"/>
                <w:sz w:val="20"/>
                <w:szCs w:val="20"/>
              </w:rPr>
              <w:t>Исполнитель</w:t>
            </w:r>
          </w:p>
        </w:tc>
      </w:tr>
      <w:tr w:rsidR="00F94FD2" w:rsidRPr="00FA0E00" w:rsidTr="004767A5">
        <w:trPr>
          <w:trHeight w:val="1553"/>
        </w:trPr>
        <w:tc>
          <w:tcPr>
            <w:tcW w:w="4673" w:type="dxa"/>
          </w:tcPr>
          <w:p w:rsidR="00F94FD2" w:rsidRPr="00FA0E00" w:rsidRDefault="00F94FD2" w:rsidP="00FA0E00">
            <w:pPr>
              <w:shd w:val="clear" w:color="auto" w:fill="FFFFFF"/>
              <w:tabs>
                <w:tab w:val="left" w:pos="709"/>
                <w:tab w:val="left" w:pos="4232"/>
              </w:tabs>
              <w:spacing w:after="0" w:line="240" w:lineRule="auto"/>
              <w:ind w:right="-108"/>
              <w:rPr>
                <w:rFonts w:ascii="Tahoma" w:hAnsi="Tahoma" w:cs="Tahoma"/>
                <w:color w:val="000000" w:themeColor="text1"/>
                <w:spacing w:val="-3"/>
                <w:sz w:val="20"/>
                <w:szCs w:val="20"/>
              </w:rPr>
            </w:pPr>
            <w:r w:rsidRPr="00FA0E00">
              <w:rPr>
                <w:rFonts w:ascii="Tahoma" w:hAnsi="Tahoma" w:cs="Tahoma"/>
                <w:color w:val="000000" w:themeColor="text1"/>
                <w:spacing w:val="-3"/>
                <w:sz w:val="20"/>
                <w:szCs w:val="20"/>
              </w:rPr>
              <w:t>__________ "___________________"</w:t>
            </w:r>
          </w:p>
          <w:p w:rsidR="00F94FD2" w:rsidRPr="00FA0E00" w:rsidRDefault="00F94FD2" w:rsidP="00FA0E00">
            <w:pPr>
              <w:shd w:val="clear" w:color="auto" w:fill="FFFFFF"/>
              <w:tabs>
                <w:tab w:val="left" w:pos="709"/>
              </w:tabs>
              <w:spacing w:after="0" w:line="240" w:lineRule="auto"/>
              <w:ind w:right="-108"/>
              <w:rPr>
                <w:rFonts w:ascii="Tahoma" w:hAnsi="Tahoma" w:cs="Tahoma"/>
                <w:color w:val="000000" w:themeColor="text1"/>
                <w:spacing w:val="-3"/>
                <w:sz w:val="20"/>
                <w:szCs w:val="20"/>
              </w:rPr>
            </w:pPr>
          </w:p>
          <w:p w:rsidR="00F94FD2" w:rsidRPr="00FA0E00" w:rsidRDefault="00F94FD2" w:rsidP="00FA0E00">
            <w:pPr>
              <w:shd w:val="clear" w:color="auto" w:fill="FFFFFF"/>
              <w:tabs>
                <w:tab w:val="left" w:pos="709"/>
              </w:tabs>
              <w:spacing w:after="0" w:line="240" w:lineRule="auto"/>
              <w:ind w:right="-108"/>
              <w:rPr>
                <w:rFonts w:ascii="Tahoma" w:hAnsi="Tahoma" w:cs="Tahoma"/>
                <w:color w:val="000000" w:themeColor="text1"/>
                <w:spacing w:val="-3"/>
                <w:sz w:val="20"/>
                <w:szCs w:val="20"/>
              </w:rPr>
            </w:pPr>
            <w:r w:rsidRPr="00FA0E00">
              <w:rPr>
                <w:rFonts w:ascii="Tahoma" w:hAnsi="Tahoma" w:cs="Tahoma"/>
                <w:color w:val="000000" w:themeColor="text1"/>
                <w:spacing w:val="-3"/>
                <w:sz w:val="20"/>
                <w:szCs w:val="20"/>
              </w:rPr>
              <w:t xml:space="preserve">______________________/_________________/ </w:t>
            </w:r>
          </w:p>
          <w:p w:rsidR="00F94FD2" w:rsidRPr="00FA0E00" w:rsidRDefault="00F94FD2" w:rsidP="00FA0E00">
            <w:pPr>
              <w:tabs>
                <w:tab w:val="left" w:pos="709"/>
              </w:tabs>
              <w:spacing w:after="0" w:line="240" w:lineRule="auto"/>
              <w:rPr>
                <w:rFonts w:ascii="Tahoma" w:hAnsi="Tahoma" w:cs="Tahoma"/>
                <w:color w:val="000000" w:themeColor="text1"/>
                <w:spacing w:val="-3"/>
                <w:sz w:val="20"/>
                <w:szCs w:val="20"/>
              </w:rPr>
            </w:pPr>
            <w:proofErr w:type="spellStart"/>
            <w:r w:rsidRPr="00FA0E00">
              <w:rPr>
                <w:rFonts w:ascii="Tahoma" w:hAnsi="Tahoma" w:cs="Tahoma"/>
                <w:color w:val="000000" w:themeColor="text1"/>
                <w:spacing w:val="-3"/>
                <w:sz w:val="20"/>
                <w:szCs w:val="20"/>
              </w:rPr>
              <w:t>м.п</w:t>
            </w:r>
            <w:proofErr w:type="spellEnd"/>
            <w:r w:rsidRPr="00FA0E00">
              <w:rPr>
                <w:rFonts w:ascii="Tahoma" w:hAnsi="Tahoma" w:cs="Tahoma"/>
                <w:color w:val="000000" w:themeColor="text1"/>
                <w:spacing w:val="-3"/>
                <w:sz w:val="20"/>
                <w:szCs w:val="20"/>
              </w:rPr>
              <w:t>.</w:t>
            </w:r>
          </w:p>
          <w:p w:rsidR="00F94FD2" w:rsidRPr="00FA0E00" w:rsidRDefault="00F94FD2" w:rsidP="00FA0E00">
            <w:pPr>
              <w:tabs>
                <w:tab w:val="left" w:pos="709"/>
              </w:tabs>
              <w:spacing w:after="0" w:line="240" w:lineRule="auto"/>
              <w:jc w:val="both"/>
              <w:rPr>
                <w:rFonts w:ascii="Tahoma" w:hAnsi="Tahoma" w:cs="Tahoma"/>
                <w:color w:val="000000" w:themeColor="text1"/>
                <w:spacing w:val="-3"/>
                <w:sz w:val="20"/>
                <w:szCs w:val="20"/>
              </w:rPr>
            </w:pPr>
          </w:p>
        </w:tc>
        <w:tc>
          <w:tcPr>
            <w:tcW w:w="420" w:type="dxa"/>
          </w:tcPr>
          <w:p w:rsidR="00F94FD2" w:rsidRPr="00FA0E00" w:rsidRDefault="00F94FD2" w:rsidP="00FA0E00">
            <w:pPr>
              <w:shd w:val="clear" w:color="auto" w:fill="FFFFFF"/>
              <w:tabs>
                <w:tab w:val="left" w:pos="709"/>
                <w:tab w:val="left" w:pos="4232"/>
              </w:tabs>
              <w:spacing w:after="0" w:line="240" w:lineRule="auto"/>
              <w:ind w:right="-108"/>
              <w:rPr>
                <w:rFonts w:ascii="Tahoma" w:hAnsi="Tahoma" w:cs="Tahoma"/>
                <w:color w:val="000000" w:themeColor="text1"/>
                <w:spacing w:val="-3"/>
                <w:sz w:val="20"/>
                <w:szCs w:val="20"/>
              </w:rPr>
            </w:pPr>
          </w:p>
        </w:tc>
        <w:tc>
          <w:tcPr>
            <w:tcW w:w="4683" w:type="dxa"/>
          </w:tcPr>
          <w:p w:rsidR="00F94FD2" w:rsidRPr="00FA0E00" w:rsidRDefault="00F94FD2" w:rsidP="00FA0E00">
            <w:pPr>
              <w:shd w:val="clear" w:color="auto" w:fill="FFFFFF"/>
              <w:tabs>
                <w:tab w:val="left" w:pos="709"/>
                <w:tab w:val="left" w:pos="4232"/>
              </w:tabs>
              <w:spacing w:after="0" w:line="240" w:lineRule="auto"/>
              <w:ind w:right="-108"/>
              <w:rPr>
                <w:rFonts w:ascii="Tahoma" w:hAnsi="Tahoma" w:cs="Tahoma"/>
                <w:color w:val="000000" w:themeColor="text1"/>
                <w:spacing w:val="-3"/>
                <w:sz w:val="20"/>
                <w:szCs w:val="20"/>
              </w:rPr>
            </w:pPr>
            <w:r w:rsidRPr="00FA0E00">
              <w:rPr>
                <w:rFonts w:ascii="Tahoma" w:hAnsi="Tahoma" w:cs="Tahoma"/>
                <w:color w:val="000000" w:themeColor="text1"/>
                <w:spacing w:val="-3"/>
                <w:sz w:val="20"/>
                <w:szCs w:val="20"/>
              </w:rPr>
              <w:t>__________ "___________________"</w:t>
            </w:r>
          </w:p>
          <w:p w:rsidR="00F94FD2" w:rsidRPr="00FA0E00" w:rsidRDefault="00F94FD2" w:rsidP="00FA0E00">
            <w:pPr>
              <w:shd w:val="clear" w:color="auto" w:fill="FFFFFF"/>
              <w:tabs>
                <w:tab w:val="left" w:pos="709"/>
              </w:tabs>
              <w:spacing w:after="0" w:line="240" w:lineRule="auto"/>
              <w:ind w:right="-108"/>
              <w:rPr>
                <w:rFonts w:ascii="Tahoma" w:hAnsi="Tahoma" w:cs="Tahoma"/>
                <w:color w:val="000000" w:themeColor="text1"/>
                <w:spacing w:val="-3"/>
                <w:sz w:val="20"/>
                <w:szCs w:val="20"/>
                <w:lang w:val="en-US"/>
              </w:rPr>
            </w:pPr>
          </w:p>
          <w:p w:rsidR="00F94FD2" w:rsidRPr="00FA0E00" w:rsidRDefault="00F94FD2" w:rsidP="00FA0E00">
            <w:pPr>
              <w:shd w:val="clear" w:color="auto" w:fill="FFFFFF"/>
              <w:tabs>
                <w:tab w:val="left" w:pos="709"/>
              </w:tabs>
              <w:spacing w:after="0" w:line="240" w:lineRule="auto"/>
              <w:ind w:right="-108"/>
              <w:rPr>
                <w:rFonts w:ascii="Tahoma" w:hAnsi="Tahoma" w:cs="Tahoma"/>
                <w:color w:val="000000" w:themeColor="text1"/>
                <w:spacing w:val="-3"/>
                <w:sz w:val="20"/>
                <w:szCs w:val="20"/>
                <w:lang w:val="en-US"/>
              </w:rPr>
            </w:pPr>
            <w:r w:rsidRPr="00FA0E00">
              <w:rPr>
                <w:rFonts w:ascii="Tahoma" w:hAnsi="Tahoma" w:cs="Tahoma"/>
                <w:color w:val="000000" w:themeColor="text1"/>
                <w:spacing w:val="-3"/>
                <w:sz w:val="20"/>
                <w:szCs w:val="20"/>
                <w:lang w:val="en-US"/>
              </w:rPr>
              <w:t xml:space="preserve">______________________/_________________/ </w:t>
            </w:r>
          </w:p>
          <w:p w:rsidR="00F94FD2" w:rsidRPr="00FA0E00" w:rsidRDefault="00F94FD2" w:rsidP="00FA0E00">
            <w:pPr>
              <w:tabs>
                <w:tab w:val="left" w:pos="709"/>
              </w:tabs>
              <w:spacing w:after="0" w:line="240" w:lineRule="auto"/>
              <w:rPr>
                <w:rFonts w:ascii="Tahoma" w:hAnsi="Tahoma" w:cs="Tahoma"/>
                <w:color w:val="000000" w:themeColor="text1"/>
                <w:spacing w:val="-3"/>
                <w:sz w:val="20"/>
                <w:szCs w:val="20"/>
                <w:lang w:val="en-US"/>
              </w:rPr>
            </w:pPr>
            <w:r w:rsidRPr="00FA0E00">
              <w:rPr>
                <w:rFonts w:ascii="Tahoma" w:hAnsi="Tahoma" w:cs="Tahoma"/>
                <w:color w:val="000000" w:themeColor="text1"/>
                <w:spacing w:val="-3"/>
                <w:sz w:val="20"/>
                <w:szCs w:val="20"/>
              </w:rPr>
              <w:t>м</w:t>
            </w:r>
            <w:r w:rsidRPr="00FA0E00">
              <w:rPr>
                <w:rFonts w:ascii="Tahoma" w:hAnsi="Tahoma" w:cs="Tahoma"/>
                <w:color w:val="000000" w:themeColor="text1"/>
                <w:spacing w:val="-3"/>
                <w:sz w:val="20"/>
                <w:szCs w:val="20"/>
                <w:lang w:val="en-US"/>
              </w:rPr>
              <w:t>.</w:t>
            </w:r>
            <w:r w:rsidRPr="00FA0E00">
              <w:rPr>
                <w:rFonts w:ascii="Tahoma" w:hAnsi="Tahoma" w:cs="Tahoma"/>
                <w:color w:val="000000" w:themeColor="text1"/>
                <w:spacing w:val="-3"/>
                <w:sz w:val="20"/>
                <w:szCs w:val="20"/>
              </w:rPr>
              <w:t>п</w:t>
            </w:r>
            <w:r w:rsidRPr="00FA0E00">
              <w:rPr>
                <w:rFonts w:ascii="Tahoma" w:hAnsi="Tahoma" w:cs="Tahoma"/>
                <w:color w:val="000000" w:themeColor="text1"/>
                <w:spacing w:val="-3"/>
                <w:sz w:val="20"/>
                <w:szCs w:val="20"/>
                <w:lang w:val="en-US"/>
              </w:rPr>
              <w:t>.</w:t>
            </w:r>
          </w:p>
          <w:p w:rsidR="00F94FD2" w:rsidRPr="00FA0E00" w:rsidRDefault="00F94FD2" w:rsidP="00FA0E00">
            <w:pPr>
              <w:tabs>
                <w:tab w:val="left" w:pos="709"/>
              </w:tabs>
              <w:spacing w:after="0" w:line="240" w:lineRule="auto"/>
              <w:jc w:val="both"/>
              <w:rPr>
                <w:rFonts w:ascii="Tahoma" w:hAnsi="Tahoma" w:cs="Tahoma"/>
                <w:color w:val="000000" w:themeColor="text1"/>
                <w:sz w:val="20"/>
                <w:szCs w:val="20"/>
              </w:rPr>
            </w:pPr>
          </w:p>
        </w:tc>
      </w:tr>
    </w:tbl>
    <w:p w:rsidR="00D9039F" w:rsidRPr="00FA0E00" w:rsidRDefault="00D9039F" w:rsidP="00FA0E00">
      <w:pPr>
        <w:pStyle w:val="ConsPlusNormal"/>
        <w:tabs>
          <w:tab w:val="left" w:pos="709"/>
        </w:tabs>
        <w:jc w:val="both"/>
        <w:rPr>
          <w:i w:val="0"/>
        </w:rPr>
      </w:pPr>
    </w:p>
    <w:p w:rsidR="00426397" w:rsidRPr="00FA0E00" w:rsidRDefault="00426397" w:rsidP="00FA0E00">
      <w:pPr>
        <w:keepNext/>
        <w:keepLines/>
        <w:tabs>
          <w:tab w:val="left" w:pos="709"/>
        </w:tabs>
        <w:spacing w:after="0" w:line="240" w:lineRule="auto"/>
        <w:outlineLvl w:val="1"/>
        <w:rPr>
          <w:rFonts w:ascii="Tahoma" w:hAnsi="Tahoma" w:cs="Tahoma"/>
          <w:sz w:val="20"/>
          <w:szCs w:val="20"/>
        </w:rPr>
      </w:pPr>
      <w:bookmarkStart w:id="166" w:name="_Требования_к_функциям_1"/>
      <w:bookmarkStart w:id="167" w:name="_Требования_к_функциям_2"/>
      <w:bookmarkStart w:id="168" w:name="_Требования_к_функциям_3"/>
      <w:bookmarkStart w:id="169" w:name="_Требования_к_функциям_4"/>
      <w:bookmarkStart w:id="170" w:name="_Требования_к_функциям_5"/>
      <w:bookmarkStart w:id="171" w:name="_Требования_к_функциям_6"/>
      <w:bookmarkStart w:id="172" w:name="_Требования_к_функциям_7"/>
      <w:bookmarkStart w:id="173" w:name="_Требования_к_функциям_8"/>
      <w:bookmarkStart w:id="174" w:name="_Требования_к_модулю"/>
      <w:bookmarkStart w:id="175" w:name="_jm7l4dwv2hhz" w:colFirst="0" w:colLast="0"/>
      <w:bookmarkStart w:id="176" w:name="_p6rp3tk9nukb" w:colFirst="0" w:colLast="0"/>
      <w:bookmarkStart w:id="177" w:name="_egtghmv21q0i" w:colFirst="0" w:colLast="0"/>
      <w:bookmarkStart w:id="178" w:name="_j1cswz14i9h6" w:colFirst="0" w:colLast="0"/>
      <w:bookmarkStart w:id="179" w:name="_dvxczu9z4i1h" w:colFirst="0" w:colLast="0"/>
      <w:bookmarkStart w:id="180" w:name="_5f9kwjp9m8sl" w:colFirst="0" w:colLast="0"/>
      <w:bookmarkStart w:id="181" w:name="_cbok7r1qemys" w:colFirst="0" w:colLast="0"/>
      <w:bookmarkStart w:id="182" w:name="_1fob9te" w:colFirst="0" w:colLast="0"/>
      <w:bookmarkStart w:id="183" w:name="_p6x9jrk75yp9" w:colFirst="0" w:colLast="0"/>
      <w:bookmarkStart w:id="184" w:name="_urn3wb5ul3pi" w:colFirst="0" w:colLast="0"/>
      <w:bookmarkStart w:id="185" w:name="_7xkrvtykmjkd" w:colFirst="0" w:colLast="0"/>
      <w:bookmarkStart w:id="186" w:name="_38uw5xvlb10i" w:colFirst="0" w:colLast="0"/>
      <w:bookmarkStart w:id="187" w:name="_7jbysckm9nev" w:colFirst="0" w:colLast="0"/>
      <w:bookmarkStart w:id="188" w:name="_ninu0dmk6dnq" w:colFirst="0" w:colLast="0"/>
      <w:bookmarkStart w:id="189" w:name="_shhijeimke6s" w:colFirst="0" w:colLast="0"/>
      <w:bookmarkStart w:id="190" w:name="_msexd42klo3c" w:colFirst="0" w:colLast="0"/>
      <w:bookmarkStart w:id="191" w:name="_moz0o55gxzsi" w:colFirst="0" w:colLast="0"/>
      <w:bookmarkStart w:id="192" w:name="_5fwyp3ls74l8" w:colFirst="0" w:colLast="0"/>
      <w:bookmarkStart w:id="193" w:name="_benmv1up1rw1" w:colFirst="0" w:colLast="0"/>
      <w:bookmarkStart w:id="194" w:name="_97uyj3pyu1x4" w:colFirst="0" w:colLast="0"/>
      <w:bookmarkStart w:id="195" w:name="_o4jxx44yeu6y" w:colFirst="0" w:colLast="0"/>
      <w:bookmarkStart w:id="196" w:name="_70ersybq9vq0" w:colFirst="0" w:colLast="0"/>
      <w:bookmarkStart w:id="197" w:name="_g9broup4rerl" w:colFirst="0" w:colLast="0"/>
      <w:bookmarkStart w:id="198" w:name="_wtjx7bsonqn8" w:colFirst="0" w:colLast="0"/>
      <w:bookmarkStart w:id="199" w:name="_j6q4293tmjuv" w:colFirst="0" w:colLast="0"/>
      <w:bookmarkStart w:id="200" w:name="_lgcu0nn0pn1c" w:colFirst="0" w:colLast="0"/>
      <w:bookmarkStart w:id="201" w:name="_sumh6aqj8wef" w:colFirst="0" w:colLast="0"/>
      <w:bookmarkStart w:id="202" w:name="_lj26p59zj6qp" w:colFirst="0" w:colLast="0"/>
      <w:bookmarkStart w:id="203" w:name="_49vlfkieiys4" w:colFirst="0" w:colLast="0"/>
      <w:bookmarkStart w:id="204" w:name="_754c3oxyo7p0" w:colFirst="0" w:colLast="0"/>
      <w:bookmarkStart w:id="205" w:name="_93j73th4gdom" w:colFirst="0" w:colLast="0"/>
      <w:bookmarkStart w:id="206" w:name="_w7oni9e9o0w" w:colFirst="0" w:colLast="0"/>
      <w:bookmarkStart w:id="207" w:name="_z0hz10m176z6" w:colFirst="0" w:colLast="0"/>
      <w:bookmarkStart w:id="208" w:name="_c3yo53tr5oxc" w:colFirst="0" w:colLast="0"/>
      <w:bookmarkStart w:id="209" w:name="_rl0k3prsukrt" w:colFirst="0" w:colLast="0"/>
      <w:bookmarkStart w:id="210" w:name="_qe9xrmlds2vx" w:colFirst="0" w:colLast="0"/>
      <w:bookmarkStart w:id="211" w:name="_wdc37zhkdzbj" w:colFirst="0" w:colLast="0"/>
      <w:bookmarkStart w:id="212" w:name="_ul0xr7x3x5h0" w:colFirst="0" w:colLast="0"/>
      <w:bookmarkStart w:id="213" w:name="_2ajh65ort0u6" w:colFirst="0" w:colLast="0"/>
      <w:bookmarkStart w:id="214" w:name="_dqhga5zmo6i" w:colFirst="0" w:colLast="0"/>
      <w:bookmarkStart w:id="215" w:name="_xj2dmfiqavh9" w:colFirst="0" w:colLast="0"/>
      <w:bookmarkStart w:id="216" w:name="_oxl72b8hhbdm" w:colFirst="0" w:colLast="0"/>
      <w:bookmarkStart w:id="217" w:name="_g64kgit6fxoc" w:colFirst="0" w:colLast="0"/>
      <w:bookmarkStart w:id="218" w:name="_nlkg6vcg191w" w:colFirst="0" w:colLast="0"/>
      <w:bookmarkStart w:id="219" w:name="_9nq6r713iai8" w:colFirst="0" w:colLast="0"/>
      <w:bookmarkStart w:id="220" w:name="_dkp8ynm0fqp3" w:colFirst="0" w:colLast="0"/>
      <w:bookmarkStart w:id="221" w:name="_omw7a4du4i7r" w:colFirst="0" w:colLast="0"/>
      <w:bookmarkStart w:id="222" w:name="_ywj4pipjxqmo" w:colFirst="0" w:colLast="0"/>
      <w:bookmarkStart w:id="223" w:name="_wk5yzjqn5o21" w:colFirst="0" w:colLast="0"/>
      <w:bookmarkStart w:id="224" w:name="_k5286inrkbtt" w:colFirst="0" w:colLast="0"/>
      <w:bookmarkStart w:id="225" w:name="_pzjbdr9umtx" w:colFirst="0" w:colLast="0"/>
      <w:bookmarkStart w:id="226" w:name="_e5kulukycwpg" w:colFirst="0" w:colLast="0"/>
      <w:bookmarkStart w:id="227" w:name="_36xl5wdbg6o9" w:colFirst="0" w:colLast="0"/>
      <w:bookmarkStart w:id="228" w:name="_1z1395rntn49" w:colFirst="0" w:colLast="0"/>
      <w:bookmarkStart w:id="229" w:name="_3ijz606nsuf4" w:colFirst="0" w:colLast="0"/>
      <w:bookmarkStart w:id="230" w:name="_gx5jll3gj18h" w:colFirst="0" w:colLast="0"/>
      <w:bookmarkStart w:id="231" w:name="_l8bmxdpeqt7y" w:colFirst="0" w:colLast="0"/>
      <w:bookmarkStart w:id="232" w:name="_uygiugd50pkc" w:colFirst="0" w:colLast="0"/>
      <w:bookmarkStart w:id="233" w:name="_nvsk8ss4723r" w:colFirst="0" w:colLast="0"/>
      <w:bookmarkStart w:id="234" w:name="_edgs7zbf60bh" w:colFirst="0" w:colLast="0"/>
      <w:bookmarkStart w:id="235" w:name="_whdfcwi89t8x" w:colFirst="0" w:colLast="0"/>
      <w:bookmarkStart w:id="236" w:name="_acv611fepazg" w:colFirst="0" w:colLast="0"/>
      <w:bookmarkStart w:id="237" w:name="_u8jfma95l8y2" w:colFirst="0" w:colLast="0"/>
      <w:bookmarkStart w:id="238" w:name="_yif7hzos5pjc" w:colFirst="0" w:colLast="0"/>
      <w:bookmarkStart w:id="239" w:name="_1yns2auq9z96" w:colFirst="0" w:colLast="0"/>
      <w:bookmarkStart w:id="240" w:name="_m7qk5ia5dybb" w:colFirst="0" w:colLast="0"/>
      <w:bookmarkStart w:id="241" w:name="_2y31q6ht50jg" w:colFirst="0" w:colLast="0"/>
      <w:bookmarkStart w:id="242" w:name="_ukmq4roxeax5" w:colFirst="0" w:colLast="0"/>
      <w:bookmarkStart w:id="243" w:name="_ekndl0mo1x0g" w:colFirst="0" w:colLast="0"/>
      <w:bookmarkStart w:id="244" w:name="_5q96gxq0mzi3" w:colFirst="0" w:colLast="0"/>
      <w:bookmarkStart w:id="245" w:name="_jf8w632a7ts0" w:colFirst="0" w:colLast="0"/>
      <w:bookmarkStart w:id="246" w:name="_pcmgsm6wc81h" w:colFirst="0" w:colLast="0"/>
      <w:bookmarkStart w:id="247" w:name="_9sgtitrnun7k" w:colFirst="0" w:colLast="0"/>
      <w:bookmarkStart w:id="248" w:name="_Требования_к_порядку"/>
      <w:bookmarkStart w:id="249" w:name="_Критерии_успешности_тестирования"/>
      <w:bookmarkStart w:id="250" w:name="_7rvf1pt53e0k" w:colFirst="0" w:colLast="0"/>
      <w:bookmarkStart w:id="251" w:name="_m0al0q6p73q5" w:colFirst="0" w:colLast="0"/>
      <w:bookmarkStart w:id="252" w:name="_5ife2zv5rkaj" w:colFirst="0" w:colLast="0"/>
      <w:bookmarkStart w:id="253" w:name="_7n1lsm1an905" w:colFirst="0" w:colLast="0"/>
      <w:bookmarkStart w:id="254" w:name="_y8uxp9v3n8te" w:colFirst="0" w:colLast="0"/>
      <w:bookmarkStart w:id="255" w:name="_arf1ytlwcnuk" w:colFirst="0" w:colLast="0"/>
      <w:bookmarkStart w:id="256" w:name="_ajfx12lwar5i" w:colFirst="0" w:colLast="0"/>
      <w:bookmarkStart w:id="257" w:name="_Плановые_сроки_начала"/>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p>
    <w:p w:rsidR="00D9039F" w:rsidRPr="00FA0E00" w:rsidRDefault="00D9039F" w:rsidP="00FA0E00">
      <w:pPr>
        <w:tabs>
          <w:tab w:val="left" w:pos="709"/>
        </w:tabs>
        <w:spacing w:after="0" w:line="240" w:lineRule="auto"/>
        <w:jc w:val="center"/>
        <w:rPr>
          <w:rFonts w:ascii="Tahoma" w:hAnsi="Tahoma" w:cs="Tahoma"/>
          <w:b/>
          <w:sz w:val="20"/>
          <w:szCs w:val="20"/>
        </w:rPr>
      </w:pPr>
    </w:p>
    <w:p w:rsidR="00D9039F" w:rsidRPr="00FA0E00" w:rsidRDefault="00D9039F" w:rsidP="00FA0E00">
      <w:pPr>
        <w:pStyle w:val="af4"/>
        <w:pageBreakBefore/>
        <w:tabs>
          <w:tab w:val="left" w:pos="709"/>
        </w:tabs>
        <w:spacing w:after="0" w:line="240" w:lineRule="auto"/>
        <w:ind w:right="-6"/>
        <w:jc w:val="right"/>
        <w:rPr>
          <w:rFonts w:ascii="Tahoma" w:hAnsi="Tahoma" w:cs="Tahoma"/>
          <w:b/>
          <w:sz w:val="20"/>
          <w:szCs w:val="20"/>
        </w:rPr>
        <w:sectPr w:rsidR="00D9039F" w:rsidRPr="00FA0E00" w:rsidSect="00FA0E00">
          <w:footerReference w:type="default" r:id="rId53"/>
          <w:pgSz w:w="11900" w:h="16840"/>
          <w:pgMar w:top="851" w:right="851" w:bottom="851" w:left="1701" w:header="709" w:footer="709" w:gutter="0"/>
          <w:cols w:space="708"/>
          <w:docGrid w:linePitch="360"/>
        </w:sectPr>
      </w:pPr>
    </w:p>
    <w:p w:rsidR="00D9039F" w:rsidRPr="00FA0E00" w:rsidRDefault="00D9039F" w:rsidP="00FA0E00">
      <w:pPr>
        <w:pStyle w:val="af4"/>
        <w:pageBreakBefore/>
        <w:tabs>
          <w:tab w:val="left" w:pos="709"/>
        </w:tabs>
        <w:spacing w:after="0" w:line="240" w:lineRule="auto"/>
        <w:ind w:right="-6"/>
        <w:jc w:val="right"/>
        <w:rPr>
          <w:rFonts w:ascii="Tahoma" w:hAnsi="Tahoma" w:cs="Tahoma"/>
          <w:b/>
          <w:sz w:val="20"/>
          <w:szCs w:val="20"/>
        </w:rPr>
      </w:pPr>
      <w:r w:rsidRPr="00FA0E00">
        <w:rPr>
          <w:rFonts w:ascii="Tahoma" w:hAnsi="Tahoma" w:cs="Tahoma"/>
          <w:b/>
          <w:sz w:val="20"/>
          <w:szCs w:val="20"/>
        </w:rPr>
        <w:lastRenderedPageBreak/>
        <w:t>Приложение №2</w:t>
      </w:r>
    </w:p>
    <w:p w:rsidR="00D9039F" w:rsidRPr="00FA0E00" w:rsidRDefault="00D9039F" w:rsidP="00FA0E00">
      <w:pPr>
        <w:widowControl w:val="0"/>
        <w:suppressLineNumbers/>
        <w:tabs>
          <w:tab w:val="left" w:pos="709"/>
        </w:tabs>
        <w:suppressAutoHyphens/>
        <w:snapToGrid w:val="0"/>
        <w:spacing w:after="0" w:line="240" w:lineRule="auto"/>
        <w:contextualSpacing/>
        <w:jc w:val="right"/>
        <w:rPr>
          <w:rFonts w:ascii="Tahoma" w:eastAsia="Times New Roman" w:hAnsi="Tahoma" w:cs="Tahoma"/>
          <w:b/>
          <w:sz w:val="20"/>
          <w:szCs w:val="20"/>
        </w:rPr>
      </w:pPr>
      <w:r w:rsidRPr="00FA0E00">
        <w:rPr>
          <w:rFonts w:ascii="Tahoma" w:hAnsi="Tahoma" w:cs="Tahoma"/>
          <w:b/>
          <w:sz w:val="20"/>
          <w:szCs w:val="20"/>
        </w:rPr>
        <w:t xml:space="preserve">к Договору </w:t>
      </w:r>
      <w:r w:rsidRPr="00FA0E00">
        <w:rPr>
          <w:rFonts w:ascii="Tahoma" w:eastAsia="Times New Roman" w:hAnsi="Tahoma" w:cs="Tahoma"/>
          <w:b/>
          <w:sz w:val="20"/>
          <w:szCs w:val="20"/>
        </w:rPr>
        <w:t xml:space="preserve">на выполнение работ </w:t>
      </w:r>
    </w:p>
    <w:p w:rsidR="00D9039F" w:rsidRPr="00FA0E00" w:rsidRDefault="00D9039F" w:rsidP="00FA0E00">
      <w:pPr>
        <w:widowControl w:val="0"/>
        <w:suppressLineNumbers/>
        <w:tabs>
          <w:tab w:val="left" w:pos="709"/>
        </w:tabs>
        <w:suppressAutoHyphens/>
        <w:snapToGrid w:val="0"/>
        <w:spacing w:after="0" w:line="240" w:lineRule="auto"/>
        <w:contextualSpacing/>
        <w:jc w:val="right"/>
        <w:rPr>
          <w:rFonts w:ascii="Tahoma" w:hAnsi="Tahoma" w:cs="Tahoma"/>
          <w:b/>
          <w:sz w:val="20"/>
          <w:szCs w:val="20"/>
        </w:rPr>
      </w:pPr>
      <w:r w:rsidRPr="00FA0E00">
        <w:rPr>
          <w:rFonts w:ascii="Tahoma" w:hAnsi="Tahoma" w:cs="Tahoma"/>
          <w:b/>
          <w:sz w:val="20"/>
          <w:szCs w:val="20"/>
        </w:rPr>
        <w:t>№ ______________________</w:t>
      </w:r>
    </w:p>
    <w:p w:rsidR="00D9039F" w:rsidRPr="00FA0E00" w:rsidRDefault="00D9039F" w:rsidP="00FA0E00">
      <w:pPr>
        <w:pStyle w:val="ConsPlusNormal"/>
        <w:tabs>
          <w:tab w:val="left" w:pos="709"/>
        </w:tabs>
        <w:jc w:val="right"/>
        <w:rPr>
          <w:b/>
          <w:i w:val="0"/>
        </w:rPr>
      </w:pPr>
      <w:r w:rsidRPr="00FA0E00">
        <w:rPr>
          <w:b/>
          <w:i w:val="0"/>
        </w:rPr>
        <w:t>от "___"__________20___г.</w:t>
      </w:r>
    </w:p>
    <w:p w:rsidR="00D9039F" w:rsidRPr="00FA0E00" w:rsidRDefault="00D9039F" w:rsidP="00FA0E00">
      <w:pPr>
        <w:pStyle w:val="af4"/>
        <w:tabs>
          <w:tab w:val="left" w:pos="709"/>
        </w:tabs>
        <w:spacing w:after="0" w:line="240" w:lineRule="auto"/>
        <w:rPr>
          <w:rFonts w:ascii="Tahoma" w:hAnsi="Tahoma" w:cs="Tahoma"/>
          <w:b/>
          <w:sz w:val="20"/>
          <w:szCs w:val="20"/>
        </w:rPr>
      </w:pPr>
    </w:p>
    <w:p w:rsidR="00D9039F" w:rsidRPr="00FA0E00" w:rsidRDefault="00D9039F" w:rsidP="00FA0E00">
      <w:pPr>
        <w:pStyle w:val="af4"/>
        <w:tabs>
          <w:tab w:val="left" w:pos="709"/>
        </w:tabs>
        <w:spacing w:after="0" w:line="240" w:lineRule="auto"/>
        <w:jc w:val="center"/>
        <w:rPr>
          <w:rFonts w:ascii="Tahoma" w:hAnsi="Tahoma" w:cs="Tahoma"/>
          <w:b/>
          <w:sz w:val="20"/>
          <w:szCs w:val="20"/>
        </w:rPr>
      </w:pPr>
      <w:r w:rsidRPr="00FA0E00">
        <w:rPr>
          <w:rFonts w:ascii="Tahoma" w:hAnsi="Tahoma" w:cs="Tahoma"/>
          <w:b/>
          <w:sz w:val="20"/>
          <w:szCs w:val="20"/>
        </w:rPr>
        <w:t xml:space="preserve">График производства работ, </w:t>
      </w:r>
      <w:r w:rsidRPr="00FA0E00">
        <w:rPr>
          <w:rFonts w:ascii="Tahoma" w:eastAsia="Times New Roman" w:hAnsi="Tahoma" w:cs="Tahoma"/>
          <w:b/>
          <w:sz w:val="20"/>
          <w:szCs w:val="20"/>
        </w:rPr>
        <w:t>стоимость этапов выполнения работ</w:t>
      </w:r>
    </w:p>
    <w:p w:rsidR="00D9039F" w:rsidRPr="00FA0E00" w:rsidRDefault="00D9039F" w:rsidP="00FA0E00">
      <w:pPr>
        <w:tabs>
          <w:tab w:val="left" w:pos="709"/>
        </w:tabs>
        <w:spacing w:after="0" w:line="240" w:lineRule="auto"/>
        <w:rPr>
          <w:rFonts w:ascii="Tahoma" w:hAnsi="Tahoma" w:cs="Tahoma"/>
          <w:b/>
          <w:sz w:val="20"/>
          <w:szCs w:val="20"/>
        </w:rPr>
      </w:pPr>
    </w:p>
    <w:tbl>
      <w:tblPr>
        <w:tblStyle w:val="a6"/>
        <w:tblpPr w:leftFromText="180" w:rightFromText="180" w:vertAnchor="text" w:horzAnchor="margin" w:tblpY="120"/>
        <w:tblW w:w="14738" w:type="dxa"/>
        <w:tblLayout w:type="fixed"/>
        <w:tblLook w:val="04A0" w:firstRow="1" w:lastRow="0" w:firstColumn="1" w:lastColumn="0" w:noHBand="0" w:noVBand="1"/>
      </w:tblPr>
      <w:tblGrid>
        <w:gridCol w:w="988"/>
        <w:gridCol w:w="3543"/>
        <w:gridCol w:w="2552"/>
        <w:gridCol w:w="2127"/>
        <w:gridCol w:w="1842"/>
        <w:gridCol w:w="1985"/>
        <w:gridCol w:w="1701"/>
      </w:tblGrid>
      <w:tr w:rsidR="00D9039F" w:rsidRPr="00FA0E00" w:rsidTr="00D9039F">
        <w:tc>
          <w:tcPr>
            <w:tcW w:w="988" w:type="dxa"/>
            <w:shd w:val="clear" w:color="auto" w:fill="F2F2F2" w:themeFill="background1" w:themeFillShade="F2"/>
            <w:vAlign w:val="center"/>
          </w:tcPr>
          <w:p w:rsidR="00D9039F" w:rsidRPr="00FA0E00" w:rsidRDefault="00D9039F" w:rsidP="00FA0E00">
            <w:pPr>
              <w:keepNext/>
              <w:keepLines/>
              <w:tabs>
                <w:tab w:val="num" w:pos="652"/>
                <w:tab w:val="left" w:pos="709"/>
              </w:tabs>
              <w:spacing w:after="0" w:line="240" w:lineRule="auto"/>
              <w:contextualSpacing/>
              <w:jc w:val="center"/>
              <w:outlineLvl w:val="0"/>
              <w:rPr>
                <w:rFonts w:ascii="Tahoma" w:eastAsia="Calibri" w:hAnsi="Tahoma" w:cs="Tahoma"/>
                <w:b/>
                <w:bCs/>
                <w:caps/>
                <w:sz w:val="20"/>
                <w:szCs w:val="20"/>
              </w:rPr>
            </w:pPr>
            <w:r w:rsidRPr="00FA0E00">
              <w:rPr>
                <w:rFonts w:ascii="Tahoma" w:eastAsia="Calibri" w:hAnsi="Tahoma" w:cs="Tahoma"/>
                <w:b/>
                <w:bCs/>
                <w:sz w:val="20"/>
                <w:szCs w:val="20"/>
              </w:rPr>
              <w:t>№</w:t>
            </w:r>
          </w:p>
          <w:p w:rsidR="00D9039F" w:rsidRPr="00FA0E00" w:rsidRDefault="00D9039F" w:rsidP="00FA0E00">
            <w:pPr>
              <w:keepNext/>
              <w:keepLines/>
              <w:tabs>
                <w:tab w:val="num" w:pos="652"/>
                <w:tab w:val="left" w:pos="709"/>
              </w:tabs>
              <w:spacing w:after="0" w:line="240" w:lineRule="auto"/>
              <w:contextualSpacing/>
              <w:jc w:val="center"/>
              <w:outlineLvl w:val="0"/>
              <w:rPr>
                <w:rFonts w:ascii="Tahoma" w:eastAsia="Calibri" w:hAnsi="Tahoma" w:cs="Tahoma"/>
                <w:b/>
                <w:bCs/>
                <w:caps/>
                <w:sz w:val="20"/>
                <w:szCs w:val="20"/>
              </w:rPr>
            </w:pPr>
            <w:r w:rsidRPr="00FA0E00">
              <w:rPr>
                <w:rFonts w:ascii="Tahoma" w:eastAsia="Calibri" w:hAnsi="Tahoma" w:cs="Tahoma"/>
                <w:b/>
                <w:bCs/>
                <w:sz w:val="20"/>
                <w:szCs w:val="20"/>
              </w:rPr>
              <w:t>п/п</w:t>
            </w:r>
          </w:p>
        </w:tc>
        <w:tc>
          <w:tcPr>
            <w:tcW w:w="3543" w:type="dxa"/>
            <w:shd w:val="clear" w:color="auto" w:fill="F2F2F2" w:themeFill="background1" w:themeFillShade="F2"/>
            <w:vAlign w:val="center"/>
          </w:tcPr>
          <w:p w:rsidR="00D9039F" w:rsidRPr="00FA0E00" w:rsidRDefault="00D9039F" w:rsidP="00FA0E00">
            <w:pPr>
              <w:keepNext/>
              <w:keepLines/>
              <w:tabs>
                <w:tab w:val="left" w:pos="709"/>
              </w:tabs>
              <w:spacing w:after="0" w:line="240" w:lineRule="auto"/>
              <w:contextualSpacing/>
              <w:jc w:val="center"/>
              <w:outlineLvl w:val="0"/>
              <w:rPr>
                <w:rFonts w:ascii="Tahoma" w:eastAsia="Calibri" w:hAnsi="Tahoma" w:cs="Tahoma"/>
                <w:b/>
                <w:bCs/>
                <w:caps/>
                <w:sz w:val="20"/>
                <w:szCs w:val="20"/>
              </w:rPr>
            </w:pPr>
            <w:r w:rsidRPr="00FA0E00">
              <w:rPr>
                <w:rFonts w:ascii="Tahoma" w:eastAsia="Calibri" w:hAnsi="Tahoma" w:cs="Tahoma"/>
                <w:b/>
                <w:bCs/>
                <w:sz w:val="20"/>
                <w:szCs w:val="20"/>
              </w:rPr>
              <w:t>Наименование этапа/результат этапа</w:t>
            </w:r>
          </w:p>
        </w:tc>
        <w:tc>
          <w:tcPr>
            <w:tcW w:w="2552" w:type="dxa"/>
            <w:shd w:val="clear" w:color="auto" w:fill="F2F2F2" w:themeFill="background1" w:themeFillShade="F2"/>
            <w:vAlign w:val="center"/>
          </w:tcPr>
          <w:p w:rsidR="00D9039F" w:rsidRPr="00FA0E00" w:rsidRDefault="00D9039F" w:rsidP="00FA0E00">
            <w:pPr>
              <w:keepNext/>
              <w:keepLines/>
              <w:tabs>
                <w:tab w:val="num" w:pos="652"/>
                <w:tab w:val="left" w:pos="709"/>
              </w:tabs>
              <w:spacing w:after="0" w:line="240" w:lineRule="auto"/>
              <w:contextualSpacing/>
              <w:jc w:val="center"/>
              <w:outlineLvl w:val="0"/>
              <w:rPr>
                <w:rFonts w:ascii="Tahoma" w:eastAsia="Calibri" w:hAnsi="Tahoma" w:cs="Tahoma"/>
                <w:b/>
                <w:bCs/>
                <w:caps/>
                <w:sz w:val="20"/>
                <w:szCs w:val="20"/>
              </w:rPr>
            </w:pPr>
            <w:r w:rsidRPr="00FA0E00">
              <w:rPr>
                <w:rFonts w:ascii="Tahoma" w:eastAsia="Calibri" w:hAnsi="Tahoma" w:cs="Tahoma"/>
                <w:b/>
                <w:bCs/>
                <w:sz w:val="20"/>
                <w:szCs w:val="20"/>
              </w:rPr>
              <w:t>Срок начала этапа</w:t>
            </w:r>
          </w:p>
        </w:tc>
        <w:tc>
          <w:tcPr>
            <w:tcW w:w="2127" w:type="dxa"/>
            <w:shd w:val="clear" w:color="auto" w:fill="F2F2F2" w:themeFill="background1" w:themeFillShade="F2"/>
            <w:vAlign w:val="center"/>
          </w:tcPr>
          <w:p w:rsidR="00D9039F" w:rsidRPr="00FA0E00" w:rsidRDefault="00D9039F" w:rsidP="00FA0E00">
            <w:pPr>
              <w:keepNext/>
              <w:keepLines/>
              <w:tabs>
                <w:tab w:val="num" w:pos="652"/>
                <w:tab w:val="left" w:pos="709"/>
              </w:tabs>
              <w:spacing w:after="0" w:line="240" w:lineRule="auto"/>
              <w:contextualSpacing/>
              <w:jc w:val="center"/>
              <w:outlineLvl w:val="0"/>
              <w:rPr>
                <w:rFonts w:ascii="Tahoma" w:eastAsia="Calibri" w:hAnsi="Tahoma" w:cs="Tahoma"/>
                <w:b/>
                <w:bCs/>
                <w:caps/>
                <w:sz w:val="20"/>
                <w:szCs w:val="20"/>
              </w:rPr>
            </w:pPr>
            <w:r w:rsidRPr="00FA0E00">
              <w:rPr>
                <w:rFonts w:ascii="Tahoma" w:eastAsia="Calibri" w:hAnsi="Tahoma" w:cs="Tahoma"/>
                <w:b/>
                <w:bCs/>
                <w:sz w:val="20"/>
                <w:szCs w:val="20"/>
              </w:rPr>
              <w:t>Срок окончания этапа</w:t>
            </w:r>
          </w:p>
        </w:tc>
        <w:tc>
          <w:tcPr>
            <w:tcW w:w="1842" w:type="dxa"/>
            <w:shd w:val="clear" w:color="auto" w:fill="F2F2F2" w:themeFill="background1" w:themeFillShade="F2"/>
            <w:vAlign w:val="center"/>
          </w:tcPr>
          <w:p w:rsidR="00D9039F" w:rsidRPr="00FA0E00" w:rsidRDefault="00D9039F" w:rsidP="00FA0E00">
            <w:pPr>
              <w:keepNext/>
              <w:keepLines/>
              <w:tabs>
                <w:tab w:val="num" w:pos="652"/>
                <w:tab w:val="left" w:pos="709"/>
              </w:tabs>
              <w:spacing w:after="0" w:line="240" w:lineRule="auto"/>
              <w:contextualSpacing/>
              <w:jc w:val="center"/>
              <w:outlineLvl w:val="0"/>
              <w:rPr>
                <w:rFonts w:ascii="Tahoma" w:eastAsia="Calibri" w:hAnsi="Tahoma" w:cs="Tahoma"/>
                <w:b/>
                <w:bCs/>
                <w:caps/>
                <w:sz w:val="20"/>
                <w:szCs w:val="20"/>
              </w:rPr>
            </w:pPr>
            <w:r w:rsidRPr="00FA0E00">
              <w:rPr>
                <w:rFonts w:ascii="Tahoma" w:eastAsia="Calibri" w:hAnsi="Tahoma" w:cs="Tahoma"/>
                <w:b/>
                <w:bCs/>
                <w:sz w:val="20"/>
                <w:szCs w:val="20"/>
              </w:rPr>
              <w:t>Отчетные документы</w:t>
            </w:r>
          </w:p>
        </w:tc>
        <w:tc>
          <w:tcPr>
            <w:tcW w:w="1985" w:type="dxa"/>
            <w:shd w:val="clear" w:color="auto" w:fill="F2F2F2" w:themeFill="background1" w:themeFillShade="F2"/>
            <w:vAlign w:val="center"/>
          </w:tcPr>
          <w:p w:rsidR="00D9039F" w:rsidRPr="00FA0E00" w:rsidRDefault="00D9039F" w:rsidP="00FA0E00">
            <w:pPr>
              <w:keepNext/>
              <w:keepLines/>
              <w:tabs>
                <w:tab w:val="num" w:pos="652"/>
                <w:tab w:val="left" w:pos="709"/>
              </w:tabs>
              <w:spacing w:after="0" w:line="240" w:lineRule="auto"/>
              <w:contextualSpacing/>
              <w:jc w:val="center"/>
              <w:outlineLvl w:val="0"/>
              <w:rPr>
                <w:rFonts w:ascii="Tahoma" w:eastAsia="Calibri" w:hAnsi="Tahoma" w:cs="Tahoma"/>
                <w:b/>
                <w:bCs/>
                <w:caps/>
                <w:sz w:val="20"/>
                <w:szCs w:val="20"/>
              </w:rPr>
            </w:pPr>
            <w:r w:rsidRPr="00FA0E00">
              <w:rPr>
                <w:rFonts w:ascii="Tahoma" w:eastAsia="Calibri" w:hAnsi="Tahoma" w:cs="Tahoma"/>
                <w:b/>
                <w:bCs/>
                <w:sz w:val="20"/>
                <w:szCs w:val="20"/>
              </w:rPr>
              <w:t>Стоимость этапа без НДС</w:t>
            </w:r>
          </w:p>
        </w:tc>
        <w:tc>
          <w:tcPr>
            <w:tcW w:w="1701" w:type="dxa"/>
            <w:shd w:val="clear" w:color="auto" w:fill="F2F2F2" w:themeFill="background1" w:themeFillShade="F2"/>
            <w:vAlign w:val="center"/>
          </w:tcPr>
          <w:p w:rsidR="00D9039F" w:rsidRPr="00FA0E00" w:rsidRDefault="00D9039F" w:rsidP="00FA0E00">
            <w:pPr>
              <w:keepNext/>
              <w:keepLines/>
              <w:tabs>
                <w:tab w:val="num" w:pos="652"/>
                <w:tab w:val="left" w:pos="709"/>
              </w:tabs>
              <w:spacing w:after="0" w:line="240" w:lineRule="auto"/>
              <w:contextualSpacing/>
              <w:jc w:val="center"/>
              <w:outlineLvl w:val="0"/>
              <w:rPr>
                <w:rFonts w:ascii="Tahoma" w:eastAsia="Calibri" w:hAnsi="Tahoma" w:cs="Tahoma"/>
                <w:b/>
                <w:bCs/>
                <w:sz w:val="20"/>
                <w:szCs w:val="20"/>
              </w:rPr>
            </w:pPr>
            <w:r w:rsidRPr="00FA0E00">
              <w:rPr>
                <w:rFonts w:ascii="Tahoma" w:eastAsia="Calibri" w:hAnsi="Tahoma" w:cs="Tahoma"/>
                <w:b/>
                <w:bCs/>
                <w:sz w:val="20"/>
                <w:szCs w:val="20"/>
              </w:rPr>
              <w:t>Стоимость этапа с НДС</w:t>
            </w:r>
            <w:r w:rsidRPr="00FA0E00">
              <w:rPr>
                <w:rStyle w:val="ac"/>
                <w:rFonts w:ascii="Tahoma" w:eastAsia="Calibri" w:hAnsi="Tahoma" w:cs="Tahoma"/>
                <w:b/>
                <w:bCs/>
                <w:sz w:val="20"/>
                <w:szCs w:val="20"/>
              </w:rPr>
              <w:footnoteReference w:id="5"/>
            </w:r>
          </w:p>
        </w:tc>
      </w:tr>
      <w:tr w:rsidR="00D9039F" w:rsidRPr="00FA0E00" w:rsidTr="00D9039F">
        <w:tc>
          <w:tcPr>
            <w:tcW w:w="988" w:type="dxa"/>
            <w:tcBorders>
              <w:top w:val="single" w:sz="4" w:space="0" w:color="auto"/>
              <w:left w:val="single" w:sz="4" w:space="0" w:color="auto"/>
              <w:bottom w:val="single" w:sz="4" w:space="0" w:color="auto"/>
              <w:right w:val="single" w:sz="4" w:space="0" w:color="auto"/>
            </w:tcBorders>
            <w:shd w:val="clear" w:color="auto" w:fill="auto"/>
          </w:tcPr>
          <w:p w:rsidR="00D9039F" w:rsidRPr="00FA0E00" w:rsidRDefault="00D9039F" w:rsidP="00FA0E00">
            <w:pPr>
              <w:keepNext/>
              <w:keepLines/>
              <w:tabs>
                <w:tab w:val="num" w:pos="652"/>
                <w:tab w:val="left" w:pos="709"/>
              </w:tabs>
              <w:spacing w:after="0" w:line="240" w:lineRule="auto"/>
              <w:contextualSpacing/>
              <w:jc w:val="center"/>
              <w:outlineLvl w:val="0"/>
              <w:rPr>
                <w:rFonts w:ascii="Tahoma" w:hAnsi="Tahoma" w:cs="Tahoma"/>
                <w:b/>
                <w:bCs/>
                <w:color w:val="000000"/>
                <w:sz w:val="20"/>
                <w:szCs w:val="20"/>
              </w:rPr>
            </w:pPr>
            <w:r w:rsidRPr="00FA0E00">
              <w:rPr>
                <w:rFonts w:ascii="Tahoma" w:eastAsia="Times New Roman" w:hAnsi="Tahoma" w:cs="Tahoma"/>
                <w:sz w:val="20"/>
                <w:szCs w:val="20"/>
              </w:rPr>
              <w:t>___</w:t>
            </w:r>
          </w:p>
        </w:tc>
        <w:tc>
          <w:tcPr>
            <w:tcW w:w="3543" w:type="dxa"/>
            <w:tcBorders>
              <w:top w:val="single" w:sz="4" w:space="0" w:color="auto"/>
              <w:left w:val="nil"/>
              <w:bottom w:val="single" w:sz="4" w:space="0" w:color="auto"/>
              <w:right w:val="single" w:sz="4" w:space="0" w:color="auto"/>
            </w:tcBorders>
            <w:shd w:val="clear" w:color="auto" w:fill="auto"/>
          </w:tcPr>
          <w:p w:rsidR="00D9039F" w:rsidRPr="00FA0E00" w:rsidRDefault="00D9039F" w:rsidP="00FA0E00">
            <w:pPr>
              <w:keepNext/>
              <w:keepLines/>
              <w:tabs>
                <w:tab w:val="num" w:pos="652"/>
                <w:tab w:val="left" w:pos="709"/>
              </w:tabs>
              <w:spacing w:after="0" w:line="240" w:lineRule="auto"/>
              <w:contextualSpacing/>
              <w:outlineLvl w:val="0"/>
              <w:rPr>
                <w:rFonts w:ascii="Tahoma" w:hAnsi="Tahoma" w:cs="Tahoma"/>
                <w:color w:val="000000"/>
                <w:sz w:val="20"/>
                <w:szCs w:val="20"/>
              </w:rPr>
            </w:pPr>
            <w:r w:rsidRPr="00FA0E00">
              <w:rPr>
                <w:rFonts w:ascii="Tahoma" w:eastAsia="Times New Roman" w:hAnsi="Tahoma" w:cs="Tahoma"/>
                <w:sz w:val="20"/>
                <w:szCs w:val="20"/>
              </w:rPr>
              <w:t>___</w:t>
            </w:r>
          </w:p>
        </w:tc>
        <w:tc>
          <w:tcPr>
            <w:tcW w:w="2552" w:type="dxa"/>
            <w:tcBorders>
              <w:top w:val="single" w:sz="4" w:space="0" w:color="auto"/>
              <w:left w:val="nil"/>
              <w:bottom w:val="single" w:sz="4" w:space="0" w:color="auto"/>
              <w:right w:val="single" w:sz="4" w:space="0" w:color="auto"/>
            </w:tcBorders>
          </w:tcPr>
          <w:p w:rsidR="00D9039F" w:rsidRPr="00FA0E00" w:rsidRDefault="00D9039F" w:rsidP="00FA0E00">
            <w:pPr>
              <w:keepNext/>
              <w:keepLines/>
              <w:tabs>
                <w:tab w:val="num" w:pos="652"/>
                <w:tab w:val="left" w:pos="709"/>
              </w:tabs>
              <w:spacing w:after="0" w:line="240" w:lineRule="auto"/>
              <w:contextualSpacing/>
              <w:jc w:val="center"/>
              <w:outlineLvl w:val="0"/>
              <w:rPr>
                <w:rFonts w:ascii="Tahoma" w:hAnsi="Tahoma" w:cs="Tahoma"/>
                <w:color w:val="000000"/>
                <w:sz w:val="20"/>
                <w:szCs w:val="20"/>
              </w:rPr>
            </w:pPr>
            <w:r w:rsidRPr="00FA0E00">
              <w:rPr>
                <w:rFonts w:ascii="Tahoma" w:eastAsia="Times New Roman" w:hAnsi="Tahoma" w:cs="Tahoma"/>
                <w:sz w:val="20"/>
                <w:szCs w:val="20"/>
              </w:rPr>
              <w:t>___</w:t>
            </w: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D9039F" w:rsidRPr="00FA0E00" w:rsidRDefault="00D9039F" w:rsidP="00FA0E00">
            <w:pPr>
              <w:keepNext/>
              <w:keepLines/>
              <w:tabs>
                <w:tab w:val="num" w:pos="652"/>
                <w:tab w:val="left" w:pos="709"/>
              </w:tabs>
              <w:spacing w:after="0" w:line="240" w:lineRule="auto"/>
              <w:contextualSpacing/>
              <w:jc w:val="center"/>
              <w:outlineLvl w:val="0"/>
              <w:rPr>
                <w:rFonts w:ascii="Tahoma" w:hAnsi="Tahoma" w:cs="Tahoma"/>
                <w:color w:val="000000"/>
                <w:sz w:val="20"/>
                <w:szCs w:val="20"/>
              </w:rPr>
            </w:pPr>
            <w:r w:rsidRPr="00FA0E00">
              <w:rPr>
                <w:rFonts w:ascii="Tahoma" w:eastAsia="Times New Roman" w:hAnsi="Tahoma" w:cs="Tahoma"/>
                <w:sz w:val="20"/>
                <w:szCs w:val="20"/>
              </w:rPr>
              <w:t>___</w:t>
            </w:r>
          </w:p>
        </w:tc>
        <w:tc>
          <w:tcPr>
            <w:tcW w:w="1842" w:type="dxa"/>
            <w:tcBorders>
              <w:top w:val="single" w:sz="4" w:space="0" w:color="auto"/>
              <w:left w:val="nil"/>
              <w:bottom w:val="single" w:sz="4" w:space="0" w:color="auto"/>
              <w:right w:val="single" w:sz="4" w:space="0" w:color="auto"/>
            </w:tcBorders>
            <w:shd w:val="clear" w:color="auto" w:fill="auto"/>
          </w:tcPr>
          <w:p w:rsidR="00D9039F" w:rsidRPr="00FA0E00" w:rsidRDefault="00D9039F" w:rsidP="00FA0E00">
            <w:pPr>
              <w:keepNext/>
              <w:keepLines/>
              <w:tabs>
                <w:tab w:val="num" w:pos="652"/>
                <w:tab w:val="left" w:pos="709"/>
              </w:tabs>
              <w:spacing w:after="0" w:line="240" w:lineRule="auto"/>
              <w:contextualSpacing/>
              <w:outlineLvl w:val="0"/>
              <w:rPr>
                <w:rFonts w:ascii="Tahoma" w:hAnsi="Tahoma" w:cs="Tahoma"/>
                <w:color w:val="000000"/>
                <w:sz w:val="20"/>
                <w:szCs w:val="20"/>
              </w:rPr>
            </w:pPr>
            <w:r w:rsidRPr="00FA0E00">
              <w:rPr>
                <w:rFonts w:ascii="Tahoma" w:eastAsia="Times New Roman" w:hAnsi="Tahoma" w:cs="Tahoma"/>
                <w:sz w:val="20"/>
                <w:szCs w:val="20"/>
              </w:rPr>
              <w:t>___</w:t>
            </w:r>
          </w:p>
        </w:tc>
        <w:tc>
          <w:tcPr>
            <w:tcW w:w="1985" w:type="dxa"/>
            <w:tcBorders>
              <w:top w:val="single" w:sz="4" w:space="0" w:color="auto"/>
              <w:left w:val="nil"/>
              <w:bottom w:val="single" w:sz="4" w:space="0" w:color="auto"/>
              <w:right w:val="single" w:sz="4" w:space="0" w:color="auto"/>
            </w:tcBorders>
          </w:tcPr>
          <w:p w:rsidR="00D9039F" w:rsidRPr="00FA0E00" w:rsidRDefault="00D9039F" w:rsidP="00FA0E00">
            <w:pPr>
              <w:keepNext/>
              <w:keepLines/>
              <w:tabs>
                <w:tab w:val="num" w:pos="652"/>
                <w:tab w:val="left" w:pos="709"/>
              </w:tabs>
              <w:spacing w:after="0" w:line="240" w:lineRule="auto"/>
              <w:contextualSpacing/>
              <w:jc w:val="center"/>
              <w:outlineLvl w:val="0"/>
              <w:rPr>
                <w:rFonts w:ascii="Tahoma" w:eastAsia="Calibri" w:hAnsi="Tahoma" w:cs="Tahoma"/>
                <w:b/>
                <w:bCs/>
                <w:caps/>
                <w:sz w:val="20"/>
                <w:szCs w:val="20"/>
              </w:rPr>
            </w:pPr>
            <w:r w:rsidRPr="00FA0E00">
              <w:rPr>
                <w:rFonts w:ascii="Tahoma" w:eastAsia="Times New Roman" w:hAnsi="Tahoma" w:cs="Tahoma"/>
                <w:sz w:val="20"/>
                <w:szCs w:val="20"/>
              </w:rPr>
              <w:t>___</w:t>
            </w:r>
          </w:p>
        </w:tc>
        <w:tc>
          <w:tcPr>
            <w:tcW w:w="1701" w:type="dxa"/>
            <w:tcBorders>
              <w:top w:val="single" w:sz="4" w:space="0" w:color="auto"/>
              <w:left w:val="nil"/>
              <w:bottom w:val="single" w:sz="4" w:space="0" w:color="auto"/>
              <w:right w:val="single" w:sz="4" w:space="0" w:color="auto"/>
            </w:tcBorders>
          </w:tcPr>
          <w:p w:rsidR="00D9039F" w:rsidRPr="00FA0E00" w:rsidRDefault="00D9039F" w:rsidP="00FA0E00">
            <w:pPr>
              <w:keepNext/>
              <w:keepLines/>
              <w:tabs>
                <w:tab w:val="num" w:pos="652"/>
                <w:tab w:val="left" w:pos="709"/>
              </w:tabs>
              <w:spacing w:after="0" w:line="240" w:lineRule="auto"/>
              <w:contextualSpacing/>
              <w:jc w:val="center"/>
              <w:outlineLvl w:val="0"/>
              <w:rPr>
                <w:rFonts w:ascii="Tahoma" w:eastAsia="Calibri" w:hAnsi="Tahoma" w:cs="Tahoma"/>
                <w:b/>
                <w:bCs/>
                <w:caps/>
                <w:sz w:val="20"/>
                <w:szCs w:val="20"/>
              </w:rPr>
            </w:pPr>
            <w:r w:rsidRPr="00FA0E00">
              <w:rPr>
                <w:rFonts w:ascii="Tahoma" w:eastAsia="Times New Roman" w:hAnsi="Tahoma" w:cs="Tahoma"/>
                <w:sz w:val="20"/>
                <w:szCs w:val="20"/>
              </w:rPr>
              <w:t>___</w:t>
            </w:r>
          </w:p>
        </w:tc>
      </w:tr>
      <w:tr w:rsidR="00D9039F" w:rsidRPr="00FA0E00" w:rsidTr="00D9039F">
        <w:tc>
          <w:tcPr>
            <w:tcW w:w="988" w:type="dxa"/>
            <w:tcBorders>
              <w:top w:val="single" w:sz="4" w:space="0" w:color="auto"/>
              <w:left w:val="single" w:sz="4" w:space="0" w:color="auto"/>
              <w:bottom w:val="single" w:sz="4" w:space="0" w:color="auto"/>
              <w:right w:val="single" w:sz="4" w:space="0" w:color="auto"/>
            </w:tcBorders>
            <w:shd w:val="clear" w:color="auto" w:fill="auto"/>
          </w:tcPr>
          <w:p w:rsidR="00D9039F" w:rsidRPr="00FA0E00" w:rsidDel="00587625" w:rsidRDefault="00D9039F" w:rsidP="00FA0E00">
            <w:pPr>
              <w:keepNext/>
              <w:keepLines/>
              <w:tabs>
                <w:tab w:val="num" w:pos="652"/>
                <w:tab w:val="left" w:pos="709"/>
              </w:tabs>
              <w:spacing w:after="0" w:line="240" w:lineRule="auto"/>
              <w:contextualSpacing/>
              <w:jc w:val="center"/>
              <w:outlineLvl w:val="0"/>
              <w:rPr>
                <w:rFonts w:ascii="Tahoma" w:hAnsi="Tahoma" w:cs="Tahoma"/>
                <w:b/>
                <w:bCs/>
                <w:color w:val="000000"/>
                <w:sz w:val="20"/>
                <w:szCs w:val="20"/>
              </w:rPr>
            </w:pPr>
            <w:r w:rsidRPr="00FA0E00">
              <w:rPr>
                <w:rFonts w:ascii="Tahoma" w:eastAsia="Times New Roman" w:hAnsi="Tahoma" w:cs="Tahoma"/>
                <w:sz w:val="20"/>
                <w:szCs w:val="20"/>
              </w:rPr>
              <w:t>___</w:t>
            </w:r>
          </w:p>
        </w:tc>
        <w:tc>
          <w:tcPr>
            <w:tcW w:w="3543" w:type="dxa"/>
            <w:tcBorders>
              <w:top w:val="single" w:sz="4" w:space="0" w:color="auto"/>
              <w:left w:val="nil"/>
              <w:bottom w:val="single" w:sz="4" w:space="0" w:color="auto"/>
              <w:right w:val="single" w:sz="4" w:space="0" w:color="auto"/>
            </w:tcBorders>
            <w:shd w:val="clear" w:color="auto" w:fill="auto"/>
          </w:tcPr>
          <w:p w:rsidR="00D9039F" w:rsidRPr="00FA0E00" w:rsidDel="00587625" w:rsidRDefault="00D9039F" w:rsidP="00FA0E00">
            <w:pPr>
              <w:keepNext/>
              <w:keepLines/>
              <w:tabs>
                <w:tab w:val="num" w:pos="652"/>
                <w:tab w:val="left" w:pos="709"/>
              </w:tabs>
              <w:spacing w:after="0" w:line="240" w:lineRule="auto"/>
              <w:contextualSpacing/>
              <w:outlineLvl w:val="0"/>
              <w:rPr>
                <w:rFonts w:ascii="Tahoma" w:hAnsi="Tahoma" w:cs="Tahoma"/>
                <w:color w:val="000000"/>
                <w:sz w:val="20"/>
                <w:szCs w:val="20"/>
              </w:rPr>
            </w:pPr>
            <w:r w:rsidRPr="00FA0E00">
              <w:rPr>
                <w:rFonts w:ascii="Tahoma" w:eastAsia="Times New Roman" w:hAnsi="Tahoma" w:cs="Tahoma"/>
                <w:sz w:val="20"/>
                <w:szCs w:val="20"/>
              </w:rPr>
              <w:t>___</w:t>
            </w:r>
          </w:p>
        </w:tc>
        <w:tc>
          <w:tcPr>
            <w:tcW w:w="2552" w:type="dxa"/>
            <w:tcBorders>
              <w:top w:val="single" w:sz="4" w:space="0" w:color="auto"/>
              <w:left w:val="nil"/>
              <w:bottom w:val="single" w:sz="4" w:space="0" w:color="auto"/>
              <w:right w:val="single" w:sz="4" w:space="0" w:color="auto"/>
            </w:tcBorders>
          </w:tcPr>
          <w:p w:rsidR="00D9039F" w:rsidRPr="00FA0E00" w:rsidRDefault="00D9039F" w:rsidP="00FA0E00">
            <w:pPr>
              <w:keepNext/>
              <w:keepLines/>
              <w:tabs>
                <w:tab w:val="num" w:pos="652"/>
                <w:tab w:val="left" w:pos="709"/>
              </w:tabs>
              <w:spacing w:after="0" w:line="240" w:lineRule="auto"/>
              <w:contextualSpacing/>
              <w:jc w:val="center"/>
              <w:outlineLvl w:val="0"/>
              <w:rPr>
                <w:rFonts w:ascii="Tahoma" w:hAnsi="Tahoma" w:cs="Tahoma"/>
                <w:color w:val="000000"/>
                <w:sz w:val="20"/>
                <w:szCs w:val="20"/>
              </w:rPr>
            </w:pPr>
            <w:r w:rsidRPr="00FA0E00">
              <w:rPr>
                <w:rFonts w:ascii="Tahoma" w:eastAsia="Times New Roman" w:hAnsi="Tahoma" w:cs="Tahoma"/>
                <w:sz w:val="20"/>
                <w:szCs w:val="20"/>
              </w:rPr>
              <w:t>___</w:t>
            </w: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D9039F" w:rsidRPr="00FA0E00" w:rsidDel="00587625" w:rsidRDefault="00D9039F" w:rsidP="00FA0E00">
            <w:pPr>
              <w:keepNext/>
              <w:keepLines/>
              <w:tabs>
                <w:tab w:val="num" w:pos="652"/>
                <w:tab w:val="left" w:pos="709"/>
              </w:tabs>
              <w:spacing w:after="0" w:line="240" w:lineRule="auto"/>
              <w:contextualSpacing/>
              <w:jc w:val="center"/>
              <w:outlineLvl w:val="0"/>
              <w:rPr>
                <w:rFonts w:ascii="Tahoma" w:hAnsi="Tahoma" w:cs="Tahoma"/>
                <w:color w:val="000000"/>
                <w:sz w:val="20"/>
                <w:szCs w:val="20"/>
              </w:rPr>
            </w:pPr>
            <w:r w:rsidRPr="00FA0E00">
              <w:rPr>
                <w:rFonts w:ascii="Tahoma" w:eastAsia="Times New Roman" w:hAnsi="Tahoma" w:cs="Tahoma"/>
                <w:sz w:val="20"/>
                <w:szCs w:val="20"/>
              </w:rPr>
              <w:t>___</w:t>
            </w:r>
          </w:p>
        </w:tc>
        <w:tc>
          <w:tcPr>
            <w:tcW w:w="1842" w:type="dxa"/>
            <w:tcBorders>
              <w:top w:val="single" w:sz="4" w:space="0" w:color="auto"/>
              <w:left w:val="nil"/>
              <w:bottom w:val="single" w:sz="4" w:space="0" w:color="auto"/>
              <w:right w:val="single" w:sz="4" w:space="0" w:color="auto"/>
            </w:tcBorders>
            <w:shd w:val="clear" w:color="auto" w:fill="auto"/>
          </w:tcPr>
          <w:p w:rsidR="00D9039F" w:rsidRPr="00FA0E00" w:rsidDel="00587625" w:rsidRDefault="00D9039F" w:rsidP="00FA0E00">
            <w:pPr>
              <w:keepNext/>
              <w:keepLines/>
              <w:tabs>
                <w:tab w:val="num" w:pos="652"/>
                <w:tab w:val="left" w:pos="709"/>
              </w:tabs>
              <w:spacing w:after="0" w:line="240" w:lineRule="auto"/>
              <w:contextualSpacing/>
              <w:outlineLvl w:val="0"/>
              <w:rPr>
                <w:rFonts w:ascii="Tahoma" w:hAnsi="Tahoma" w:cs="Tahoma"/>
                <w:color w:val="000000"/>
                <w:sz w:val="20"/>
                <w:szCs w:val="20"/>
              </w:rPr>
            </w:pPr>
            <w:r w:rsidRPr="00FA0E00">
              <w:rPr>
                <w:rFonts w:ascii="Tahoma" w:eastAsia="Times New Roman" w:hAnsi="Tahoma" w:cs="Tahoma"/>
                <w:sz w:val="20"/>
                <w:szCs w:val="20"/>
              </w:rPr>
              <w:t>___</w:t>
            </w:r>
          </w:p>
        </w:tc>
        <w:tc>
          <w:tcPr>
            <w:tcW w:w="1985" w:type="dxa"/>
            <w:tcBorders>
              <w:top w:val="single" w:sz="4" w:space="0" w:color="auto"/>
              <w:left w:val="nil"/>
              <w:bottom w:val="single" w:sz="4" w:space="0" w:color="auto"/>
              <w:right w:val="single" w:sz="4" w:space="0" w:color="auto"/>
            </w:tcBorders>
          </w:tcPr>
          <w:p w:rsidR="00D9039F" w:rsidRPr="00FA0E00" w:rsidDel="00587625" w:rsidRDefault="00D9039F" w:rsidP="00FA0E00">
            <w:pPr>
              <w:keepNext/>
              <w:keepLines/>
              <w:tabs>
                <w:tab w:val="num" w:pos="652"/>
                <w:tab w:val="left" w:pos="709"/>
              </w:tabs>
              <w:spacing w:after="0" w:line="240" w:lineRule="auto"/>
              <w:contextualSpacing/>
              <w:jc w:val="center"/>
              <w:outlineLvl w:val="0"/>
              <w:rPr>
                <w:rFonts w:ascii="Tahoma" w:eastAsia="Calibri" w:hAnsi="Tahoma" w:cs="Tahoma"/>
                <w:b/>
                <w:bCs/>
                <w:caps/>
                <w:sz w:val="20"/>
                <w:szCs w:val="20"/>
              </w:rPr>
            </w:pPr>
            <w:r w:rsidRPr="00FA0E00">
              <w:rPr>
                <w:rFonts w:ascii="Tahoma" w:eastAsia="Times New Roman" w:hAnsi="Tahoma" w:cs="Tahoma"/>
                <w:sz w:val="20"/>
                <w:szCs w:val="20"/>
              </w:rPr>
              <w:t>___</w:t>
            </w:r>
          </w:p>
        </w:tc>
        <w:tc>
          <w:tcPr>
            <w:tcW w:w="1701" w:type="dxa"/>
            <w:tcBorders>
              <w:top w:val="single" w:sz="4" w:space="0" w:color="auto"/>
              <w:left w:val="nil"/>
              <w:bottom w:val="single" w:sz="4" w:space="0" w:color="auto"/>
              <w:right w:val="single" w:sz="4" w:space="0" w:color="auto"/>
            </w:tcBorders>
          </w:tcPr>
          <w:p w:rsidR="00D9039F" w:rsidRPr="00FA0E00" w:rsidDel="00587625" w:rsidRDefault="00D9039F" w:rsidP="00FA0E00">
            <w:pPr>
              <w:keepNext/>
              <w:keepLines/>
              <w:tabs>
                <w:tab w:val="num" w:pos="652"/>
                <w:tab w:val="left" w:pos="709"/>
              </w:tabs>
              <w:spacing w:after="0" w:line="240" w:lineRule="auto"/>
              <w:contextualSpacing/>
              <w:jc w:val="center"/>
              <w:outlineLvl w:val="0"/>
              <w:rPr>
                <w:rFonts w:ascii="Tahoma" w:eastAsia="Calibri" w:hAnsi="Tahoma" w:cs="Tahoma"/>
                <w:b/>
                <w:bCs/>
                <w:caps/>
                <w:sz w:val="20"/>
                <w:szCs w:val="20"/>
              </w:rPr>
            </w:pPr>
            <w:r w:rsidRPr="00FA0E00">
              <w:rPr>
                <w:rFonts w:ascii="Tahoma" w:eastAsia="Times New Roman" w:hAnsi="Tahoma" w:cs="Tahoma"/>
                <w:sz w:val="20"/>
                <w:szCs w:val="20"/>
              </w:rPr>
              <w:t>___</w:t>
            </w:r>
          </w:p>
        </w:tc>
      </w:tr>
      <w:tr w:rsidR="00D9039F" w:rsidRPr="00FA0E00" w:rsidTr="00D9039F">
        <w:tc>
          <w:tcPr>
            <w:tcW w:w="988" w:type="dxa"/>
            <w:tcBorders>
              <w:top w:val="nil"/>
              <w:left w:val="single" w:sz="4" w:space="0" w:color="auto"/>
              <w:bottom w:val="single" w:sz="4" w:space="0" w:color="auto"/>
              <w:right w:val="single" w:sz="4" w:space="0" w:color="auto"/>
            </w:tcBorders>
            <w:shd w:val="clear" w:color="auto" w:fill="auto"/>
          </w:tcPr>
          <w:p w:rsidR="00D9039F" w:rsidRPr="00FA0E00" w:rsidDel="00587625" w:rsidRDefault="00D9039F" w:rsidP="00FA0E00">
            <w:pPr>
              <w:keepNext/>
              <w:keepLines/>
              <w:tabs>
                <w:tab w:val="num" w:pos="652"/>
                <w:tab w:val="left" w:pos="709"/>
              </w:tabs>
              <w:spacing w:after="0" w:line="240" w:lineRule="auto"/>
              <w:contextualSpacing/>
              <w:jc w:val="center"/>
              <w:outlineLvl w:val="0"/>
              <w:rPr>
                <w:rFonts w:ascii="Tahoma" w:hAnsi="Tahoma" w:cs="Tahoma"/>
                <w:b/>
                <w:bCs/>
                <w:color w:val="000000"/>
                <w:sz w:val="20"/>
                <w:szCs w:val="20"/>
              </w:rPr>
            </w:pPr>
            <w:r w:rsidRPr="00FA0E00">
              <w:rPr>
                <w:rFonts w:ascii="Tahoma" w:eastAsia="Times New Roman" w:hAnsi="Tahoma" w:cs="Tahoma"/>
                <w:sz w:val="20"/>
                <w:szCs w:val="20"/>
              </w:rPr>
              <w:t>___</w:t>
            </w:r>
          </w:p>
        </w:tc>
        <w:tc>
          <w:tcPr>
            <w:tcW w:w="3543" w:type="dxa"/>
            <w:tcBorders>
              <w:top w:val="nil"/>
              <w:left w:val="nil"/>
              <w:bottom w:val="single" w:sz="4" w:space="0" w:color="auto"/>
              <w:right w:val="single" w:sz="4" w:space="0" w:color="auto"/>
            </w:tcBorders>
            <w:shd w:val="clear" w:color="auto" w:fill="auto"/>
          </w:tcPr>
          <w:p w:rsidR="00D9039F" w:rsidRPr="00FA0E00" w:rsidDel="00587625" w:rsidRDefault="00D9039F" w:rsidP="00FA0E00">
            <w:pPr>
              <w:keepNext/>
              <w:keepLines/>
              <w:tabs>
                <w:tab w:val="num" w:pos="652"/>
                <w:tab w:val="left" w:pos="709"/>
              </w:tabs>
              <w:spacing w:after="0" w:line="240" w:lineRule="auto"/>
              <w:contextualSpacing/>
              <w:outlineLvl w:val="0"/>
              <w:rPr>
                <w:rFonts w:ascii="Tahoma" w:hAnsi="Tahoma" w:cs="Tahoma"/>
                <w:color w:val="000000"/>
                <w:sz w:val="20"/>
                <w:szCs w:val="20"/>
              </w:rPr>
            </w:pPr>
            <w:r w:rsidRPr="00FA0E00">
              <w:rPr>
                <w:rFonts w:ascii="Tahoma" w:eastAsia="Times New Roman" w:hAnsi="Tahoma" w:cs="Tahoma"/>
                <w:sz w:val="20"/>
                <w:szCs w:val="20"/>
              </w:rPr>
              <w:t>___</w:t>
            </w:r>
          </w:p>
        </w:tc>
        <w:tc>
          <w:tcPr>
            <w:tcW w:w="2552" w:type="dxa"/>
            <w:tcBorders>
              <w:top w:val="single" w:sz="4" w:space="0" w:color="auto"/>
              <w:left w:val="nil"/>
              <w:bottom w:val="single" w:sz="4" w:space="0" w:color="auto"/>
              <w:right w:val="single" w:sz="4" w:space="0" w:color="auto"/>
            </w:tcBorders>
          </w:tcPr>
          <w:p w:rsidR="00D9039F" w:rsidRPr="00FA0E00" w:rsidRDefault="00D9039F" w:rsidP="00FA0E00">
            <w:pPr>
              <w:keepNext/>
              <w:keepLines/>
              <w:tabs>
                <w:tab w:val="num" w:pos="652"/>
                <w:tab w:val="left" w:pos="709"/>
              </w:tabs>
              <w:spacing w:after="0" w:line="240" w:lineRule="auto"/>
              <w:contextualSpacing/>
              <w:jc w:val="center"/>
              <w:outlineLvl w:val="0"/>
              <w:rPr>
                <w:rFonts w:ascii="Tahoma" w:hAnsi="Tahoma" w:cs="Tahoma"/>
                <w:color w:val="000000"/>
                <w:sz w:val="20"/>
                <w:szCs w:val="20"/>
              </w:rPr>
            </w:pPr>
            <w:r w:rsidRPr="00FA0E00">
              <w:rPr>
                <w:rFonts w:ascii="Tahoma" w:eastAsia="Times New Roman" w:hAnsi="Tahoma" w:cs="Tahoma"/>
                <w:sz w:val="20"/>
                <w:szCs w:val="20"/>
              </w:rPr>
              <w:t>___</w:t>
            </w:r>
          </w:p>
        </w:tc>
        <w:tc>
          <w:tcPr>
            <w:tcW w:w="2127" w:type="dxa"/>
            <w:tcBorders>
              <w:top w:val="nil"/>
              <w:left w:val="single" w:sz="4" w:space="0" w:color="auto"/>
              <w:bottom w:val="single" w:sz="4" w:space="0" w:color="auto"/>
              <w:right w:val="single" w:sz="4" w:space="0" w:color="auto"/>
            </w:tcBorders>
            <w:shd w:val="clear" w:color="auto" w:fill="auto"/>
          </w:tcPr>
          <w:p w:rsidR="00D9039F" w:rsidRPr="00FA0E00" w:rsidDel="00587625" w:rsidRDefault="00D9039F" w:rsidP="00FA0E00">
            <w:pPr>
              <w:keepNext/>
              <w:keepLines/>
              <w:tabs>
                <w:tab w:val="num" w:pos="652"/>
                <w:tab w:val="left" w:pos="709"/>
              </w:tabs>
              <w:spacing w:after="0" w:line="240" w:lineRule="auto"/>
              <w:contextualSpacing/>
              <w:jc w:val="center"/>
              <w:outlineLvl w:val="0"/>
              <w:rPr>
                <w:rFonts w:ascii="Tahoma" w:hAnsi="Tahoma" w:cs="Tahoma"/>
                <w:color w:val="000000"/>
                <w:sz w:val="20"/>
                <w:szCs w:val="20"/>
              </w:rPr>
            </w:pPr>
            <w:r w:rsidRPr="00FA0E00">
              <w:rPr>
                <w:rFonts w:ascii="Tahoma" w:eastAsia="Times New Roman" w:hAnsi="Tahoma" w:cs="Tahoma"/>
                <w:sz w:val="20"/>
                <w:szCs w:val="20"/>
              </w:rPr>
              <w:t>___</w:t>
            </w:r>
          </w:p>
        </w:tc>
        <w:tc>
          <w:tcPr>
            <w:tcW w:w="1842" w:type="dxa"/>
            <w:tcBorders>
              <w:top w:val="nil"/>
              <w:left w:val="nil"/>
              <w:bottom w:val="single" w:sz="4" w:space="0" w:color="auto"/>
              <w:right w:val="single" w:sz="4" w:space="0" w:color="auto"/>
            </w:tcBorders>
            <w:shd w:val="clear" w:color="auto" w:fill="auto"/>
          </w:tcPr>
          <w:p w:rsidR="00D9039F" w:rsidRPr="00FA0E00" w:rsidDel="00587625" w:rsidRDefault="00D9039F" w:rsidP="00FA0E00">
            <w:pPr>
              <w:keepNext/>
              <w:keepLines/>
              <w:tabs>
                <w:tab w:val="num" w:pos="652"/>
                <w:tab w:val="left" w:pos="709"/>
              </w:tabs>
              <w:spacing w:after="0" w:line="240" w:lineRule="auto"/>
              <w:contextualSpacing/>
              <w:outlineLvl w:val="0"/>
              <w:rPr>
                <w:rFonts w:ascii="Tahoma" w:hAnsi="Tahoma" w:cs="Tahoma"/>
                <w:color w:val="000000"/>
                <w:sz w:val="20"/>
                <w:szCs w:val="20"/>
              </w:rPr>
            </w:pPr>
            <w:r w:rsidRPr="00FA0E00">
              <w:rPr>
                <w:rFonts w:ascii="Tahoma" w:eastAsia="Times New Roman" w:hAnsi="Tahoma" w:cs="Tahoma"/>
                <w:sz w:val="20"/>
                <w:szCs w:val="20"/>
              </w:rPr>
              <w:t>___</w:t>
            </w:r>
          </w:p>
        </w:tc>
        <w:tc>
          <w:tcPr>
            <w:tcW w:w="1985" w:type="dxa"/>
            <w:tcBorders>
              <w:top w:val="nil"/>
              <w:left w:val="nil"/>
              <w:bottom w:val="single" w:sz="4" w:space="0" w:color="auto"/>
              <w:right w:val="single" w:sz="4" w:space="0" w:color="auto"/>
            </w:tcBorders>
          </w:tcPr>
          <w:p w:rsidR="00D9039F" w:rsidRPr="00FA0E00" w:rsidDel="00587625" w:rsidRDefault="00D9039F" w:rsidP="00FA0E00">
            <w:pPr>
              <w:keepNext/>
              <w:keepLines/>
              <w:tabs>
                <w:tab w:val="num" w:pos="652"/>
                <w:tab w:val="left" w:pos="709"/>
              </w:tabs>
              <w:spacing w:after="0" w:line="240" w:lineRule="auto"/>
              <w:contextualSpacing/>
              <w:jc w:val="center"/>
              <w:outlineLvl w:val="0"/>
              <w:rPr>
                <w:rFonts w:ascii="Tahoma" w:eastAsia="Calibri" w:hAnsi="Tahoma" w:cs="Tahoma"/>
                <w:b/>
                <w:bCs/>
                <w:caps/>
                <w:sz w:val="20"/>
                <w:szCs w:val="20"/>
              </w:rPr>
            </w:pPr>
            <w:r w:rsidRPr="00FA0E00">
              <w:rPr>
                <w:rFonts w:ascii="Tahoma" w:eastAsia="Times New Roman" w:hAnsi="Tahoma" w:cs="Tahoma"/>
                <w:sz w:val="20"/>
                <w:szCs w:val="20"/>
              </w:rPr>
              <w:t>___</w:t>
            </w:r>
          </w:p>
        </w:tc>
        <w:tc>
          <w:tcPr>
            <w:tcW w:w="1701" w:type="dxa"/>
            <w:tcBorders>
              <w:top w:val="nil"/>
              <w:left w:val="nil"/>
              <w:bottom w:val="single" w:sz="4" w:space="0" w:color="auto"/>
              <w:right w:val="single" w:sz="4" w:space="0" w:color="auto"/>
            </w:tcBorders>
          </w:tcPr>
          <w:p w:rsidR="00D9039F" w:rsidRPr="00FA0E00" w:rsidDel="00587625" w:rsidRDefault="00D9039F" w:rsidP="00FA0E00">
            <w:pPr>
              <w:keepNext/>
              <w:keepLines/>
              <w:tabs>
                <w:tab w:val="num" w:pos="652"/>
                <w:tab w:val="left" w:pos="709"/>
              </w:tabs>
              <w:spacing w:after="0" w:line="240" w:lineRule="auto"/>
              <w:contextualSpacing/>
              <w:jc w:val="center"/>
              <w:outlineLvl w:val="0"/>
              <w:rPr>
                <w:rFonts w:ascii="Tahoma" w:eastAsia="Calibri" w:hAnsi="Tahoma" w:cs="Tahoma"/>
                <w:b/>
                <w:bCs/>
                <w:caps/>
                <w:sz w:val="20"/>
                <w:szCs w:val="20"/>
              </w:rPr>
            </w:pPr>
            <w:r w:rsidRPr="00FA0E00">
              <w:rPr>
                <w:rFonts w:ascii="Tahoma" w:eastAsia="Times New Roman" w:hAnsi="Tahoma" w:cs="Tahoma"/>
                <w:sz w:val="20"/>
                <w:szCs w:val="20"/>
              </w:rPr>
              <w:t>___</w:t>
            </w:r>
          </w:p>
        </w:tc>
      </w:tr>
      <w:tr w:rsidR="00D9039F" w:rsidRPr="00FA0E00" w:rsidTr="00D9039F">
        <w:tc>
          <w:tcPr>
            <w:tcW w:w="988" w:type="dxa"/>
          </w:tcPr>
          <w:p w:rsidR="00D9039F" w:rsidRPr="00FA0E00" w:rsidRDefault="00D9039F" w:rsidP="00FA0E00">
            <w:pPr>
              <w:keepNext/>
              <w:keepLines/>
              <w:tabs>
                <w:tab w:val="num" w:pos="652"/>
                <w:tab w:val="left" w:pos="709"/>
              </w:tabs>
              <w:spacing w:after="0" w:line="240" w:lineRule="auto"/>
              <w:contextualSpacing/>
              <w:jc w:val="center"/>
              <w:outlineLvl w:val="0"/>
              <w:rPr>
                <w:rFonts w:ascii="Tahoma" w:hAnsi="Tahoma" w:cs="Tahoma"/>
                <w:b/>
                <w:bCs/>
                <w:color w:val="000000"/>
                <w:sz w:val="20"/>
                <w:szCs w:val="20"/>
              </w:rPr>
            </w:pPr>
            <w:r w:rsidRPr="00FA0E00">
              <w:rPr>
                <w:rFonts w:ascii="Tahoma" w:hAnsi="Tahoma" w:cs="Tahoma"/>
                <w:b/>
                <w:bCs/>
                <w:snapToGrid w:val="0"/>
                <w:color w:val="000000"/>
                <w:sz w:val="20"/>
                <w:szCs w:val="20"/>
              </w:rPr>
              <w:t>ИТОГО</w:t>
            </w:r>
          </w:p>
        </w:tc>
        <w:tc>
          <w:tcPr>
            <w:tcW w:w="3543" w:type="dxa"/>
          </w:tcPr>
          <w:p w:rsidR="00D9039F" w:rsidRPr="00FA0E00" w:rsidRDefault="00D9039F" w:rsidP="00FA0E00">
            <w:pPr>
              <w:keepNext/>
              <w:keepLines/>
              <w:tabs>
                <w:tab w:val="left" w:pos="709"/>
              </w:tabs>
              <w:spacing w:after="0" w:line="240" w:lineRule="auto"/>
              <w:contextualSpacing/>
              <w:outlineLvl w:val="0"/>
              <w:rPr>
                <w:rFonts w:ascii="Tahoma" w:hAnsi="Tahoma" w:cs="Tahoma"/>
                <w:color w:val="000000"/>
                <w:sz w:val="20"/>
                <w:szCs w:val="20"/>
              </w:rPr>
            </w:pPr>
          </w:p>
        </w:tc>
        <w:tc>
          <w:tcPr>
            <w:tcW w:w="2552" w:type="dxa"/>
          </w:tcPr>
          <w:p w:rsidR="00D9039F" w:rsidRPr="00FA0E00" w:rsidRDefault="00D9039F" w:rsidP="00FA0E00">
            <w:pPr>
              <w:keepNext/>
              <w:keepLines/>
              <w:tabs>
                <w:tab w:val="num" w:pos="652"/>
                <w:tab w:val="left" w:pos="709"/>
              </w:tabs>
              <w:spacing w:after="0" w:line="240" w:lineRule="auto"/>
              <w:contextualSpacing/>
              <w:jc w:val="center"/>
              <w:outlineLvl w:val="0"/>
              <w:rPr>
                <w:rFonts w:ascii="Tahoma" w:hAnsi="Tahoma" w:cs="Tahoma"/>
                <w:color w:val="000000"/>
                <w:sz w:val="20"/>
                <w:szCs w:val="20"/>
              </w:rPr>
            </w:pPr>
          </w:p>
        </w:tc>
        <w:tc>
          <w:tcPr>
            <w:tcW w:w="2127" w:type="dxa"/>
          </w:tcPr>
          <w:p w:rsidR="00D9039F" w:rsidRPr="00FA0E00" w:rsidRDefault="00D9039F" w:rsidP="00FA0E00">
            <w:pPr>
              <w:keepNext/>
              <w:keepLines/>
              <w:tabs>
                <w:tab w:val="num" w:pos="652"/>
                <w:tab w:val="left" w:pos="709"/>
              </w:tabs>
              <w:spacing w:after="0" w:line="240" w:lineRule="auto"/>
              <w:contextualSpacing/>
              <w:jc w:val="center"/>
              <w:outlineLvl w:val="0"/>
              <w:rPr>
                <w:rFonts w:ascii="Tahoma" w:hAnsi="Tahoma" w:cs="Tahoma"/>
                <w:color w:val="000000"/>
                <w:sz w:val="20"/>
                <w:szCs w:val="20"/>
              </w:rPr>
            </w:pPr>
          </w:p>
        </w:tc>
        <w:tc>
          <w:tcPr>
            <w:tcW w:w="1842" w:type="dxa"/>
          </w:tcPr>
          <w:p w:rsidR="00D9039F" w:rsidRPr="00FA0E00" w:rsidRDefault="00D9039F" w:rsidP="00FA0E00">
            <w:pPr>
              <w:tabs>
                <w:tab w:val="left" w:pos="709"/>
              </w:tabs>
              <w:spacing w:after="0" w:line="240" w:lineRule="auto"/>
              <w:rPr>
                <w:rFonts w:ascii="Tahoma" w:hAnsi="Tahoma" w:cs="Tahoma"/>
                <w:sz w:val="20"/>
                <w:szCs w:val="20"/>
              </w:rPr>
            </w:pPr>
          </w:p>
        </w:tc>
        <w:tc>
          <w:tcPr>
            <w:tcW w:w="1985" w:type="dxa"/>
          </w:tcPr>
          <w:p w:rsidR="00D9039F" w:rsidRPr="00FA0E00" w:rsidRDefault="00D9039F" w:rsidP="00FA0E00">
            <w:pPr>
              <w:keepNext/>
              <w:keepLines/>
              <w:tabs>
                <w:tab w:val="num" w:pos="652"/>
                <w:tab w:val="left" w:pos="709"/>
              </w:tabs>
              <w:spacing w:after="0" w:line="240" w:lineRule="auto"/>
              <w:contextualSpacing/>
              <w:jc w:val="center"/>
              <w:outlineLvl w:val="0"/>
              <w:rPr>
                <w:rFonts w:ascii="Tahoma" w:eastAsia="Calibri" w:hAnsi="Tahoma" w:cs="Tahoma"/>
                <w:b/>
                <w:bCs/>
                <w:caps/>
                <w:sz w:val="20"/>
                <w:szCs w:val="20"/>
              </w:rPr>
            </w:pPr>
            <w:r w:rsidRPr="00FA0E00">
              <w:rPr>
                <w:rFonts w:ascii="Tahoma" w:eastAsia="Times New Roman" w:hAnsi="Tahoma" w:cs="Tahoma"/>
                <w:sz w:val="20"/>
                <w:szCs w:val="20"/>
              </w:rPr>
              <w:t>___</w:t>
            </w:r>
          </w:p>
        </w:tc>
        <w:tc>
          <w:tcPr>
            <w:tcW w:w="1701" w:type="dxa"/>
          </w:tcPr>
          <w:p w:rsidR="00D9039F" w:rsidRPr="00FA0E00" w:rsidRDefault="00D9039F" w:rsidP="00FA0E00">
            <w:pPr>
              <w:keepNext/>
              <w:keepLines/>
              <w:tabs>
                <w:tab w:val="num" w:pos="652"/>
                <w:tab w:val="left" w:pos="709"/>
              </w:tabs>
              <w:spacing w:after="0" w:line="240" w:lineRule="auto"/>
              <w:contextualSpacing/>
              <w:jc w:val="center"/>
              <w:outlineLvl w:val="0"/>
              <w:rPr>
                <w:rFonts w:ascii="Tahoma" w:eastAsia="Calibri" w:hAnsi="Tahoma" w:cs="Tahoma"/>
                <w:b/>
                <w:bCs/>
                <w:caps/>
                <w:sz w:val="20"/>
                <w:szCs w:val="20"/>
              </w:rPr>
            </w:pPr>
            <w:r w:rsidRPr="00FA0E00">
              <w:rPr>
                <w:rFonts w:ascii="Tahoma" w:eastAsia="Times New Roman" w:hAnsi="Tahoma" w:cs="Tahoma"/>
                <w:sz w:val="20"/>
                <w:szCs w:val="20"/>
              </w:rPr>
              <w:t>___</w:t>
            </w:r>
          </w:p>
        </w:tc>
      </w:tr>
    </w:tbl>
    <w:p w:rsidR="00D9039F" w:rsidRPr="00FA0E00" w:rsidRDefault="00D9039F" w:rsidP="00FA0E00">
      <w:pPr>
        <w:tabs>
          <w:tab w:val="left" w:pos="709"/>
        </w:tabs>
        <w:spacing w:after="0" w:line="240" w:lineRule="auto"/>
        <w:jc w:val="center"/>
        <w:rPr>
          <w:rFonts w:ascii="Tahoma" w:eastAsia="Calibri" w:hAnsi="Tahoma" w:cs="Tahoma"/>
          <w:b/>
          <w:bCs/>
          <w:caps/>
          <w:sz w:val="20"/>
          <w:szCs w:val="20"/>
        </w:rPr>
      </w:pP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D9039F" w:rsidRPr="00FA0E00" w:rsidTr="00D9039F">
        <w:trPr>
          <w:trHeight w:val="240"/>
        </w:trPr>
        <w:tc>
          <w:tcPr>
            <w:tcW w:w="4673" w:type="dxa"/>
          </w:tcPr>
          <w:p w:rsidR="00D9039F" w:rsidRPr="00FA0E00" w:rsidRDefault="00D9039F" w:rsidP="00FA0E00">
            <w:pPr>
              <w:pStyle w:val="aa"/>
              <w:shd w:val="clear" w:color="auto" w:fill="FFFFFF"/>
              <w:tabs>
                <w:tab w:val="left" w:pos="709"/>
              </w:tabs>
              <w:ind w:left="0"/>
              <w:jc w:val="center"/>
              <w:rPr>
                <w:rFonts w:ascii="Tahoma" w:hAnsi="Tahoma" w:cs="Tahoma"/>
                <w:b/>
                <w:color w:val="000000" w:themeColor="text1"/>
                <w:sz w:val="20"/>
                <w:szCs w:val="20"/>
              </w:rPr>
            </w:pPr>
            <w:r w:rsidRPr="00FA0E00">
              <w:rPr>
                <w:rFonts w:ascii="Tahoma" w:hAnsi="Tahoma" w:cs="Tahoma"/>
                <w:b/>
                <w:color w:val="000000" w:themeColor="text1"/>
                <w:sz w:val="20"/>
                <w:szCs w:val="20"/>
              </w:rPr>
              <w:t>Заказчик</w:t>
            </w:r>
          </w:p>
        </w:tc>
        <w:tc>
          <w:tcPr>
            <w:tcW w:w="420" w:type="dxa"/>
          </w:tcPr>
          <w:p w:rsidR="00D9039F" w:rsidRPr="00FA0E00" w:rsidRDefault="00D9039F" w:rsidP="00FA0E00">
            <w:pPr>
              <w:shd w:val="clear" w:color="auto" w:fill="FFFFFF"/>
              <w:tabs>
                <w:tab w:val="left" w:pos="709"/>
              </w:tabs>
              <w:spacing w:after="0" w:line="240" w:lineRule="auto"/>
              <w:jc w:val="center"/>
              <w:rPr>
                <w:rFonts w:ascii="Tahoma" w:hAnsi="Tahoma" w:cs="Tahoma"/>
                <w:b/>
                <w:color w:val="000000" w:themeColor="text1"/>
                <w:sz w:val="20"/>
                <w:szCs w:val="20"/>
              </w:rPr>
            </w:pPr>
          </w:p>
        </w:tc>
        <w:tc>
          <w:tcPr>
            <w:tcW w:w="4683" w:type="dxa"/>
          </w:tcPr>
          <w:p w:rsidR="00D9039F" w:rsidRPr="00FA0E00" w:rsidRDefault="00D9039F" w:rsidP="00FA0E00">
            <w:pPr>
              <w:shd w:val="clear" w:color="auto" w:fill="FFFFFF"/>
              <w:tabs>
                <w:tab w:val="left" w:pos="709"/>
              </w:tabs>
              <w:spacing w:after="0" w:line="240" w:lineRule="auto"/>
              <w:jc w:val="center"/>
              <w:rPr>
                <w:rFonts w:ascii="Tahoma" w:hAnsi="Tahoma" w:cs="Tahoma"/>
                <w:b/>
                <w:color w:val="000000" w:themeColor="text1"/>
                <w:sz w:val="20"/>
                <w:szCs w:val="20"/>
              </w:rPr>
            </w:pPr>
            <w:r w:rsidRPr="00FA0E00">
              <w:rPr>
                <w:rFonts w:ascii="Tahoma" w:hAnsi="Tahoma" w:cs="Tahoma"/>
                <w:b/>
                <w:color w:val="000000" w:themeColor="text1"/>
                <w:sz w:val="20"/>
                <w:szCs w:val="20"/>
              </w:rPr>
              <w:t>Исполнитель</w:t>
            </w:r>
          </w:p>
        </w:tc>
      </w:tr>
      <w:tr w:rsidR="00D9039F" w:rsidRPr="00FA0E00" w:rsidTr="00D9039F">
        <w:trPr>
          <w:trHeight w:val="1553"/>
        </w:trPr>
        <w:tc>
          <w:tcPr>
            <w:tcW w:w="4673" w:type="dxa"/>
          </w:tcPr>
          <w:p w:rsidR="00D9039F" w:rsidRPr="00FA0E00" w:rsidRDefault="00D9039F" w:rsidP="00FA0E00">
            <w:pPr>
              <w:shd w:val="clear" w:color="auto" w:fill="FFFFFF"/>
              <w:tabs>
                <w:tab w:val="left" w:pos="709"/>
                <w:tab w:val="left" w:pos="4232"/>
              </w:tabs>
              <w:spacing w:after="0" w:line="240" w:lineRule="auto"/>
              <w:ind w:right="-108"/>
              <w:rPr>
                <w:rFonts w:ascii="Tahoma" w:hAnsi="Tahoma" w:cs="Tahoma"/>
                <w:color w:val="000000" w:themeColor="text1"/>
                <w:spacing w:val="-3"/>
                <w:sz w:val="20"/>
                <w:szCs w:val="20"/>
              </w:rPr>
            </w:pPr>
            <w:r w:rsidRPr="00FA0E00">
              <w:rPr>
                <w:rFonts w:ascii="Tahoma" w:hAnsi="Tahoma" w:cs="Tahoma"/>
                <w:color w:val="000000" w:themeColor="text1"/>
                <w:spacing w:val="-3"/>
                <w:sz w:val="20"/>
                <w:szCs w:val="20"/>
              </w:rPr>
              <w:t>__________ "___________________"</w:t>
            </w:r>
          </w:p>
          <w:p w:rsidR="00D9039F" w:rsidRPr="00FA0E00" w:rsidRDefault="00D9039F" w:rsidP="00FA0E00">
            <w:pPr>
              <w:shd w:val="clear" w:color="auto" w:fill="FFFFFF"/>
              <w:tabs>
                <w:tab w:val="left" w:pos="709"/>
              </w:tabs>
              <w:spacing w:after="0" w:line="240" w:lineRule="auto"/>
              <w:ind w:right="-108"/>
              <w:rPr>
                <w:rFonts w:ascii="Tahoma" w:hAnsi="Tahoma" w:cs="Tahoma"/>
                <w:color w:val="000000" w:themeColor="text1"/>
                <w:spacing w:val="-3"/>
                <w:sz w:val="20"/>
                <w:szCs w:val="20"/>
              </w:rPr>
            </w:pPr>
          </w:p>
          <w:p w:rsidR="00D9039F" w:rsidRPr="00FA0E00" w:rsidRDefault="00D9039F" w:rsidP="00FA0E00">
            <w:pPr>
              <w:shd w:val="clear" w:color="auto" w:fill="FFFFFF"/>
              <w:tabs>
                <w:tab w:val="left" w:pos="709"/>
              </w:tabs>
              <w:spacing w:after="0" w:line="240" w:lineRule="auto"/>
              <w:ind w:right="-108"/>
              <w:rPr>
                <w:rFonts w:ascii="Tahoma" w:hAnsi="Tahoma" w:cs="Tahoma"/>
                <w:color w:val="000000" w:themeColor="text1"/>
                <w:spacing w:val="-3"/>
                <w:sz w:val="20"/>
                <w:szCs w:val="20"/>
              </w:rPr>
            </w:pPr>
          </w:p>
          <w:p w:rsidR="00D9039F" w:rsidRPr="00FA0E00" w:rsidRDefault="00D9039F" w:rsidP="00FA0E00">
            <w:pPr>
              <w:shd w:val="clear" w:color="auto" w:fill="FFFFFF"/>
              <w:tabs>
                <w:tab w:val="left" w:pos="709"/>
              </w:tabs>
              <w:spacing w:after="0" w:line="240" w:lineRule="auto"/>
              <w:ind w:right="-108"/>
              <w:rPr>
                <w:rFonts w:ascii="Tahoma" w:hAnsi="Tahoma" w:cs="Tahoma"/>
                <w:color w:val="000000" w:themeColor="text1"/>
                <w:spacing w:val="-3"/>
                <w:sz w:val="20"/>
                <w:szCs w:val="20"/>
              </w:rPr>
            </w:pPr>
            <w:r w:rsidRPr="00FA0E00">
              <w:rPr>
                <w:rFonts w:ascii="Tahoma" w:hAnsi="Tahoma" w:cs="Tahoma"/>
                <w:color w:val="000000" w:themeColor="text1"/>
                <w:spacing w:val="-3"/>
                <w:sz w:val="20"/>
                <w:szCs w:val="20"/>
              </w:rPr>
              <w:t xml:space="preserve">______________________/_________________/ </w:t>
            </w:r>
          </w:p>
          <w:p w:rsidR="00D9039F" w:rsidRPr="00FA0E00" w:rsidRDefault="00D9039F" w:rsidP="00FA0E00">
            <w:pPr>
              <w:tabs>
                <w:tab w:val="left" w:pos="709"/>
              </w:tabs>
              <w:spacing w:after="0" w:line="240" w:lineRule="auto"/>
              <w:rPr>
                <w:rFonts w:ascii="Tahoma" w:hAnsi="Tahoma" w:cs="Tahoma"/>
                <w:color w:val="000000" w:themeColor="text1"/>
                <w:spacing w:val="-3"/>
                <w:sz w:val="20"/>
                <w:szCs w:val="20"/>
              </w:rPr>
            </w:pPr>
            <w:proofErr w:type="spellStart"/>
            <w:r w:rsidRPr="00FA0E00">
              <w:rPr>
                <w:rFonts w:ascii="Tahoma" w:hAnsi="Tahoma" w:cs="Tahoma"/>
                <w:color w:val="000000" w:themeColor="text1"/>
                <w:spacing w:val="-3"/>
                <w:sz w:val="20"/>
                <w:szCs w:val="20"/>
              </w:rPr>
              <w:t>м.п</w:t>
            </w:r>
            <w:proofErr w:type="spellEnd"/>
            <w:r w:rsidRPr="00FA0E00">
              <w:rPr>
                <w:rFonts w:ascii="Tahoma" w:hAnsi="Tahoma" w:cs="Tahoma"/>
                <w:color w:val="000000" w:themeColor="text1"/>
                <w:spacing w:val="-3"/>
                <w:sz w:val="20"/>
                <w:szCs w:val="20"/>
              </w:rPr>
              <w:t>.</w:t>
            </w:r>
          </w:p>
          <w:p w:rsidR="00D9039F" w:rsidRPr="00FA0E00" w:rsidRDefault="00D9039F" w:rsidP="00FA0E00">
            <w:pPr>
              <w:tabs>
                <w:tab w:val="left" w:pos="709"/>
              </w:tabs>
              <w:spacing w:after="0" w:line="240" w:lineRule="auto"/>
              <w:jc w:val="both"/>
              <w:rPr>
                <w:rFonts w:ascii="Tahoma" w:hAnsi="Tahoma" w:cs="Tahoma"/>
                <w:color w:val="000000" w:themeColor="text1"/>
                <w:spacing w:val="-3"/>
                <w:sz w:val="20"/>
                <w:szCs w:val="20"/>
              </w:rPr>
            </w:pPr>
          </w:p>
        </w:tc>
        <w:tc>
          <w:tcPr>
            <w:tcW w:w="420" w:type="dxa"/>
          </w:tcPr>
          <w:p w:rsidR="00D9039F" w:rsidRPr="00FA0E00" w:rsidRDefault="00D9039F" w:rsidP="00FA0E00">
            <w:pPr>
              <w:shd w:val="clear" w:color="auto" w:fill="FFFFFF"/>
              <w:tabs>
                <w:tab w:val="left" w:pos="709"/>
                <w:tab w:val="left" w:pos="4232"/>
              </w:tabs>
              <w:spacing w:after="0" w:line="240" w:lineRule="auto"/>
              <w:ind w:right="-108"/>
              <w:rPr>
                <w:rFonts w:ascii="Tahoma" w:hAnsi="Tahoma" w:cs="Tahoma"/>
                <w:color w:val="000000" w:themeColor="text1"/>
                <w:spacing w:val="-3"/>
                <w:sz w:val="20"/>
                <w:szCs w:val="20"/>
              </w:rPr>
            </w:pPr>
          </w:p>
        </w:tc>
        <w:tc>
          <w:tcPr>
            <w:tcW w:w="4683" w:type="dxa"/>
          </w:tcPr>
          <w:p w:rsidR="00D9039F" w:rsidRPr="00FA0E00" w:rsidRDefault="00D9039F" w:rsidP="00FA0E00">
            <w:pPr>
              <w:shd w:val="clear" w:color="auto" w:fill="FFFFFF"/>
              <w:tabs>
                <w:tab w:val="left" w:pos="709"/>
                <w:tab w:val="left" w:pos="4232"/>
              </w:tabs>
              <w:spacing w:after="0" w:line="240" w:lineRule="auto"/>
              <w:ind w:right="-108"/>
              <w:rPr>
                <w:rFonts w:ascii="Tahoma" w:hAnsi="Tahoma" w:cs="Tahoma"/>
                <w:color w:val="000000" w:themeColor="text1"/>
                <w:spacing w:val="-3"/>
                <w:sz w:val="20"/>
                <w:szCs w:val="20"/>
              </w:rPr>
            </w:pPr>
            <w:r w:rsidRPr="00FA0E00">
              <w:rPr>
                <w:rFonts w:ascii="Tahoma" w:hAnsi="Tahoma" w:cs="Tahoma"/>
                <w:color w:val="000000" w:themeColor="text1"/>
                <w:spacing w:val="-3"/>
                <w:sz w:val="20"/>
                <w:szCs w:val="20"/>
              </w:rPr>
              <w:t>__________ "___________________"</w:t>
            </w:r>
          </w:p>
          <w:p w:rsidR="00D9039F" w:rsidRPr="00FA0E00" w:rsidRDefault="00D9039F" w:rsidP="00FA0E00">
            <w:pPr>
              <w:shd w:val="clear" w:color="auto" w:fill="FFFFFF"/>
              <w:tabs>
                <w:tab w:val="left" w:pos="709"/>
              </w:tabs>
              <w:spacing w:after="0" w:line="240" w:lineRule="auto"/>
              <w:ind w:right="-108"/>
              <w:rPr>
                <w:rFonts w:ascii="Tahoma" w:hAnsi="Tahoma" w:cs="Tahoma"/>
                <w:color w:val="000000" w:themeColor="text1"/>
                <w:spacing w:val="-3"/>
                <w:sz w:val="20"/>
                <w:szCs w:val="20"/>
                <w:lang w:val="en-US"/>
              </w:rPr>
            </w:pPr>
          </w:p>
          <w:p w:rsidR="00D9039F" w:rsidRPr="00FA0E00" w:rsidRDefault="00D9039F" w:rsidP="00FA0E00">
            <w:pPr>
              <w:shd w:val="clear" w:color="auto" w:fill="FFFFFF"/>
              <w:tabs>
                <w:tab w:val="left" w:pos="709"/>
              </w:tabs>
              <w:spacing w:after="0" w:line="240" w:lineRule="auto"/>
              <w:ind w:right="-108"/>
              <w:rPr>
                <w:rFonts w:ascii="Tahoma" w:hAnsi="Tahoma" w:cs="Tahoma"/>
                <w:color w:val="000000" w:themeColor="text1"/>
                <w:spacing w:val="-3"/>
                <w:sz w:val="20"/>
                <w:szCs w:val="20"/>
                <w:lang w:val="en-US"/>
              </w:rPr>
            </w:pPr>
          </w:p>
          <w:p w:rsidR="00D9039F" w:rsidRPr="00FA0E00" w:rsidRDefault="00D9039F" w:rsidP="00FA0E00">
            <w:pPr>
              <w:shd w:val="clear" w:color="auto" w:fill="FFFFFF"/>
              <w:tabs>
                <w:tab w:val="left" w:pos="709"/>
              </w:tabs>
              <w:spacing w:after="0" w:line="240" w:lineRule="auto"/>
              <w:ind w:right="-108"/>
              <w:rPr>
                <w:rFonts w:ascii="Tahoma" w:hAnsi="Tahoma" w:cs="Tahoma"/>
                <w:color w:val="000000" w:themeColor="text1"/>
                <w:spacing w:val="-3"/>
                <w:sz w:val="20"/>
                <w:szCs w:val="20"/>
                <w:lang w:val="en-US"/>
              </w:rPr>
            </w:pPr>
            <w:r w:rsidRPr="00FA0E00">
              <w:rPr>
                <w:rFonts w:ascii="Tahoma" w:hAnsi="Tahoma" w:cs="Tahoma"/>
                <w:color w:val="000000" w:themeColor="text1"/>
                <w:spacing w:val="-3"/>
                <w:sz w:val="20"/>
                <w:szCs w:val="20"/>
                <w:lang w:val="en-US"/>
              </w:rPr>
              <w:t xml:space="preserve">______________________/_________________/ </w:t>
            </w:r>
            <w:r w:rsidRPr="00FA0E00">
              <w:rPr>
                <w:rFonts w:ascii="Tahoma" w:hAnsi="Tahoma" w:cs="Tahoma"/>
                <w:color w:val="000000" w:themeColor="text1"/>
                <w:spacing w:val="-3"/>
                <w:sz w:val="20"/>
                <w:szCs w:val="20"/>
              </w:rPr>
              <w:t>м</w:t>
            </w:r>
            <w:r w:rsidRPr="00FA0E00">
              <w:rPr>
                <w:rFonts w:ascii="Tahoma" w:hAnsi="Tahoma" w:cs="Tahoma"/>
                <w:color w:val="000000" w:themeColor="text1"/>
                <w:spacing w:val="-3"/>
                <w:sz w:val="20"/>
                <w:szCs w:val="20"/>
                <w:lang w:val="en-US"/>
              </w:rPr>
              <w:t>.</w:t>
            </w:r>
            <w:r w:rsidRPr="00FA0E00">
              <w:rPr>
                <w:rFonts w:ascii="Tahoma" w:hAnsi="Tahoma" w:cs="Tahoma"/>
                <w:color w:val="000000" w:themeColor="text1"/>
                <w:spacing w:val="-3"/>
                <w:sz w:val="20"/>
                <w:szCs w:val="20"/>
              </w:rPr>
              <w:t>п</w:t>
            </w:r>
            <w:r w:rsidRPr="00FA0E00">
              <w:rPr>
                <w:rFonts w:ascii="Tahoma" w:hAnsi="Tahoma" w:cs="Tahoma"/>
                <w:color w:val="000000" w:themeColor="text1"/>
                <w:spacing w:val="-3"/>
                <w:sz w:val="20"/>
                <w:szCs w:val="20"/>
                <w:lang w:val="en-US"/>
              </w:rPr>
              <w:t>.</w:t>
            </w:r>
          </w:p>
          <w:p w:rsidR="00D9039F" w:rsidRPr="00FA0E00" w:rsidRDefault="00D9039F" w:rsidP="00FA0E00">
            <w:pPr>
              <w:tabs>
                <w:tab w:val="left" w:pos="709"/>
              </w:tabs>
              <w:spacing w:after="0" w:line="240" w:lineRule="auto"/>
              <w:jc w:val="both"/>
              <w:rPr>
                <w:rFonts w:ascii="Tahoma" w:hAnsi="Tahoma" w:cs="Tahoma"/>
                <w:color w:val="000000" w:themeColor="text1"/>
                <w:sz w:val="20"/>
                <w:szCs w:val="20"/>
              </w:rPr>
            </w:pPr>
          </w:p>
        </w:tc>
      </w:tr>
    </w:tbl>
    <w:p w:rsidR="00D9039F" w:rsidRPr="00FA0E00" w:rsidRDefault="00D9039F" w:rsidP="00FA0E00">
      <w:pPr>
        <w:tabs>
          <w:tab w:val="left" w:pos="709"/>
        </w:tabs>
        <w:spacing w:after="0" w:line="240" w:lineRule="auto"/>
        <w:jc w:val="both"/>
        <w:rPr>
          <w:rFonts w:ascii="Tahoma" w:hAnsi="Tahoma" w:cs="Tahoma"/>
          <w:sz w:val="20"/>
          <w:szCs w:val="20"/>
        </w:rPr>
      </w:pPr>
    </w:p>
    <w:p w:rsidR="00D9039F" w:rsidRPr="00FA0E00" w:rsidRDefault="00D9039F" w:rsidP="00FA0E00">
      <w:pPr>
        <w:tabs>
          <w:tab w:val="left" w:pos="709"/>
        </w:tabs>
        <w:spacing w:after="0" w:line="240" w:lineRule="auto"/>
        <w:rPr>
          <w:rFonts w:ascii="Tahoma" w:hAnsi="Tahoma" w:cs="Tahoma"/>
          <w:b/>
          <w:sz w:val="20"/>
          <w:szCs w:val="20"/>
        </w:rPr>
      </w:pPr>
      <w:r w:rsidRPr="00FA0E00">
        <w:rPr>
          <w:rFonts w:ascii="Tahoma" w:hAnsi="Tahoma" w:cs="Tahoma"/>
          <w:b/>
          <w:sz w:val="20"/>
          <w:szCs w:val="20"/>
        </w:rPr>
        <w:br w:type="page"/>
      </w:r>
    </w:p>
    <w:p w:rsidR="00D9039F" w:rsidRPr="00FA0E00" w:rsidRDefault="00D9039F" w:rsidP="00FA0E00">
      <w:pPr>
        <w:pStyle w:val="af4"/>
        <w:pageBreakBefore/>
        <w:tabs>
          <w:tab w:val="left" w:pos="709"/>
        </w:tabs>
        <w:spacing w:after="0" w:line="240" w:lineRule="auto"/>
        <w:ind w:right="-6"/>
        <w:jc w:val="right"/>
        <w:rPr>
          <w:rFonts w:ascii="Tahoma" w:hAnsi="Tahoma" w:cs="Tahoma"/>
          <w:b/>
          <w:sz w:val="20"/>
          <w:szCs w:val="20"/>
        </w:rPr>
        <w:sectPr w:rsidR="00D9039F" w:rsidRPr="00FA0E00" w:rsidSect="00FA0E00">
          <w:pgSz w:w="16840" w:h="11900" w:orient="landscape"/>
          <w:pgMar w:top="851" w:right="851" w:bottom="851" w:left="1701" w:header="709" w:footer="709" w:gutter="0"/>
          <w:cols w:space="708"/>
          <w:docGrid w:linePitch="360"/>
        </w:sectPr>
      </w:pPr>
    </w:p>
    <w:p w:rsidR="00D9039F" w:rsidRPr="00FA0E00" w:rsidRDefault="00D9039F" w:rsidP="00FA0E00">
      <w:pPr>
        <w:pStyle w:val="af4"/>
        <w:pageBreakBefore/>
        <w:tabs>
          <w:tab w:val="left" w:pos="709"/>
        </w:tabs>
        <w:spacing w:after="0" w:line="240" w:lineRule="auto"/>
        <w:ind w:right="-6"/>
        <w:jc w:val="right"/>
        <w:rPr>
          <w:rFonts w:ascii="Tahoma" w:hAnsi="Tahoma" w:cs="Tahoma"/>
          <w:b/>
          <w:sz w:val="20"/>
          <w:szCs w:val="20"/>
        </w:rPr>
      </w:pPr>
      <w:r w:rsidRPr="00FA0E00">
        <w:rPr>
          <w:rFonts w:ascii="Tahoma" w:hAnsi="Tahoma" w:cs="Tahoma"/>
          <w:b/>
          <w:sz w:val="20"/>
          <w:szCs w:val="20"/>
        </w:rPr>
        <w:lastRenderedPageBreak/>
        <w:t>Приложение № 3</w:t>
      </w:r>
    </w:p>
    <w:p w:rsidR="00D9039F" w:rsidRPr="00FA0E00" w:rsidRDefault="00D9039F" w:rsidP="00FA0E00">
      <w:pPr>
        <w:widowControl w:val="0"/>
        <w:suppressLineNumbers/>
        <w:tabs>
          <w:tab w:val="left" w:pos="709"/>
        </w:tabs>
        <w:suppressAutoHyphens/>
        <w:snapToGrid w:val="0"/>
        <w:spacing w:after="0" w:line="240" w:lineRule="auto"/>
        <w:contextualSpacing/>
        <w:jc w:val="right"/>
        <w:rPr>
          <w:rFonts w:ascii="Tahoma" w:eastAsia="Times New Roman" w:hAnsi="Tahoma" w:cs="Tahoma"/>
          <w:b/>
          <w:sz w:val="20"/>
          <w:szCs w:val="20"/>
        </w:rPr>
      </w:pPr>
      <w:r w:rsidRPr="00FA0E00">
        <w:rPr>
          <w:rFonts w:ascii="Tahoma" w:hAnsi="Tahoma" w:cs="Tahoma"/>
          <w:b/>
          <w:sz w:val="20"/>
          <w:szCs w:val="20"/>
        </w:rPr>
        <w:t xml:space="preserve">к Договору </w:t>
      </w:r>
      <w:r w:rsidRPr="00FA0E00">
        <w:rPr>
          <w:rFonts w:ascii="Tahoma" w:eastAsia="Times New Roman" w:hAnsi="Tahoma" w:cs="Tahoma"/>
          <w:b/>
          <w:sz w:val="20"/>
          <w:szCs w:val="20"/>
        </w:rPr>
        <w:t xml:space="preserve">на выполнение работ </w:t>
      </w:r>
    </w:p>
    <w:p w:rsidR="00D9039F" w:rsidRPr="00FA0E00" w:rsidRDefault="00D9039F" w:rsidP="00FA0E00">
      <w:pPr>
        <w:pStyle w:val="af4"/>
        <w:tabs>
          <w:tab w:val="left" w:pos="709"/>
        </w:tabs>
        <w:spacing w:after="0" w:line="240" w:lineRule="auto"/>
        <w:ind w:right="-6"/>
        <w:jc w:val="right"/>
        <w:rPr>
          <w:rFonts w:ascii="Tahoma" w:hAnsi="Tahoma" w:cs="Tahoma"/>
          <w:b/>
          <w:sz w:val="20"/>
          <w:szCs w:val="20"/>
        </w:rPr>
      </w:pPr>
      <w:r w:rsidRPr="00FA0E00">
        <w:rPr>
          <w:rFonts w:ascii="Tahoma" w:hAnsi="Tahoma" w:cs="Tahoma"/>
          <w:b/>
          <w:sz w:val="20"/>
          <w:szCs w:val="20"/>
        </w:rPr>
        <w:t>№ ______________________</w:t>
      </w:r>
    </w:p>
    <w:p w:rsidR="00D9039F" w:rsidRPr="00FA0E00" w:rsidRDefault="00D9039F" w:rsidP="00FA0E00">
      <w:pPr>
        <w:pStyle w:val="ConsPlusNormal"/>
        <w:tabs>
          <w:tab w:val="left" w:pos="709"/>
        </w:tabs>
        <w:jc w:val="right"/>
        <w:rPr>
          <w:b/>
          <w:i w:val="0"/>
        </w:rPr>
      </w:pPr>
      <w:r w:rsidRPr="00FA0E00">
        <w:rPr>
          <w:b/>
          <w:i w:val="0"/>
        </w:rPr>
        <w:t>от "___"__________20___г.</w:t>
      </w:r>
    </w:p>
    <w:p w:rsidR="00D9039F" w:rsidRPr="00FA0E00" w:rsidRDefault="00D9039F" w:rsidP="00FA0E00">
      <w:pPr>
        <w:pStyle w:val="ConsPlusNormal"/>
        <w:tabs>
          <w:tab w:val="left" w:pos="709"/>
        </w:tabs>
        <w:jc w:val="right"/>
        <w:rPr>
          <w:b/>
          <w:i w:val="0"/>
        </w:rPr>
      </w:pPr>
    </w:p>
    <w:p w:rsidR="00D9039F" w:rsidRPr="00FA0E00" w:rsidRDefault="00D9039F" w:rsidP="00FA0E00">
      <w:pPr>
        <w:tabs>
          <w:tab w:val="left" w:pos="709"/>
          <w:tab w:val="left" w:pos="2970"/>
        </w:tabs>
        <w:spacing w:after="0" w:line="240" w:lineRule="auto"/>
        <w:jc w:val="center"/>
        <w:rPr>
          <w:rFonts w:ascii="Tahoma" w:eastAsia="Times New Roman" w:hAnsi="Tahoma" w:cs="Tahoma"/>
          <w:b/>
          <w:sz w:val="20"/>
          <w:szCs w:val="20"/>
        </w:rPr>
      </w:pPr>
      <w:r w:rsidRPr="00FA0E00">
        <w:rPr>
          <w:rFonts w:ascii="Tahoma" w:eastAsia="Times New Roman" w:hAnsi="Tahoma" w:cs="Tahoma"/>
          <w:b/>
          <w:sz w:val="20"/>
          <w:szCs w:val="20"/>
        </w:rPr>
        <w:t xml:space="preserve">ФОРМА </w:t>
      </w:r>
    </w:p>
    <w:p w:rsidR="00D9039F" w:rsidRPr="00FA0E00" w:rsidRDefault="00D9039F" w:rsidP="00FA0E00">
      <w:pPr>
        <w:tabs>
          <w:tab w:val="left" w:pos="709"/>
          <w:tab w:val="left" w:pos="2970"/>
        </w:tabs>
        <w:spacing w:after="0" w:line="240" w:lineRule="auto"/>
        <w:jc w:val="center"/>
        <w:rPr>
          <w:rFonts w:ascii="Tahoma" w:eastAsia="Times New Roman" w:hAnsi="Tahoma" w:cs="Tahoma"/>
          <w:b/>
          <w:sz w:val="20"/>
          <w:szCs w:val="20"/>
        </w:rPr>
      </w:pPr>
      <w:r w:rsidRPr="00FA0E00">
        <w:rPr>
          <w:rFonts w:ascii="Tahoma" w:eastAsia="Times New Roman" w:hAnsi="Tahoma" w:cs="Tahoma"/>
          <w:b/>
          <w:sz w:val="20"/>
          <w:szCs w:val="20"/>
        </w:rPr>
        <w:t>Акт приема-передачи</w:t>
      </w:r>
    </w:p>
    <w:p w:rsidR="00D9039F" w:rsidRPr="00FA0E00" w:rsidRDefault="00D9039F" w:rsidP="00FA0E00">
      <w:pPr>
        <w:tabs>
          <w:tab w:val="left" w:pos="709"/>
          <w:tab w:val="left" w:pos="2970"/>
        </w:tabs>
        <w:spacing w:after="0" w:line="240" w:lineRule="auto"/>
        <w:jc w:val="center"/>
        <w:rPr>
          <w:rFonts w:ascii="Tahoma" w:eastAsia="Times New Roman" w:hAnsi="Tahoma" w:cs="Tahoma"/>
          <w:b/>
          <w:sz w:val="20"/>
          <w:szCs w:val="20"/>
        </w:rPr>
      </w:pPr>
      <w:r w:rsidRPr="00FA0E00">
        <w:rPr>
          <w:rFonts w:ascii="Tahoma" w:eastAsia="Times New Roman" w:hAnsi="Tahoma" w:cs="Tahoma"/>
          <w:b/>
          <w:sz w:val="20"/>
          <w:szCs w:val="20"/>
        </w:rPr>
        <w:t>выполненных работ (результата работ)</w:t>
      </w:r>
    </w:p>
    <w:p w:rsidR="00D9039F" w:rsidRPr="00FA0E00" w:rsidRDefault="00D9039F" w:rsidP="00FA0E00">
      <w:pPr>
        <w:tabs>
          <w:tab w:val="left" w:pos="709"/>
          <w:tab w:val="left" w:pos="2970"/>
        </w:tabs>
        <w:spacing w:after="0" w:line="240" w:lineRule="auto"/>
        <w:jc w:val="center"/>
        <w:rPr>
          <w:rFonts w:ascii="Tahoma" w:eastAsia="Times New Roman" w:hAnsi="Tahoma" w:cs="Tahoma"/>
          <w:b/>
          <w:sz w:val="20"/>
          <w:szCs w:val="20"/>
        </w:rPr>
      </w:pPr>
    </w:p>
    <w:p w:rsidR="00D9039F" w:rsidRPr="00FA0E00" w:rsidRDefault="00D9039F" w:rsidP="00FA0E00">
      <w:pPr>
        <w:shd w:val="clear" w:color="auto" w:fill="FFFFFF"/>
        <w:tabs>
          <w:tab w:val="left" w:pos="709"/>
        </w:tabs>
        <w:spacing w:after="0" w:line="240" w:lineRule="auto"/>
        <w:jc w:val="center"/>
        <w:rPr>
          <w:rFonts w:ascii="Tahoma" w:hAnsi="Tahoma" w:cs="Tahoma"/>
          <w:color w:val="000000"/>
          <w:spacing w:val="-2"/>
          <w:sz w:val="20"/>
          <w:szCs w:val="20"/>
        </w:rPr>
      </w:pPr>
      <w:r w:rsidRPr="00FA0E00">
        <w:rPr>
          <w:rFonts w:ascii="Tahoma" w:hAnsi="Tahoma" w:cs="Tahoma"/>
          <w:color w:val="000000"/>
          <w:spacing w:val="-2"/>
          <w:sz w:val="20"/>
          <w:szCs w:val="20"/>
        </w:rPr>
        <w:t>г. Москва</w:t>
      </w:r>
      <w:r w:rsidRPr="00FA0E00">
        <w:rPr>
          <w:rFonts w:ascii="Tahoma" w:hAnsi="Tahoma" w:cs="Tahoma"/>
          <w:color w:val="000000"/>
          <w:spacing w:val="-2"/>
          <w:sz w:val="20"/>
          <w:szCs w:val="20"/>
        </w:rPr>
        <w:tab/>
      </w:r>
      <w:r w:rsidRPr="00FA0E00">
        <w:rPr>
          <w:rFonts w:ascii="Tahoma" w:hAnsi="Tahoma" w:cs="Tahoma"/>
          <w:color w:val="000000"/>
          <w:spacing w:val="-2"/>
          <w:sz w:val="20"/>
          <w:szCs w:val="20"/>
        </w:rPr>
        <w:tab/>
      </w:r>
      <w:r w:rsidRPr="00FA0E00">
        <w:rPr>
          <w:rFonts w:ascii="Tahoma" w:hAnsi="Tahoma" w:cs="Tahoma"/>
          <w:color w:val="000000"/>
          <w:spacing w:val="-2"/>
          <w:sz w:val="20"/>
          <w:szCs w:val="20"/>
        </w:rPr>
        <w:tab/>
      </w:r>
      <w:r w:rsidRPr="00FA0E00">
        <w:rPr>
          <w:rFonts w:ascii="Tahoma" w:hAnsi="Tahoma" w:cs="Tahoma"/>
          <w:color w:val="000000"/>
          <w:spacing w:val="-2"/>
          <w:sz w:val="20"/>
          <w:szCs w:val="20"/>
        </w:rPr>
        <w:tab/>
      </w:r>
      <w:r w:rsidRPr="00FA0E00">
        <w:rPr>
          <w:rFonts w:ascii="Tahoma" w:hAnsi="Tahoma" w:cs="Tahoma"/>
          <w:color w:val="000000"/>
          <w:spacing w:val="-2"/>
          <w:sz w:val="20"/>
          <w:szCs w:val="20"/>
        </w:rPr>
        <w:tab/>
      </w:r>
      <w:r w:rsidRPr="00FA0E00">
        <w:rPr>
          <w:rFonts w:ascii="Tahoma" w:hAnsi="Tahoma" w:cs="Tahoma"/>
          <w:color w:val="000000"/>
          <w:spacing w:val="-2"/>
          <w:sz w:val="20"/>
          <w:szCs w:val="20"/>
        </w:rPr>
        <w:tab/>
      </w:r>
      <w:r w:rsidRPr="00FA0E00">
        <w:rPr>
          <w:rFonts w:ascii="Tahoma" w:hAnsi="Tahoma" w:cs="Tahoma"/>
          <w:color w:val="000000"/>
          <w:spacing w:val="-2"/>
          <w:sz w:val="20"/>
          <w:szCs w:val="20"/>
        </w:rPr>
        <w:tab/>
      </w:r>
      <w:r w:rsidRPr="00FA0E00">
        <w:rPr>
          <w:rFonts w:ascii="Tahoma" w:hAnsi="Tahoma" w:cs="Tahoma"/>
          <w:color w:val="000000"/>
          <w:spacing w:val="-2"/>
          <w:sz w:val="20"/>
          <w:szCs w:val="20"/>
        </w:rPr>
        <w:tab/>
        <w:t xml:space="preserve"> "</w:t>
      </w:r>
      <w:r w:rsidRPr="00FA0E00">
        <w:rPr>
          <w:rFonts w:ascii="Tahoma" w:hAnsi="Tahoma" w:cs="Tahoma"/>
          <w:color w:val="000000"/>
          <w:sz w:val="20"/>
          <w:szCs w:val="20"/>
        </w:rPr>
        <w:t xml:space="preserve">___" ____________ </w:t>
      </w:r>
      <w:r w:rsidRPr="00FA0E00">
        <w:rPr>
          <w:rFonts w:ascii="Tahoma" w:hAnsi="Tahoma" w:cs="Tahoma"/>
          <w:color w:val="000000"/>
          <w:spacing w:val="-2"/>
          <w:sz w:val="20"/>
          <w:szCs w:val="20"/>
        </w:rPr>
        <w:t>20__ г.</w:t>
      </w:r>
    </w:p>
    <w:p w:rsidR="005539CC" w:rsidRPr="00FA0E00" w:rsidRDefault="005539CC" w:rsidP="00FA0E00">
      <w:pPr>
        <w:shd w:val="clear" w:color="auto" w:fill="FFFFFF"/>
        <w:tabs>
          <w:tab w:val="left" w:pos="709"/>
        </w:tabs>
        <w:spacing w:after="0" w:line="240" w:lineRule="auto"/>
        <w:jc w:val="center"/>
        <w:rPr>
          <w:rFonts w:ascii="Tahoma" w:hAnsi="Tahoma" w:cs="Tahoma"/>
          <w:color w:val="000000"/>
          <w:spacing w:val="-2"/>
          <w:sz w:val="20"/>
          <w:szCs w:val="20"/>
        </w:rPr>
      </w:pPr>
    </w:p>
    <w:p w:rsidR="00D9039F" w:rsidRPr="00FA0E00" w:rsidRDefault="00D9039F" w:rsidP="00FA0E00">
      <w:pPr>
        <w:tabs>
          <w:tab w:val="left" w:pos="709"/>
        </w:tabs>
        <w:spacing w:after="0" w:line="240" w:lineRule="auto"/>
        <w:jc w:val="both"/>
        <w:rPr>
          <w:rFonts w:ascii="Tahoma" w:eastAsia="Times New Roman" w:hAnsi="Tahoma" w:cs="Tahoma"/>
          <w:color w:val="000000" w:themeColor="text1"/>
          <w:sz w:val="20"/>
          <w:szCs w:val="20"/>
          <w:lang w:eastAsia="ru-RU"/>
        </w:rPr>
      </w:pPr>
      <w:r w:rsidRPr="00FA0E00">
        <w:rPr>
          <w:rFonts w:ascii="Tahoma" w:eastAsia="Times New Roman" w:hAnsi="Tahoma" w:cs="Tahoma"/>
          <w:color w:val="000000" w:themeColor="text1"/>
          <w:sz w:val="20"/>
          <w:szCs w:val="20"/>
          <w:lang w:eastAsia="ru-RU"/>
        </w:rPr>
        <w:t xml:space="preserve">_______________________ (сокращенное наименование: _______________________), именуемое в дальнейшем "Заказчик", в лице _______________________, действующего на основании _______________________, с одной стороны, и  </w:t>
      </w:r>
    </w:p>
    <w:p w:rsidR="00D9039F" w:rsidRPr="00FA0E00" w:rsidRDefault="00D9039F" w:rsidP="00FA0E00">
      <w:pPr>
        <w:tabs>
          <w:tab w:val="left" w:pos="709"/>
        </w:tabs>
        <w:spacing w:after="0" w:line="240" w:lineRule="auto"/>
        <w:jc w:val="both"/>
        <w:rPr>
          <w:rFonts w:ascii="Tahoma" w:hAnsi="Tahoma" w:cs="Tahoma"/>
          <w:sz w:val="20"/>
          <w:szCs w:val="20"/>
        </w:rPr>
      </w:pPr>
      <w:r w:rsidRPr="00FA0E00">
        <w:rPr>
          <w:rFonts w:ascii="Tahoma" w:eastAsia="Times New Roman" w:hAnsi="Tahoma" w:cs="Tahoma"/>
          <w:color w:val="000000" w:themeColor="text1"/>
          <w:sz w:val="20"/>
          <w:szCs w:val="20"/>
          <w:lang w:eastAsia="ru-RU"/>
        </w:rPr>
        <w:t xml:space="preserve">_______________________ (сокращенное наименование: _______________________), именуемое в дальнейшем "Исполнитель", в лице _______________________, действующего на основании _______________________, с другой стороны, в дальнейшем совместно именуемые Стороны, а по отдельности – Сторона, </w:t>
      </w:r>
      <w:r w:rsidRPr="00FA0E00">
        <w:rPr>
          <w:rFonts w:ascii="Tahoma" w:eastAsia="Times New Roman" w:hAnsi="Tahoma" w:cs="Tahoma"/>
          <w:iCs/>
          <w:sz w:val="20"/>
          <w:szCs w:val="20"/>
        </w:rPr>
        <w:t>составили и подписали Акт</w:t>
      </w:r>
      <w:r w:rsidRPr="00FA0E00">
        <w:rPr>
          <w:rFonts w:ascii="Tahoma" w:hAnsi="Tahoma" w:cs="Tahoma"/>
          <w:sz w:val="20"/>
          <w:szCs w:val="20"/>
        </w:rPr>
        <w:t xml:space="preserve"> </w:t>
      </w:r>
      <w:r w:rsidRPr="00FA0E00">
        <w:rPr>
          <w:rFonts w:ascii="Tahoma" w:eastAsia="Times New Roman" w:hAnsi="Tahoma" w:cs="Tahoma"/>
          <w:iCs/>
          <w:sz w:val="20"/>
          <w:szCs w:val="20"/>
        </w:rPr>
        <w:t>приема-передачи выполненных работ</w:t>
      </w:r>
      <w:r w:rsidRPr="00FA0E00">
        <w:rPr>
          <w:rFonts w:ascii="Tahoma" w:eastAsia="Times New Roman" w:hAnsi="Tahoma" w:cs="Tahoma"/>
          <w:b/>
          <w:iCs/>
          <w:sz w:val="20"/>
          <w:szCs w:val="20"/>
        </w:rPr>
        <w:t xml:space="preserve"> </w:t>
      </w:r>
      <w:r w:rsidRPr="00FA0E00">
        <w:rPr>
          <w:rFonts w:ascii="Tahoma" w:hAnsi="Tahoma" w:cs="Tahoma"/>
          <w:sz w:val="20"/>
          <w:szCs w:val="20"/>
        </w:rPr>
        <w:t>по Договору на выполнение работ №____________________ от «__» ________ 20__г. (далее - Договор) о том, что Исполнитель передал, а Заказчик принял работы в следующем составе:</w:t>
      </w:r>
    </w:p>
    <w:p w:rsidR="00D9039F" w:rsidRPr="00FA0E00" w:rsidRDefault="00D9039F" w:rsidP="00FA0E00">
      <w:pPr>
        <w:tabs>
          <w:tab w:val="left" w:pos="709"/>
        </w:tabs>
        <w:spacing w:after="0" w:line="240" w:lineRule="auto"/>
        <w:jc w:val="center"/>
        <w:rPr>
          <w:rFonts w:ascii="Tahoma" w:hAnsi="Tahoma" w:cs="Tahoma"/>
          <w:sz w:val="20"/>
          <w:szCs w:val="20"/>
        </w:rPr>
      </w:pPr>
    </w:p>
    <w:tbl>
      <w:tblPr>
        <w:tblW w:w="9484" w:type="dxa"/>
        <w:tblInd w:w="9" w:type="dxa"/>
        <w:tblLayout w:type="fixed"/>
        <w:tblLook w:val="04A0" w:firstRow="1" w:lastRow="0" w:firstColumn="1" w:lastColumn="0" w:noHBand="0" w:noVBand="1"/>
      </w:tblPr>
      <w:tblGrid>
        <w:gridCol w:w="591"/>
        <w:gridCol w:w="2089"/>
        <w:gridCol w:w="1276"/>
        <w:gridCol w:w="1417"/>
        <w:gridCol w:w="803"/>
        <w:gridCol w:w="1181"/>
        <w:gridCol w:w="860"/>
        <w:gridCol w:w="1267"/>
      </w:tblGrid>
      <w:tr w:rsidR="00D9039F" w:rsidRPr="00FA0E00" w:rsidTr="00D9039F">
        <w:trPr>
          <w:trHeight w:val="863"/>
        </w:trPr>
        <w:tc>
          <w:tcPr>
            <w:tcW w:w="5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039F" w:rsidRPr="00FA0E00" w:rsidRDefault="00D9039F" w:rsidP="00FA0E00">
            <w:pPr>
              <w:tabs>
                <w:tab w:val="left" w:pos="709"/>
              </w:tabs>
              <w:spacing w:after="0" w:line="240" w:lineRule="auto"/>
              <w:jc w:val="center"/>
              <w:rPr>
                <w:rFonts w:ascii="Tahoma" w:eastAsia="Times New Roman" w:hAnsi="Tahoma" w:cs="Tahoma"/>
                <w:bCs/>
                <w:sz w:val="20"/>
                <w:szCs w:val="20"/>
              </w:rPr>
            </w:pPr>
            <w:r w:rsidRPr="00FA0E00">
              <w:rPr>
                <w:rFonts w:ascii="Tahoma" w:eastAsia="Times New Roman" w:hAnsi="Tahoma" w:cs="Tahoma"/>
                <w:bCs/>
                <w:sz w:val="20"/>
                <w:szCs w:val="20"/>
              </w:rPr>
              <w:t>№ п/п</w:t>
            </w:r>
          </w:p>
        </w:tc>
        <w:tc>
          <w:tcPr>
            <w:tcW w:w="2089" w:type="dxa"/>
            <w:tcBorders>
              <w:top w:val="single" w:sz="4" w:space="0" w:color="auto"/>
              <w:left w:val="nil"/>
              <w:bottom w:val="single" w:sz="4" w:space="0" w:color="auto"/>
              <w:right w:val="single" w:sz="4" w:space="0" w:color="000000"/>
            </w:tcBorders>
            <w:shd w:val="clear" w:color="auto" w:fill="auto"/>
            <w:noWrap/>
            <w:vAlign w:val="center"/>
            <w:hideMark/>
          </w:tcPr>
          <w:p w:rsidR="00D9039F" w:rsidRPr="00FA0E00" w:rsidRDefault="00D9039F" w:rsidP="00FA0E00">
            <w:pPr>
              <w:tabs>
                <w:tab w:val="left" w:pos="709"/>
              </w:tabs>
              <w:spacing w:after="0" w:line="240" w:lineRule="auto"/>
              <w:jc w:val="center"/>
              <w:rPr>
                <w:rFonts w:ascii="Tahoma" w:eastAsia="Times New Roman" w:hAnsi="Tahoma" w:cs="Tahoma"/>
                <w:bCs/>
                <w:sz w:val="20"/>
                <w:szCs w:val="20"/>
              </w:rPr>
            </w:pPr>
            <w:r w:rsidRPr="00FA0E00">
              <w:rPr>
                <w:rFonts w:ascii="Tahoma" w:eastAsia="Times New Roman" w:hAnsi="Tahoma" w:cs="Tahoma"/>
                <w:bCs/>
                <w:sz w:val="20"/>
                <w:szCs w:val="20"/>
              </w:rPr>
              <w:t>Наименование выполненных работ</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D9039F" w:rsidRPr="00FA0E00" w:rsidRDefault="00D9039F" w:rsidP="00FA0E00">
            <w:pPr>
              <w:tabs>
                <w:tab w:val="left" w:pos="709"/>
              </w:tabs>
              <w:spacing w:after="0" w:line="240" w:lineRule="auto"/>
              <w:jc w:val="center"/>
              <w:rPr>
                <w:rFonts w:ascii="Tahoma" w:eastAsia="Times New Roman" w:hAnsi="Tahoma" w:cs="Tahoma"/>
                <w:bCs/>
                <w:sz w:val="20"/>
                <w:szCs w:val="20"/>
              </w:rPr>
            </w:pPr>
            <w:r w:rsidRPr="00FA0E00">
              <w:rPr>
                <w:rFonts w:ascii="Tahoma" w:eastAsia="Times New Roman" w:hAnsi="Tahoma" w:cs="Tahoma"/>
                <w:bCs/>
                <w:sz w:val="20"/>
                <w:szCs w:val="20"/>
              </w:rPr>
              <w:t>Ед. измерения</w:t>
            </w:r>
          </w:p>
        </w:tc>
        <w:tc>
          <w:tcPr>
            <w:tcW w:w="1417" w:type="dxa"/>
            <w:tcBorders>
              <w:top w:val="single" w:sz="4" w:space="0" w:color="auto"/>
              <w:left w:val="nil"/>
              <w:bottom w:val="single" w:sz="4" w:space="0" w:color="auto"/>
              <w:right w:val="single" w:sz="4" w:space="0" w:color="000000"/>
            </w:tcBorders>
            <w:shd w:val="clear" w:color="auto" w:fill="auto"/>
            <w:noWrap/>
            <w:vAlign w:val="center"/>
            <w:hideMark/>
          </w:tcPr>
          <w:p w:rsidR="00D9039F" w:rsidRPr="00FA0E00" w:rsidRDefault="00D9039F" w:rsidP="00FA0E00">
            <w:pPr>
              <w:tabs>
                <w:tab w:val="left" w:pos="709"/>
              </w:tabs>
              <w:spacing w:after="0" w:line="240" w:lineRule="auto"/>
              <w:jc w:val="center"/>
              <w:rPr>
                <w:rFonts w:ascii="Tahoma" w:eastAsia="Times New Roman" w:hAnsi="Tahoma" w:cs="Tahoma"/>
                <w:bCs/>
                <w:sz w:val="20"/>
                <w:szCs w:val="20"/>
              </w:rPr>
            </w:pPr>
            <w:r w:rsidRPr="00FA0E00">
              <w:rPr>
                <w:rFonts w:ascii="Tahoma" w:eastAsia="Times New Roman" w:hAnsi="Tahoma" w:cs="Tahoma"/>
                <w:bCs/>
                <w:sz w:val="20"/>
                <w:szCs w:val="20"/>
              </w:rPr>
              <w:t>Количество</w:t>
            </w:r>
          </w:p>
        </w:tc>
        <w:tc>
          <w:tcPr>
            <w:tcW w:w="803" w:type="dxa"/>
            <w:tcBorders>
              <w:top w:val="single" w:sz="4" w:space="0" w:color="auto"/>
              <w:left w:val="nil"/>
              <w:bottom w:val="single" w:sz="4" w:space="0" w:color="auto"/>
              <w:right w:val="single" w:sz="4" w:space="0" w:color="000000"/>
            </w:tcBorders>
            <w:shd w:val="clear" w:color="auto" w:fill="auto"/>
            <w:vAlign w:val="center"/>
            <w:hideMark/>
          </w:tcPr>
          <w:p w:rsidR="00D9039F" w:rsidRPr="00FA0E00" w:rsidRDefault="00D9039F" w:rsidP="00FA0E00">
            <w:pPr>
              <w:tabs>
                <w:tab w:val="left" w:pos="709"/>
              </w:tabs>
              <w:spacing w:after="0" w:line="240" w:lineRule="auto"/>
              <w:jc w:val="center"/>
              <w:rPr>
                <w:rFonts w:ascii="Tahoma" w:eastAsia="Times New Roman" w:hAnsi="Tahoma" w:cs="Tahoma"/>
                <w:bCs/>
                <w:sz w:val="20"/>
                <w:szCs w:val="20"/>
              </w:rPr>
            </w:pPr>
            <w:r w:rsidRPr="00FA0E00">
              <w:rPr>
                <w:rFonts w:ascii="Tahoma" w:eastAsia="Times New Roman" w:hAnsi="Tahoma" w:cs="Tahoma"/>
                <w:bCs/>
                <w:sz w:val="20"/>
                <w:szCs w:val="20"/>
              </w:rPr>
              <w:t>Цена, руб.</w:t>
            </w:r>
          </w:p>
        </w:tc>
        <w:tc>
          <w:tcPr>
            <w:tcW w:w="1181" w:type="dxa"/>
            <w:tcBorders>
              <w:top w:val="single" w:sz="4" w:space="0" w:color="auto"/>
              <w:left w:val="nil"/>
              <w:bottom w:val="single" w:sz="4" w:space="0" w:color="auto"/>
              <w:right w:val="single" w:sz="4" w:space="0" w:color="000000"/>
            </w:tcBorders>
            <w:shd w:val="clear" w:color="auto" w:fill="auto"/>
            <w:vAlign w:val="center"/>
            <w:hideMark/>
          </w:tcPr>
          <w:p w:rsidR="00D9039F" w:rsidRPr="00FA0E00" w:rsidRDefault="00D9039F" w:rsidP="00FA0E00">
            <w:pPr>
              <w:tabs>
                <w:tab w:val="left" w:pos="709"/>
              </w:tabs>
              <w:spacing w:after="0" w:line="240" w:lineRule="auto"/>
              <w:jc w:val="center"/>
              <w:rPr>
                <w:rFonts w:ascii="Tahoma" w:eastAsia="Times New Roman" w:hAnsi="Tahoma" w:cs="Tahoma"/>
                <w:bCs/>
                <w:sz w:val="20"/>
                <w:szCs w:val="20"/>
              </w:rPr>
            </w:pPr>
            <w:r w:rsidRPr="00FA0E00">
              <w:rPr>
                <w:rFonts w:ascii="Tahoma" w:eastAsia="Times New Roman" w:hAnsi="Tahoma" w:cs="Tahoma"/>
                <w:bCs/>
                <w:sz w:val="20"/>
                <w:szCs w:val="20"/>
              </w:rPr>
              <w:t>Стоимость без НДС, руб.</w:t>
            </w:r>
          </w:p>
        </w:tc>
        <w:tc>
          <w:tcPr>
            <w:tcW w:w="860" w:type="dxa"/>
            <w:tcBorders>
              <w:top w:val="single" w:sz="4" w:space="0" w:color="auto"/>
              <w:left w:val="nil"/>
              <w:bottom w:val="single" w:sz="4" w:space="0" w:color="auto"/>
              <w:right w:val="nil"/>
            </w:tcBorders>
            <w:shd w:val="clear" w:color="auto" w:fill="auto"/>
            <w:vAlign w:val="center"/>
            <w:hideMark/>
          </w:tcPr>
          <w:p w:rsidR="00D9039F" w:rsidRPr="00FA0E00" w:rsidRDefault="00D9039F" w:rsidP="00FA0E00">
            <w:pPr>
              <w:tabs>
                <w:tab w:val="left" w:pos="709"/>
              </w:tabs>
              <w:spacing w:after="0" w:line="240" w:lineRule="auto"/>
              <w:jc w:val="center"/>
              <w:rPr>
                <w:rFonts w:ascii="Tahoma" w:eastAsia="Times New Roman" w:hAnsi="Tahoma" w:cs="Tahoma"/>
                <w:bCs/>
                <w:sz w:val="20"/>
                <w:szCs w:val="20"/>
              </w:rPr>
            </w:pPr>
            <w:r w:rsidRPr="00FA0E00">
              <w:rPr>
                <w:rFonts w:ascii="Tahoma" w:eastAsia="Times New Roman" w:hAnsi="Tahoma" w:cs="Tahoma"/>
                <w:bCs/>
                <w:sz w:val="20"/>
                <w:szCs w:val="20"/>
              </w:rPr>
              <w:t xml:space="preserve">Сумма НДС, </w:t>
            </w:r>
            <w:r w:rsidRPr="00FA0E00">
              <w:rPr>
                <w:rFonts w:ascii="Tahoma" w:eastAsia="Times New Roman" w:hAnsi="Tahoma" w:cs="Tahoma"/>
                <w:bCs/>
                <w:sz w:val="20"/>
                <w:szCs w:val="20"/>
              </w:rPr>
              <w:br/>
              <w:t>руб.</w:t>
            </w:r>
          </w:p>
        </w:tc>
        <w:tc>
          <w:tcPr>
            <w:tcW w:w="12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039F" w:rsidRPr="00FA0E00" w:rsidRDefault="00D9039F" w:rsidP="00FA0E00">
            <w:pPr>
              <w:tabs>
                <w:tab w:val="left" w:pos="709"/>
              </w:tabs>
              <w:spacing w:after="0" w:line="240" w:lineRule="auto"/>
              <w:jc w:val="center"/>
              <w:rPr>
                <w:rFonts w:ascii="Tahoma" w:eastAsia="Times New Roman" w:hAnsi="Tahoma" w:cs="Tahoma"/>
                <w:bCs/>
                <w:sz w:val="20"/>
                <w:szCs w:val="20"/>
              </w:rPr>
            </w:pPr>
            <w:r w:rsidRPr="00FA0E00">
              <w:rPr>
                <w:rFonts w:ascii="Tahoma" w:eastAsia="Times New Roman" w:hAnsi="Tahoma" w:cs="Tahoma"/>
                <w:bCs/>
                <w:sz w:val="20"/>
                <w:szCs w:val="20"/>
              </w:rPr>
              <w:t>Стоимость с НДС, руб. коп.</w:t>
            </w:r>
            <w:r w:rsidRPr="00FA0E00">
              <w:rPr>
                <w:rStyle w:val="ac"/>
                <w:rFonts w:ascii="Tahoma" w:hAnsi="Tahoma" w:cs="Tahoma"/>
                <w:bCs/>
                <w:sz w:val="20"/>
                <w:szCs w:val="20"/>
              </w:rPr>
              <w:footnoteReference w:id="6"/>
            </w:r>
          </w:p>
        </w:tc>
      </w:tr>
      <w:tr w:rsidR="00D9039F" w:rsidRPr="00FA0E00" w:rsidTr="00D9039F">
        <w:trPr>
          <w:trHeight w:val="281"/>
        </w:trPr>
        <w:tc>
          <w:tcPr>
            <w:tcW w:w="591" w:type="dxa"/>
            <w:tcBorders>
              <w:top w:val="nil"/>
              <w:left w:val="single" w:sz="4" w:space="0" w:color="auto"/>
              <w:bottom w:val="single" w:sz="4" w:space="0" w:color="auto"/>
              <w:right w:val="single" w:sz="4" w:space="0" w:color="auto"/>
            </w:tcBorders>
            <w:shd w:val="clear" w:color="auto" w:fill="auto"/>
            <w:noWrap/>
            <w:vAlign w:val="center"/>
            <w:hideMark/>
          </w:tcPr>
          <w:p w:rsidR="00D9039F" w:rsidRPr="00FA0E00" w:rsidRDefault="00D9039F" w:rsidP="00FA0E00">
            <w:pPr>
              <w:tabs>
                <w:tab w:val="left" w:pos="709"/>
              </w:tabs>
              <w:spacing w:after="0" w:line="240" w:lineRule="auto"/>
              <w:jc w:val="center"/>
              <w:rPr>
                <w:rFonts w:ascii="Tahoma" w:eastAsia="Times New Roman" w:hAnsi="Tahoma" w:cs="Tahoma"/>
                <w:bCs/>
                <w:sz w:val="20"/>
                <w:szCs w:val="20"/>
              </w:rPr>
            </w:pPr>
            <w:r w:rsidRPr="00FA0E00">
              <w:rPr>
                <w:rFonts w:ascii="Tahoma" w:eastAsia="Times New Roman" w:hAnsi="Tahoma" w:cs="Tahoma"/>
                <w:bCs/>
                <w:sz w:val="20"/>
                <w:szCs w:val="20"/>
              </w:rPr>
              <w:t>1</w:t>
            </w:r>
          </w:p>
        </w:tc>
        <w:tc>
          <w:tcPr>
            <w:tcW w:w="2089" w:type="dxa"/>
            <w:tcBorders>
              <w:top w:val="single" w:sz="4" w:space="0" w:color="auto"/>
              <w:left w:val="nil"/>
              <w:bottom w:val="single" w:sz="4" w:space="0" w:color="auto"/>
              <w:right w:val="single" w:sz="4" w:space="0" w:color="000000"/>
            </w:tcBorders>
            <w:shd w:val="clear" w:color="auto" w:fill="auto"/>
            <w:noWrap/>
            <w:vAlign w:val="center"/>
            <w:hideMark/>
          </w:tcPr>
          <w:p w:rsidR="00D9039F" w:rsidRPr="00FA0E00" w:rsidRDefault="00D9039F" w:rsidP="00FA0E00">
            <w:pPr>
              <w:tabs>
                <w:tab w:val="left" w:pos="709"/>
              </w:tabs>
              <w:spacing w:after="0" w:line="240" w:lineRule="auto"/>
              <w:jc w:val="center"/>
              <w:rPr>
                <w:rFonts w:ascii="Tahoma" w:eastAsia="Times New Roman" w:hAnsi="Tahoma" w:cs="Tahoma"/>
                <w:bCs/>
                <w:sz w:val="20"/>
                <w:szCs w:val="20"/>
              </w:rPr>
            </w:pPr>
            <w:r w:rsidRPr="00FA0E00">
              <w:rPr>
                <w:rFonts w:ascii="Tahoma" w:eastAsia="Times New Roman" w:hAnsi="Tahoma" w:cs="Tahoma"/>
                <w:bCs/>
                <w:sz w:val="20"/>
                <w:szCs w:val="20"/>
              </w:rPr>
              <w:t>2</w:t>
            </w:r>
          </w:p>
        </w:tc>
        <w:tc>
          <w:tcPr>
            <w:tcW w:w="1276" w:type="dxa"/>
            <w:tcBorders>
              <w:top w:val="nil"/>
              <w:left w:val="nil"/>
              <w:bottom w:val="single" w:sz="4" w:space="0" w:color="auto"/>
              <w:right w:val="single" w:sz="4" w:space="0" w:color="auto"/>
            </w:tcBorders>
            <w:shd w:val="clear" w:color="auto" w:fill="auto"/>
            <w:noWrap/>
            <w:vAlign w:val="center"/>
            <w:hideMark/>
          </w:tcPr>
          <w:p w:rsidR="00D9039F" w:rsidRPr="00FA0E00" w:rsidRDefault="00D9039F" w:rsidP="00FA0E00">
            <w:pPr>
              <w:tabs>
                <w:tab w:val="left" w:pos="709"/>
              </w:tabs>
              <w:spacing w:after="0" w:line="240" w:lineRule="auto"/>
              <w:jc w:val="center"/>
              <w:rPr>
                <w:rFonts w:ascii="Tahoma" w:eastAsia="Times New Roman" w:hAnsi="Tahoma" w:cs="Tahoma"/>
                <w:bCs/>
                <w:sz w:val="20"/>
                <w:szCs w:val="20"/>
              </w:rPr>
            </w:pPr>
            <w:r w:rsidRPr="00FA0E00">
              <w:rPr>
                <w:rFonts w:ascii="Tahoma" w:eastAsia="Times New Roman" w:hAnsi="Tahoma" w:cs="Tahoma"/>
                <w:bCs/>
                <w:sz w:val="20"/>
                <w:szCs w:val="20"/>
              </w:rPr>
              <w:t>3</w:t>
            </w:r>
          </w:p>
        </w:tc>
        <w:tc>
          <w:tcPr>
            <w:tcW w:w="1417" w:type="dxa"/>
            <w:tcBorders>
              <w:top w:val="single" w:sz="4" w:space="0" w:color="auto"/>
              <w:left w:val="nil"/>
              <w:bottom w:val="single" w:sz="4" w:space="0" w:color="auto"/>
              <w:right w:val="single" w:sz="4" w:space="0" w:color="000000"/>
            </w:tcBorders>
            <w:shd w:val="clear" w:color="auto" w:fill="auto"/>
            <w:noWrap/>
            <w:vAlign w:val="center"/>
            <w:hideMark/>
          </w:tcPr>
          <w:p w:rsidR="00D9039F" w:rsidRPr="00FA0E00" w:rsidRDefault="00D9039F" w:rsidP="00FA0E00">
            <w:pPr>
              <w:tabs>
                <w:tab w:val="left" w:pos="709"/>
              </w:tabs>
              <w:spacing w:after="0" w:line="240" w:lineRule="auto"/>
              <w:jc w:val="center"/>
              <w:rPr>
                <w:rFonts w:ascii="Tahoma" w:eastAsia="Times New Roman" w:hAnsi="Tahoma" w:cs="Tahoma"/>
                <w:bCs/>
                <w:sz w:val="20"/>
                <w:szCs w:val="20"/>
              </w:rPr>
            </w:pPr>
            <w:r w:rsidRPr="00FA0E00">
              <w:rPr>
                <w:rFonts w:ascii="Tahoma" w:eastAsia="Times New Roman" w:hAnsi="Tahoma" w:cs="Tahoma"/>
                <w:bCs/>
                <w:sz w:val="20"/>
                <w:szCs w:val="20"/>
              </w:rPr>
              <w:t>4</w:t>
            </w:r>
          </w:p>
        </w:tc>
        <w:tc>
          <w:tcPr>
            <w:tcW w:w="803" w:type="dxa"/>
            <w:tcBorders>
              <w:top w:val="single" w:sz="4" w:space="0" w:color="auto"/>
              <w:left w:val="nil"/>
              <w:bottom w:val="single" w:sz="4" w:space="0" w:color="auto"/>
              <w:right w:val="single" w:sz="4" w:space="0" w:color="000000"/>
            </w:tcBorders>
            <w:shd w:val="clear" w:color="auto" w:fill="auto"/>
            <w:vAlign w:val="center"/>
            <w:hideMark/>
          </w:tcPr>
          <w:p w:rsidR="00D9039F" w:rsidRPr="00FA0E00" w:rsidRDefault="00D9039F" w:rsidP="00FA0E00">
            <w:pPr>
              <w:tabs>
                <w:tab w:val="left" w:pos="709"/>
              </w:tabs>
              <w:spacing w:after="0" w:line="240" w:lineRule="auto"/>
              <w:jc w:val="center"/>
              <w:rPr>
                <w:rFonts w:ascii="Tahoma" w:eastAsia="Times New Roman" w:hAnsi="Tahoma" w:cs="Tahoma"/>
                <w:bCs/>
                <w:sz w:val="20"/>
                <w:szCs w:val="20"/>
              </w:rPr>
            </w:pPr>
            <w:r w:rsidRPr="00FA0E00">
              <w:rPr>
                <w:rFonts w:ascii="Tahoma" w:eastAsia="Times New Roman" w:hAnsi="Tahoma" w:cs="Tahoma"/>
                <w:bCs/>
                <w:sz w:val="20"/>
                <w:szCs w:val="20"/>
              </w:rPr>
              <w:t>5</w:t>
            </w:r>
          </w:p>
        </w:tc>
        <w:tc>
          <w:tcPr>
            <w:tcW w:w="1181" w:type="dxa"/>
            <w:tcBorders>
              <w:top w:val="single" w:sz="4" w:space="0" w:color="auto"/>
              <w:left w:val="nil"/>
              <w:bottom w:val="single" w:sz="4" w:space="0" w:color="auto"/>
              <w:right w:val="single" w:sz="4" w:space="0" w:color="000000"/>
            </w:tcBorders>
            <w:shd w:val="clear" w:color="auto" w:fill="auto"/>
            <w:vAlign w:val="center"/>
            <w:hideMark/>
          </w:tcPr>
          <w:p w:rsidR="00D9039F" w:rsidRPr="00FA0E00" w:rsidRDefault="00D9039F" w:rsidP="00FA0E00">
            <w:pPr>
              <w:tabs>
                <w:tab w:val="left" w:pos="709"/>
              </w:tabs>
              <w:spacing w:after="0" w:line="240" w:lineRule="auto"/>
              <w:jc w:val="center"/>
              <w:rPr>
                <w:rFonts w:ascii="Tahoma" w:eastAsia="Times New Roman" w:hAnsi="Tahoma" w:cs="Tahoma"/>
                <w:bCs/>
                <w:sz w:val="20"/>
                <w:szCs w:val="20"/>
              </w:rPr>
            </w:pPr>
            <w:r w:rsidRPr="00FA0E00">
              <w:rPr>
                <w:rFonts w:ascii="Tahoma" w:eastAsia="Times New Roman" w:hAnsi="Tahoma" w:cs="Tahoma"/>
                <w:bCs/>
                <w:sz w:val="20"/>
                <w:szCs w:val="20"/>
              </w:rPr>
              <w:t>6</w:t>
            </w:r>
          </w:p>
        </w:tc>
        <w:tc>
          <w:tcPr>
            <w:tcW w:w="860" w:type="dxa"/>
            <w:tcBorders>
              <w:top w:val="single" w:sz="4" w:space="0" w:color="auto"/>
              <w:left w:val="nil"/>
              <w:bottom w:val="single" w:sz="4" w:space="0" w:color="auto"/>
              <w:right w:val="single" w:sz="4" w:space="0" w:color="000000"/>
            </w:tcBorders>
            <w:shd w:val="clear" w:color="auto" w:fill="auto"/>
            <w:vAlign w:val="center"/>
            <w:hideMark/>
          </w:tcPr>
          <w:p w:rsidR="00D9039F" w:rsidRPr="00FA0E00" w:rsidRDefault="00D9039F" w:rsidP="00FA0E00">
            <w:pPr>
              <w:tabs>
                <w:tab w:val="left" w:pos="709"/>
              </w:tabs>
              <w:spacing w:after="0" w:line="240" w:lineRule="auto"/>
              <w:jc w:val="center"/>
              <w:rPr>
                <w:rFonts w:ascii="Tahoma" w:eastAsia="Times New Roman" w:hAnsi="Tahoma" w:cs="Tahoma"/>
                <w:bCs/>
                <w:sz w:val="20"/>
                <w:szCs w:val="20"/>
              </w:rPr>
            </w:pPr>
            <w:r w:rsidRPr="00FA0E00">
              <w:rPr>
                <w:rFonts w:ascii="Tahoma" w:eastAsia="Times New Roman" w:hAnsi="Tahoma" w:cs="Tahoma"/>
                <w:bCs/>
                <w:sz w:val="20"/>
                <w:szCs w:val="20"/>
              </w:rPr>
              <w:t>7</w:t>
            </w:r>
          </w:p>
        </w:tc>
        <w:tc>
          <w:tcPr>
            <w:tcW w:w="1267" w:type="dxa"/>
            <w:tcBorders>
              <w:top w:val="single" w:sz="4" w:space="0" w:color="auto"/>
              <w:left w:val="nil"/>
              <w:bottom w:val="single" w:sz="4" w:space="0" w:color="auto"/>
              <w:right w:val="single" w:sz="4" w:space="0" w:color="000000"/>
            </w:tcBorders>
            <w:shd w:val="clear" w:color="auto" w:fill="auto"/>
            <w:vAlign w:val="center"/>
            <w:hideMark/>
          </w:tcPr>
          <w:p w:rsidR="00D9039F" w:rsidRPr="00FA0E00" w:rsidRDefault="00D9039F" w:rsidP="00FA0E00">
            <w:pPr>
              <w:tabs>
                <w:tab w:val="left" w:pos="709"/>
              </w:tabs>
              <w:spacing w:after="0" w:line="240" w:lineRule="auto"/>
              <w:jc w:val="center"/>
              <w:rPr>
                <w:rFonts w:ascii="Tahoma" w:eastAsia="Times New Roman" w:hAnsi="Tahoma" w:cs="Tahoma"/>
                <w:bCs/>
                <w:sz w:val="20"/>
                <w:szCs w:val="20"/>
              </w:rPr>
            </w:pPr>
            <w:r w:rsidRPr="00FA0E00">
              <w:rPr>
                <w:rFonts w:ascii="Tahoma" w:eastAsia="Times New Roman" w:hAnsi="Tahoma" w:cs="Tahoma"/>
                <w:bCs/>
                <w:sz w:val="20"/>
                <w:szCs w:val="20"/>
              </w:rPr>
              <w:t>8</w:t>
            </w:r>
          </w:p>
        </w:tc>
      </w:tr>
      <w:tr w:rsidR="00D9039F" w:rsidRPr="00FA0E00" w:rsidTr="00D9039F">
        <w:trPr>
          <w:trHeight w:val="387"/>
        </w:trPr>
        <w:tc>
          <w:tcPr>
            <w:tcW w:w="591" w:type="dxa"/>
            <w:tcBorders>
              <w:top w:val="nil"/>
              <w:left w:val="single" w:sz="4" w:space="0" w:color="auto"/>
              <w:bottom w:val="single" w:sz="4" w:space="0" w:color="auto"/>
              <w:right w:val="single" w:sz="4" w:space="0" w:color="auto"/>
            </w:tcBorders>
            <w:shd w:val="clear" w:color="auto" w:fill="auto"/>
            <w:noWrap/>
            <w:vAlign w:val="center"/>
            <w:hideMark/>
          </w:tcPr>
          <w:p w:rsidR="00D9039F" w:rsidRPr="00FA0E00" w:rsidRDefault="00D9039F" w:rsidP="00FA0E00">
            <w:pPr>
              <w:tabs>
                <w:tab w:val="left" w:pos="709"/>
              </w:tabs>
              <w:spacing w:after="0" w:line="240" w:lineRule="auto"/>
              <w:jc w:val="center"/>
              <w:rPr>
                <w:rFonts w:ascii="Tahoma" w:eastAsia="Times New Roman" w:hAnsi="Tahoma" w:cs="Tahoma"/>
                <w:bCs/>
                <w:sz w:val="20"/>
                <w:szCs w:val="20"/>
              </w:rPr>
            </w:pPr>
          </w:p>
        </w:tc>
        <w:tc>
          <w:tcPr>
            <w:tcW w:w="2089" w:type="dxa"/>
            <w:tcBorders>
              <w:top w:val="single" w:sz="4" w:space="0" w:color="auto"/>
              <w:left w:val="nil"/>
              <w:bottom w:val="single" w:sz="4" w:space="0" w:color="auto"/>
              <w:right w:val="single" w:sz="4" w:space="0" w:color="000000"/>
            </w:tcBorders>
            <w:shd w:val="clear" w:color="auto" w:fill="auto"/>
            <w:noWrap/>
            <w:vAlign w:val="center"/>
            <w:hideMark/>
          </w:tcPr>
          <w:p w:rsidR="00D9039F" w:rsidRPr="00FA0E00" w:rsidRDefault="00D9039F" w:rsidP="00FA0E00">
            <w:pPr>
              <w:tabs>
                <w:tab w:val="left" w:pos="709"/>
              </w:tabs>
              <w:spacing w:after="0" w:line="240" w:lineRule="auto"/>
              <w:jc w:val="center"/>
              <w:rPr>
                <w:rFonts w:ascii="Tahoma" w:eastAsia="Times New Roman" w:hAnsi="Tahoma" w:cs="Tahoma"/>
                <w:bCs/>
                <w:sz w:val="20"/>
                <w:szCs w:val="20"/>
              </w:rPr>
            </w:pPr>
          </w:p>
        </w:tc>
        <w:tc>
          <w:tcPr>
            <w:tcW w:w="1276" w:type="dxa"/>
            <w:tcBorders>
              <w:top w:val="nil"/>
              <w:left w:val="nil"/>
              <w:bottom w:val="single" w:sz="4" w:space="0" w:color="auto"/>
              <w:right w:val="single" w:sz="4" w:space="0" w:color="auto"/>
            </w:tcBorders>
            <w:shd w:val="clear" w:color="auto" w:fill="auto"/>
            <w:noWrap/>
            <w:vAlign w:val="center"/>
            <w:hideMark/>
          </w:tcPr>
          <w:p w:rsidR="00D9039F" w:rsidRPr="00FA0E00" w:rsidRDefault="00D9039F" w:rsidP="00FA0E00">
            <w:pPr>
              <w:tabs>
                <w:tab w:val="left" w:pos="709"/>
              </w:tabs>
              <w:spacing w:after="0" w:line="240" w:lineRule="auto"/>
              <w:jc w:val="center"/>
              <w:rPr>
                <w:rFonts w:ascii="Tahoma" w:eastAsia="Times New Roman" w:hAnsi="Tahoma" w:cs="Tahoma"/>
                <w:bCs/>
                <w:sz w:val="20"/>
                <w:szCs w:val="20"/>
              </w:rPr>
            </w:pPr>
          </w:p>
        </w:tc>
        <w:tc>
          <w:tcPr>
            <w:tcW w:w="1417" w:type="dxa"/>
            <w:tcBorders>
              <w:top w:val="single" w:sz="4" w:space="0" w:color="auto"/>
              <w:left w:val="nil"/>
              <w:bottom w:val="single" w:sz="4" w:space="0" w:color="auto"/>
              <w:right w:val="single" w:sz="4" w:space="0" w:color="000000"/>
            </w:tcBorders>
            <w:shd w:val="clear" w:color="auto" w:fill="auto"/>
            <w:noWrap/>
            <w:vAlign w:val="center"/>
            <w:hideMark/>
          </w:tcPr>
          <w:p w:rsidR="00D9039F" w:rsidRPr="00FA0E00" w:rsidRDefault="00D9039F" w:rsidP="00FA0E00">
            <w:pPr>
              <w:tabs>
                <w:tab w:val="left" w:pos="709"/>
              </w:tabs>
              <w:spacing w:after="0" w:line="240" w:lineRule="auto"/>
              <w:jc w:val="center"/>
              <w:rPr>
                <w:rFonts w:ascii="Tahoma" w:eastAsia="Times New Roman" w:hAnsi="Tahoma" w:cs="Tahoma"/>
                <w:bCs/>
                <w:sz w:val="20"/>
                <w:szCs w:val="20"/>
              </w:rPr>
            </w:pPr>
          </w:p>
        </w:tc>
        <w:tc>
          <w:tcPr>
            <w:tcW w:w="803" w:type="dxa"/>
            <w:tcBorders>
              <w:top w:val="single" w:sz="4" w:space="0" w:color="auto"/>
              <w:left w:val="nil"/>
              <w:bottom w:val="single" w:sz="4" w:space="0" w:color="auto"/>
              <w:right w:val="single" w:sz="4" w:space="0" w:color="000000"/>
            </w:tcBorders>
            <w:shd w:val="clear" w:color="auto" w:fill="auto"/>
            <w:vAlign w:val="center"/>
            <w:hideMark/>
          </w:tcPr>
          <w:p w:rsidR="00D9039F" w:rsidRPr="00FA0E00" w:rsidRDefault="00D9039F" w:rsidP="00FA0E00">
            <w:pPr>
              <w:tabs>
                <w:tab w:val="left" w:pos="709"/>
              </w:tabs>
              <w:spacing w:after="0" w:line="240" w:lineRule="auto"/>
              <w:jc w:val="center"/>
              <w:rPr>
                <w:rFonts w:ascii="Tahoma" w:eastAsia="Times New Roman" w:hAnsi="Tahoma" w:cs="Tahoma"/>
                <w:bCs/>
                <w:sz w:val="20"/>
                <w:szCs w:val="20"/>
              </w:rPr>
            </w:pPr>
          </w:p>
        </w:tc>
        <w:tc>
          <w:tcPr>
            <w:tcW w:w="1181" w:type="dxa"/>
            <w:tcBorders>
              <w:top w:val="single" w:sz="4" w:space="0" w:color="auto"/>
              <w:left w:val="nil"/>
              <w:bottom w:val="single" w:sz="4" w:space="0" w:color="auto"/>
              <w:right w:val="single" w:sz="4" w:space="0" w:color="000000"/>
            </w:tcBorders>
            <w:shd w:val="clear" w:color="auto" w:fill="auto"/>
            <w:vAlign w:val="center"/>
            <w:hideMark/>
          </w:tcPr>
          <w:p w:rsidR="00D9039F" w:rsidRPr="00FA0E00" w:rsidRDefault="00D9039F" w:rsidP="00FA0E00">
            <w:pPr>
              <w:tabs>
                <w:tab w:val="left" w:pos="709"/>
              </w:tabs>
              <w:spacing w:after="0" w:line="240" w:lineRule="auto"/>
              <w:jc w:val="center"/>
              <w:rPr>
                <w:rFonts w:ascii="Tahoma" w:eastAsia="Times New Roman" w:hAnsi="Tahoma" w:cs="Tahoma"/>
                <w:bCs/>
                <w:sz w:val="20"/>
                <w:szCs w:val="20"/>
              </w:rPr>
            </w:pPr>
          </w:p>
        </w:tc>
        <w:tc>
          <w:tcPr>
            <w:tcW w:w="860" w:type="dxa"/>
            <w:tcBorders>
              <w:top w:val="single" w:sz="4" w:space="0" w:color="auto"/>
              <w:left w:val="nil"/>
              <w:bottom w:val="single" w:sz="4" w:space="0" w:color="auto"/>
              <w:right w:val="single" w:sz="4" w:space="0" w:color="000000"/>
            </w:tcBorders>
            <w:shd w:val="clear" w:color="auto" w:fill="auto"/>
            <w:vAlign w:val="center"/>
            <w:hideMark/>
          </w:tcPr>
          <w:p w:rsidR="00D9039F" w:rsidRPr="00FA0E00" w:rsidRDefault="00D9039F" w:rsidP="00FA0E00">
            <w:pPr>
              <w:tabs>
                <w:tab w:val="left" w:pos="709"/>
              </w:tabs>
              <w:spacing w:after="0" w:line="240" w:lineRule="auto"/>
              <w:jc w:val="center"/>
              <w:rPr>
                <w:rFonts w:ascii="Tahoma" w:eastAsia="Times New Roman" w:hAnsi="Tahoma" w:cs="Tahoma"/>
                <w:bCs/>
                <w:sz w:val="20"/>
                <w:szCs w:val="20"/>
              </w:rPr>
            </w:pPr>
          </w:p>
        </w:tc>
        <w:tc>
          <w:tcPr>
            <w:tcW w:w="1267" w:type="dxa"/>
            <w:tcBorders>
              <w:top w:val="single" w:sz="4" w:space="0" w:color="auto"/>
              <w:left w:val="nil"/>
              <w:bottom w:val="single" w:sz="4" w:space="0" w:color="auto"/>
              <w:right w:val="single" w:sz="4" w:space="0" w:color="000000"/>
            </w:tcBorders>
            <w:shd w:val="clear" w:color="auto" w:fill="auto"/>
            <w:vAlign w:val="center"/>
            <w:hideMark/>
          </w:tcPr>
          <w:p w:rsidR="00D9039F" w:rsidRPr="00FA0E00" w:rsidRDefault="00D9039F" w:rsidP="00FA0E00">
            <w:pPr>
              <w:tabs>
                <w:tab w:val="left" w:pos="709"/>
              </w:tabs>
              <w:spacing w:after="0" w:line="240" w:lineRule="auto"/>
              <w:jc w:val="center"/>
              <w:rPr>
                <w:rFonts w:ascii="Tahoma" w:eastAsia="Times New Roman" w:hAnsi="Tahoma" w:cs="Tahoma"/>
                <w:bCs/>
                <w:sz w:val="20"/>
                <w:szCs w:val="20"/>
              </w:rPr>
            </w:pPr>
          </w:p>
        </w:tc>
      </w:tr>
      <w:tr w:rsidR="00D9039F" w:rsidRPr="00FA0E00" w:rsidTr="00D9039F">
        <w:trPr>
          <w:trHeight w:val="387"/>
        </w:trPr>
        <w:tc>
          <w:tcPr>
            <w:tcW w:w="591" w:type="dxa"/>
            <w:tcBorders>
              <w:top w:val="nil"/>
              <w:left w:val="single" w:sz="4" w:space="0" w:color="auto"/>
              <w:bottom w:val="single" w:sz="4" w:space="0" w:color="auto"/>
              <w:right w:val="single" w:sz="4" w:space="0" w:color="auto"/>
            </w:tcBorders>
            <w:shd w:val="clear" w:color="auto" w:fill="auto"/>
            <w:noWrap/>
            <w:vAlign w:val="center"/>
          </w:tcPr>
          <w:p w:rsidR="00D9039F" w:rsidRPr="00FA0E00" w:rsidRDefault="00D9039F" w:rsidP="00FA0E00">
            <w:pPr>
              <w:tabs>
                <w:tab w:val="left" w:pos="709"/>
              </w:tabs>
              <w:spacing w:after="0" w:line="240" w:lineRule="auto"/>
              <w:jc w:val="center"/>
              <w:rPr>
                <w:rFonts w:ascii="Tahoma" w:eastAsia="Times New Roman" w:hAnsi="Tahoma" w:cs="Tahoma"/>
                <w:bCs/>
                <w:sz w:val="20"/>
                <w:szCs w:val="20"/>
              </w:rPr>
            </w:pPr>
          </w:p>
        </w:tc>
        <w:tc>
          <w:tcPr>
            <w:tcW w:w="2089" w:type="dxa"/>
            <w:tcBorders>
              <w:top w:val="single" w:sz="4" w:space="0" w:color="auto"/>
              <w:left w:val="nil"/>
              <w:bottom w:val="single" w:sz="4" w:space="0" w:color="auto"/>
              <w:right w:val="single" w:sz="4" w:space="0" w:color="000000"/>
            </w:tcBorders>
            <w:shd w:val="clear" w:color="auto" w:fill="auto"/>
            <w:noWrap/>
            <w:vAlign w:val="center"/>
          </w:tcPr>
          <w:p w:rsidR="00D9039F" w:rsidRPr="00FA0E00" w:rsidRDefault="00D9039F" w:rsidP="00FA0E00">
            <w:pPr>
              <w:tabs>
                <w:tab w:val="left" w:pos="709"/>
              </w:tabs>
              <w:spacing w:after="0" w:line="240" w:lineRule="auto"/>
              <w:jc w:val="center"/>
              <w:rPr>
                <w:rFonts w:ascii="Tahoma" w:eastAsia="Times New Roman" w:hAnsi="Tahoma" w:cs="Tahoma"/>
                <w:bCs/>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rsidR="00D9039F" w:rsidRPr="00FA0E00" w:rsidRDefault="00D9039F" w:rsidP="00FA0E00">
            <w:pPr>
              <w:tabs>
                <w:tab w:val="left" w:pos="709"/>
              </w:tabs>
              <w:spacing w:after="0" w:line="240" w:lineRule="auto"/>
              <w:jc w:val="center"/>
              <w:rPr>
                <w:rFonts w:ascii="Tahoma" w:eastAsia="Times New Roman" w:hAnsi="Tahoma" w:cs="Tahoma"/>
                <w:bCs/>
                <w:sz w:val="20"/>
                <w:szCs w:val="20"/>
              </w:rPr>
            </w:pPr>
          </w:p>
        </w:tc>
        <w:tc>
          <w:tcPr>
            <w:tcW w:w="1417" w:type="dxa"/>
            <w:tcBorders>
              <w:top w:val="single" w:sz="4" w:space="0" w:color="auto"/>
              <w:left w:val="nil"/>
              <w:bottom w:val="single" w:sz="4" w:space="0" w:color="auto"/>
              <w:right w:val="single" w:sz="4" w:space="0" w:color="000000"/>
            </w:tcBorders>
            <w:shd w:val="clear" w:color="auto" w:fill="auto"/>
            <w:noWrap/>
            <w:vAlign w:val="center"/>
          </w:tcPr>
          <w:p w:rsidR="00D9039F" w:rsidRPr="00FA0E00" w:rsidRDefault="00D9039F" w:rsidP="00FA0E00">
            <w:pPr>
              <w:tabs>
                <w:tab w:val="left" w:pos="709"/>
              </w:tabs>
              <w:spacing w:after="0" w:line="240" w:lineRule="auto"/>
              <w:jc w:val="center"/>
              <w:rPr>
                <w:rFonts w:ascii="Tahoma" w:eastAsia="Times New Roman" w:hAnsi="Tahoma" w:cs="Tahoma"/>
                <w:bCs/>
                <w:sz w:val="20"/>
                <w:szCs w:val="20"/>
              </w:rPr>
            </w:pPr>
          </w:p>
        </w:tc>
        <w:tc>
          <w:tcPr>
            <w:tcW w:w="803" w:type="dxa"/>
            <w:tcBorders>
              <w:top w:val="single" w:sz="4" w:space="0" w:color="auto"/>
              <w:left w:val="nil"/>
              <w:bottom w:val="single" w:sz="4" w:space="0" w:color="auto"/>
              <w:right w:val="single" w:sz="4" w:space="0" w:color="000000"/>
            </w:tcBorders>
            <w:shd w:val="clear" w:color="auto" w:fill="auto"/>
            <w:vAlign w:val="center"/>
          </w:tcPr>
          <w:p w:rsidR="00D9039F" w:rsidRPr="00FA0E00" w:rsidRDefault="00D9039F" w:rsidP="00FA0E00">
            <w:pPr>
              <w:tabs>
                <w:tab w:val="left" w:pos="709"/>
              </w:tabs>
              <w:spacing w:after="0" w:line="240" w:lineRule="auto"/>
              <w:jc w:val="center"/>
              <w:rPr>
                <w:rFonts w:ascii="Tahoma" w:eastAsia="Times New Roman" w:hAnsi="Tahoma" w:cs="Tahoma"/>
                <w:bCs/>
                <w:sz w:val="20"/>
                <w:szCs w:val="20"/>
              </w:rPr>
            </w:pPr>
          </w:p>
        </w:tc>
        <w:tc>
          <w:tcPr>
            <w:tcW w:w="1181" w:type="dxa"/>
            <w:tcBorders>
              <w:top w:val="single" w:sz="4" w:space="0" w:color="auto"/>
              <w:left w:val="nil"/>
              <w:bottom w:val="single" w:sz="4" w:space="0" w:color="auto"/>
              <w:right w:val="single" w:sz="4" w:space="0" w:color="000000"/>
            </w:tcBorders>
            <w:shd w:val="clear" w:color="auto" w:fill="auto"/>
            <w:vAlign w:val="center"/>
          </w:tcPr>
          <w:p w:rsidR="00D9039F" w:rsidRPr="00FA0E00" w:rsidRDefault="00D9039F" w:rsidP="00FA0E00">
            <w:pPr>
              <w:tabs>
                <w:tab w:val="left" w:pos="709"/>
              </w:tabs>
              <w:spacing w:after="0" w:line="240" w:lineRule="auto"/>
              <w:jc w:val="center"/>
              <w:rPr>
                <w:rFonts w:ascii="Tahoma" w:eastAsia="Times New Roman" w:hAnsi="Tahoma" w:cs="Tahoma"/>
                <w:bCs/>
                <w:sz w:val="20"/>
                <w:szCs w:val="20"/>
              </w:rPr>
            </w:pPr>
          </w:p>
        </w:tc>
        <w:tc>
          <w:tcPr>
            <w:tcW w:w="860" w:type="dxa"/>
            <w:tcBorders>
              <w:top w:val="single" w:sz="4" w:space="0" w:color="auto"/>
              <w:left w:val="nil"/>
              <w:bottom w:val="single" w:sz="4" w:space="0" w:color="auto"/>
              <w:right w:val="single" w:sz="4" w:space="0" w:color="000000"/>
            </w:tcBorders>
            <w:shd w:val="clear" w:color="auto" w:fill="auto"/>
            <w:vAlign w:val="center"/>
          </w:tcPr>
          <w:p w:rsidR="00D9039F" w:rsidRPr="00FA0E00" w:rsidRDefault="00D9039F" w:rsidP="00FA0E00">
            <w:pPr>
              <w:tabs>
                <w:tab w:val="left" w:pos="709"/>
              </w:tabs>
              <w:spacing w:after="0" w:line="240" w:lineRule="auto"/>
              <w:jc w:val="center"/>
              <w:rPr>
                <w:rFonts w:ascii="Tahoma" w:eastAsia="Times New Roman" w:hAnsi="Tahoma" w:cs="Tahoma"/>
                <w:bCs/>
                <w:sz w:val="20"/>
                <w:szCs w:val="20"/>
              </w:rPr>
            </w:pPr>
          </w:p>
        </w:tc>
        <w:tc>
          <w:tcPr>
            <w:tcW w:w="1267" w:type="dxa"/>
            <w:tcBorders>
              <w:top w:val="single" w:sz="4" w:space="0" w:color="auto"/>
              <w:left w:val="nil"/>
              <w:bottom w:val="single" w:sz="4" w:space="0" w:color="auto"/>
              <w:right w:val="single" w:sz="4" w:space="0" w:color="000000"/>
            </w:tcBorders>
            <w:shd w:val="clear" w:color="auto" w:fill="auto"/>
            <w:vAlign w:val="center"/>
          </w:tcPr>
          <w:p w:rsidR="00D9039F" w:rsidRPr="00FA0E00" w:rsidRDefault="00D9039F" w:rsidP="00FA0E00">
            <w:pPr>
              <w:tabs>
                <w:tab w:val="left" w:pos="709"/>
              </w:tabs>
              <w:spacing w:after="0" w:line="240" w:lineRule="auto"/>
              <w:jc w:val="center"/>
              <w:rPr>
                <w:rFonts w:ascii="Tahoma" w:eastAsia="Times New Roman" w:hAnsi="Tahoma" w:cs="Tahoma"/>
                <w:bCs/>
                <w:sz w:val="20"/>
                <w:szCs w:val="20"/>
              </w:rPr>
            </w:pPr>
          </w:p>
        </w:tc>
      </w:tr>
      <w:tr w:rsidR="00D9039F" w:rsidRPr="00FA0E00" w:rsidTr="00D9039F">
        <w:trPr>
          <w:trHeight w:val="387"/>
        </w:trPr>
        <w:tc>
          <w:tcPr>
            <w:tcW w:w="591" w:type="dxa"/>
            <w:tcBorders>
              <w:top w:val="nil"/>
              <w:left w:val="single" w:sz="4" w:space="0" w:color="auto"/>
              <w:bottom w:val="single" w:sz="4" w:space="0" w:color="auto"/>
              <w:right w:val="single" w:sz="4" w:space="0" w:color="auto"/>
            </w:tcBorders>
            <w:shd w:val="clear" w:color="auto" w:fill="auto"/>
            <w:noWrap/>
            <w:vAlign w:val="center"/>
            <w:hideMark/>
          </w:tcPr>
          <w:p w:rsidR="00D9039F" w:rsidRPr="00FA0E00" w:rsidRDefault="00D9039F" w:rsidP="00FA0E00">
            <w:pPr>
              <w:tabs>
                <w:tab w:val="left" w:pos="709"/>
              </w:tabs>
              <w:spacing w:after="0" w:line="240" w:lineRule="auto"/>
              <w:jc w:val="center"/>
              <w:rPr>
                <w:rFonts w:ascii="Tahoma" w:eastAsia="Times New Roman" w:hAnsi="Tahoma" w:cs="Tahoma"/>
                <w:sz w:val="20"/>
                <w:szCs w:val="20"/>
              </w:rPr>
            </w:pPr>
          </w:p>
        </w:tc>
        <w:tc>
          <w:tcPr>
            <w:tcW w:w="2089" w:type="dxa"/>
            <w:tcBorders>
              <w:top w:val="single" w:sz="4" w:space="0" w:color="auto"/>
              <w:left w:val="nil"/>
              <w:bottom w:val="single" w:sz="4" w:space="0" w:color="auto"/>
              <w:right w:val="single" w:sz="4" w:space="0" w:color="000000"/>
            </w:tcBorders>
            <w:shd w:val="clear" w:color="auto" w:fill="auto"/>
            <w:vAlign w:val="center"/>
            <w:hideMark/>
          </w:tcPr>
          <w:p w:rsidR="00D9039F" w:rsidRPr="00FA0E00" w:rsidRDefault="00D9039F" w:rsidP="00FA0E00">
            <w:pPr>
              <w:tabs>
                <w:tab w:val="left" w:pos="709"/>
              </w:tabs>
              <w:spacing w:after="0" w:line="240" w:lineRule="auto"/>
              <w:jc w:val="center"/>
              <w:rPr>
                <w:rFonts w:ascii="Tahoma" w:eastAsia="Times New Roman" w:hAnsi="Tahoma" w:cs="Tahoma"/>
                <w:bCs/>
                <w:sz w:val="20"/>
                <w:szCs w:val="20"/>
              </w:rPr>
            </w:pPr>
            <w:r w:rsidRPr="00FA0E00">
              <w:rPr>
                <w:rFonts w:ascii="Tahoma" w:eastAsia="Times New Roman" w:hAnsi="Tahoma" w:cs="Tahoma"/>
                <w:bCs/>
                <w:sz w:val="20"/>
                <w:szCs w:val="20"/>
              </w:rPr>
              <w:t>Итого</w:t>
            </w:r>
          </w:p>
        </w:tc>
        <w:tc>
          <w:tcPr>
            <w:tcW w:w="1276" w:type="dxa"/>
            <w:tcBorders>
              <w:top w:val="nil"/>
              <w:left w:val="nil"/>
              <w:bottom w:val="single" w:sz="4" w:space="0" w:color="auto"/>
              <w:right w:val="single" w:sz="4" w:space="0" w:color="auto"/>
            </w:tcBorders>
            <w:shd w:val="clear" w:color="auto" w:fill="auto"/>
            <w:noWrap/>
            <w:vAlign w:val="center"/>
            <w:hideMark/>
          </w:tcPr>
          <w:p w:rsidR="00D9039F" w:rsidRPr="00FA0E00" w:rsidRDefault="00D9039F" w:rsidP="00FA0E00">
            <w:pPr>
              <w:tabs>
                <w:tab w:val="left" w:pos="709"/>
              </w:tabs>
              <w:spacing w:after="0" w:line="240" w:lineRule="auto"/>
              <w:jc w:val="center"/>
              <w:rPr>
                <w:rFonts w:ascii="Tahoma" w:eastAsia="Times New Roman" w:hAnsi="Tahoma" w:cs="Tahoma"/>
                <w:sz w:val="20"/>
                <w:szCs w:val="20"/>
              </w:rPr>
            </w:pPr>
            <w:r w:rsidRPr="00FA0E00">
              <w:rPr>
                <w:rFonts w:ascii="Tahoma" w:eastAsia="Times New Roman" w:hAnsi="Tahoma" w:cs="Tahoma"/>
                <w:sz w:val="20"/>
                <w:szCs w:val="20"/>
              </w:rPr>
              <w:t>х</w:t>
            </w:r>
          </w:p>
        </w:tc>
        <w:tc>
          <w:tcPr>
            <w:tcW w:w="1417" w:type="dxa"/>
            <w:tcBorders>
              <w:top w:val="single" w:sz="4" w:space="0" w:color="auto"/>
              <w:left w:val="nil"/>
              <w:bottom w:val="single" w:sz="4" w:space="0" w:color="auto"/>
              <w:right w:val="single" w:sz="4" w:space="0" w:color="000000"/>
            </w:tcBorders>
            <w:shd w:val="clear" w:color="auto" w:fill="auto"/>
            <w:noWrap/>
            <w:vAlign w:val="center"/>
            <w:hideMark/>
          </w:tcPr>
          <w:p w:rsidR="00D9039F" w:rsidRPr="00FA0E00" w:rsidRDefault="00D9039F" w:rsidP="00FA0E00">
            <w:pPr>
              <w:tabs>
                <w:tab w:val="left" w:pos="709"/>
              </w:tabs>
              <w:spacing w:after="0" w:line="240" w:lineRule="auto"/>
              <w:jc w:val="center"/>
              <w:rPr>
                <w:rFonts w:ascii="Tahoma" w:eastAsia="Times New Roman" w:hAnsi="Tahoma" w:cs="Tahoma"/>
                <w:sz w:val="20"/>
                <w:szCs w:val="20"/>
              </w:rPr>
            </w:pPr>
          </w:p>
        </w:tc>
        <w:tc>
          <w:tcPr>
            <w:tcW w:w="803" w:type="dxa"/>
            <w:tcBorders>
              <w:top w:val="single" w:sz="4" w:space="0" w:color="auto"/>
              <w:left w:val="nil"/>
              <w:bottom w:val="single" w:sz="4" w:space="0" w:color="auto"/>
              <w:right w:val="single" w:sz="4" w:space="0" w:color="000000"/>
            </w:tcBorders>
            <w:shd w:val="clear" w:color="auto" w:fill="auto"/>
            <w:vAlign w:val="center"/>
            <w:hideMark/>
          </w:tcPr>
          <w:p w:rsidR="00D9039F" w:rsidRPr="00FA0E00" w:rsidRDefault="00D9039F" w:rsidP="00FA0E00">
            <w:pPr>
              <w:tabs>
                <w:tab w:val="left" w:pos="709"/>
              </w:tabs>
              <w:spacing w:after="0" w:line="240" w:lineRule="auto"/>
              <w:jc w:val="center"/>
              <w:rPr>
                <w:rFonts w:ascii="Tahoma" w:eastAsia="Times New Roman" w:hAnsi="Tahoma" w:cs="Tahoma"/>
                <w:sz w:val="20"/>
                <w:szCs w:val="20"/>
              </w:rPr>
            </w:pPr>
            <w:r w:rsidRPr="00FA0E00">
              <w:rPr>
                <w:rFonts w:ascii="Tahoma" w:eastAsia="Times New Roman" w:hAnsi="Tahoma" w:cs="Tahoma"/>
                <w:sz w:val="20"/>
                <w:szCs w:val="20"/>
              </w:rPr>
              <w:t>х</w:t>
            </w:r>
          </w:p>
        </w:tc>
        <w:tc>
          <w:tcPr>
            <w:tcW w:w="1181" w:type="dxa"/>
            <w:tcBorders>
              <w:top w:val="single" w:sz="4" w:space="0" w:color="auto"/>
              <w:left w:val="nil"/>
              <w:bottom w:val="single" w:sz="4" w:space="0" w:color="auto"/>
              <w:right w:val="single" w:sz="4" w:space="0" w:color="000000"/>
            </w:tcBorders>
            <w:shd w:val="clear" w:color="auto" w:fill="auto"/>
            <w:vAlign w:val="center"/>
            <w:hideMark/>
          </w:tcPr>
          <w:p w:rsidR="00D9039F" w:rsidRPr="00FA0E00" w:rsidRDefault="00D9039F" w:rsidP="00FA0E00">
            <w:pPr>
              <w:tabs>
                <w:tab w:val="left" w:pos="709"/>
              </w:tabs>
              <w:spacing w:after="0" w:line="240" w:lineRule="auto"/>
              <w:jc w:val="center"/>
              <w:rPr>
                <w:rFonts w:ascii="Tahoma" w:eastAsia="Times New Roman" w:hAnsi="Tahoma" w:cs="Tahoma"/>
                <w:sz w:val="20"/>
                <w:szCs w:val="20"/>
              </w:rPr>
            </w:pPr>
          </w:p>
        </w:tc>
        <w:tc>
          <w:tcPr>
            <w:tcW w:w="860" w:type="dxa"/>
            <w:tcBorders>
              <w:top w:val="single" w:sz="4" w:space="0" w:color="auto"/>
              <w:left w:val="nil"/>
              <w:bottom w:val="single" w:sz="4" w:space="0" w:color="auto"/>
              <w:right w:val="single" w:sz="4" w:space="0" w:color="000000"/>
            </w:tcBorders>
            <w:shd w:val="clear" w:color="auto" w:fill="auto"/>
            <w:vAlign w:val="center"/>
            <w:hideMark/>
          </w:tcPr>
          <w:p w:rsidR="00D9039F" w:rsidRPr="00FA0E00" w:rsidRDefault="00D9039F" w:rsidP="00FA0E00">
            <w:pPr>
              <w:tabs>
                <w:tab w:val="left" w:pos="709"/>
              </w:tabs>
              <w:spacing w:after="0" w:line="240" w:lineRule="auto"/>
              <w:jc w:val="center"/>
              <w:rPr>
                <w:rFonts w:ascii="Tahoma" w:eastAsia="Times New Roman" w:hAnsi="Tahoma" w:cs="Tahoma"/>
                <w:sz w:val="20"/>
                <w:szCs w:val="20"/>
              </w:rPr>
            </w:pPr>
          </w:p>
        </w:tc>
        <w:tc>
          <w:tcPr>
            <w:tcW w:w="1267" w:type="dxa"/>
            <w:tcBorders>
              <w:top w:val="single" w:sz="4" w:space="0" w:color="auto"/>
              <w:left w:val="nil"/>
              <w:bottom w:val="single" w:sz="4" w:space="0" w:color="auto"/>
              <w:right w:val="single" w:sz="4" w:space="0" w:color="000000"/>
            </w:tcBorders>
            <w:shd w:val="clear" w:color="auto" w:fill="auto"/>
            <w:vAlign w:val="center"/>
            <w:hideMark/>
          </w:tcPr>
          <w:p w:rsidR="00D9039F" w:rsidRPr="00FA0E00" w:rsidRDefault="00D9039F" w:rsidP="00FA0E00">
            <w:pPr>
              <w:tabs>
                <w:tab w:val="left" w:pos="709"/>
              </w:tabs>
              <w:spacing w:after="0" w:line="240" w:lineRule="auto"/>
              <w:jc w:val="center"/>
              <w:rPr>
                <w:rFonts w:ascii="Tahoma" w:eastAsia="Times New Roman" w:hAnsi="Tahoma" w:cs="Tahoma"/>
                <w:sz w:val="20"/>
                <w:szCs w:val="20"/>
              </w:rPr>
            </w:pPr>
          </w:p>
        </w:tc>
      </w:tr>
    </w:tbl>
    <w:p w:rsidR="00D9039F" w:rsidRPr="00FA0E00" w:rsidRDefault="00D9039F" w:rsidP="00FA0E00">
      <w:pPr>
        <w:tabs>
          <w:tab w:val="left" w:pos="709"/>
        </w:tabs>
        <w:spacing w:after="0" w:line="240" w:lineRule="auto"/>
        <w:jc w:val="both"/>
        <w:rPr>
          <w:rFonts w:ascii="Tahoma" w:hAnsi="Tahoma" w:cs="Tahoma"/>
          <w:sz w:val="20"/>
          <w:szCs w:val="20"/>
        </w:rPr>
      </w:pPr>
      <w:r w:rsidRPr="00FA0E00">
        <w:rPr>
          <w:rFonts w:ascii="Tahoma" w:hAnsi="Tahoma" w:cs="Tahoma"/>
          <w:sz w:val="20"/>
          <w:szCs w:val="20"/>
        </w:rPr>
        <w:t xml:space="preserve">Всего стоимость выполненных работ по этапу/Результата выполненных работ __: ______________________ руб.______ коп., в </w:t>
      </w:r>
      <w:proofErr w:type="spellStart"/>
      <w:r w:rsidRPr="00FA0E00">
        <w:rPr>
          <w:rFonts w:ascii="Tahoma" w:hAnsi="Tahoma" w:cs="Tahoma"/>
          <w:sz w:val="20"/>
          <w:szCs w:val="20"/>
        </w:rPr>
        <w:t>т.ч</w:t>
      </w:r>
      <w:proofErr w:type="spellEnd"/>
      <w:r w:rsidRPr="00FA0E00">
        <w:rPr>
          <w:rFonts w:ascii="Tahoma" w:hAnsi="Tahoma" w:cs="Tahoma"/>
          <w:sz w:val="20"/>
          <w:szCs w:val="20"/>
        </w:rPr>
        <w:t>. НДС _______________________ руб. _____коп</w:t>
      </w:r>
      <w:r w:rsidRPr="00FA0E00">
        <w:rPr>
          <w:rStyle w:val="ac"/>
          <w:rFonts w:ascii="Tahoma" w:hAnsi="Tahoma" w:cs="Tahoma"/>
          <w:sz w:val="20"/>
          <w:szCs w:val="20"/>
        </w:rPr>
        <w:footnoteReference w:id="7"/>
      </w:r>
      <w:r w:rsidRPr="00FA0E00">
        <w:rPr>
          <w:rFonts w:ascii="Tahoma" w:hAnsi="Tahoma" w:cs="Tahoma"/>
          <w:sz w:val="20"/>
          <w:szCs w:val="20"/>
        </w:rPr>
        <w:t>.</w:t>
      </w:r>
    </w:p>
    <w:p w:rsidR="00D9039F" w:rsidRPr="00FA0E00" w:rsidRDefault="00D9039F" w:rsidP="00FA0E00">
      <w:pPr>
        <w:tabs>
          <w:tab w:val="left" w:pos="709"/>
        </w:tabs>
        <w:spacing w:after="0" w:line="240" w:lineRule="auto"/>
        <w:jc w:val="both"/>
        <w:rPr>
          <w:rFonts w:ascii="Tahoma" w:hAnsi="Tahoma" w:cs="Tahoma"/>
          <w:sz w:val="20"/>
          <w:szCs w:val="20"/>
        </w:rPr>
      </w:pPr>
      <w:r w:rsidRPr="00FA0E00">
        <w:rPr>
          <w:rFonts w:ascii="Tahoma" w:hAnsi="Tahoma" w:cs="Tahoma"/>
          <w:sz w:val="20"/>
          <w:szCs w:val="20"/>
        </w:rPr>
        <w:t>Вышеуказанные работы выполнены полностью и в срок. Заказчик претензий по качеству и срокам выполнения работ не имеет.</w:t>
      </w:r>
    </w:p>
    <w:p w:rsidR="00D9039F" w:rsidRPr="00FA0E00" w:rsidRDefault="00D9039F" w:rsidP="00FA0E00">
      <w:pPr>
        <w:tabs>
          <w:tab w:val="left" w:pos="709"/>
        </w:tabs>
        <w:spacing w:after="0" w:line="240" w:lineRule="auto"/>
        <w:jc w:val="both"/>
        <w:rPr>
          <w:rFonts w:ascii="Tahoma" w:hAnsi="Tahoma" w:cs="Tahoma"/>
          <w:sz w:val="20"/>
          <w:szCs w:val="20"/>
        </w:rPr>
      </w:pPr>
    </w:p>
    <w:p w:rsidR="00D9039F" w:rsidRPr="00FA0E00" w:rsidRDefault="00D9039F" w:rsidP="00FA0E00">
      <w:pPr>
        <w:tabs>
          <w:tab w:val="left" w:pos="709"/>
        </w:tabs>
        <w:spacing w:after="0" w:line="240" w:lineRule="auto"/>
        <w:jc w:val="center"/>
        <w:rPr>
          <w:rFonts w:ascii="Tahoma" w:hAnsi="Tahoma" w:cs="Tahoma"/>
          <w:b/>
          <w:sz w:val="20"/>
          <w:szCs w:val="20"/>
        </w:rPr>
      </w:pPr>
      <w:r w:rsidRPr="00FA0E00">
        <w:rPr>
          <w:rFonts w:ascii="Tahoma" w:hAnsi="Tahoma" w:cs="Tahoma"/>
          <w:b/>
          <w:sz w:val="20"/>
          <w:szCs w:val="20"/>
        </w:rPr>
        <w:t>ПОДПИСИ СТОРОН</w:t>
      </w: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D9039F" w:rsidRPr="00FA0E00" w:rsidTr="00D9039F">
        <w:trPr>
          <w:trHeight w:val="240"/>
        </w:trPr>
        <w:tc>
          <w:tcPr>
            <w:tcW w:w="4673" w:type="dxa"/>
          </w:tcPr>
          <w:p w:rsidR="00D9039F" w:rsidRPr="00FA0E00" w:rsidRDefault="00D9039F" w:rsidP="00FA0E00">
            <w:pPr>
              <w:pStyle w:val="aa"/>
              <w:shd w:val="clear" w:color="auto" w:fill="FFFFFF"/>
              <w:tabs>
                <w:tab w:val="left" w:pos="709"/>
              </w:tabs>
              <w:ind w:left="0"/>
              <w:jc w:val="center"/>
              <w:rPr>
                <w:rFonts w:ascii="Tahoma" w:hAnsi="Tahoma" w:cs="Tahoma"/>
                <w:b/>
                <w:color w:val="000000" w:themeColor="text1"/>
                <w:sz w:val="20"/>
                <w:szCs w:val="20"/>
              </w:rPr>
            </w:pPr>
            <w:r w:rsidRPr="00FA0E00">
              <w:rPr>
                <w:rFonts w:ascii="Tahoma" w:hAnsi="Tahoma" w:cs="Tahoma"/>
                <w:b/>
                <w:color w:val="000000" w:themeColor="text1"/>
                <w:sz w:val="20"/>
                <w:szCs w:val="20"/>
              </w:rPr>
              <w:t>Заказчик</w:t>
            </w:r>
          </w:p>
        </w:tc>
        <w:tc>
          <w:tcPr>
            <w:tcW w:w="420" w:type="dxa"/>
          </w:tcPr>
          <w:p w:rsidR="00D9039F" w:rsidRPr="00FA0E00" w:rsidRDefault="00D9039F" w:rsidP="00FA0E00">
            <w:pPr>
              <w:shd w:val="clear" w:color="auto" w:fill="FFFFFF"/>
              <w:tabs>
                <w:tab w:val="left" w:pos="709"/>
              </w:tabs>
              <w:spacing w:after="0" w:line="240" w:lineRule="auto"/>
              <w:jc w:val="center"/>
              <w:rPr>
                <w:rFonts w:ascii="Tahoma" w:hAnsi="Tahoma" w:cs="Tahoma"/>
                <w:b/>
                <w:color w:val="000000" w:themeColor="text1"/>
                <w:sz w:val="20"/>
                <w:szCs w:val="20"/>
              </w:rPr>
            </w:pPr>
          </w:p>
        </w:tc>
        <w:tc>
          <w:tcPr>
            <w:tcW w:w="4683" w:type="dxa"/>
          </w:tcPr>
          <w:p w:rsidR="00D9039F" w:rsidRPr="00FA0E00" w:rsidRDefault="00D9039F" w:rsidP="00FA0E00">
            <w:pPr>
              <w:shd w:val="clear" w:color="auto" w:fill="FFFFFF"/>
              <w:tabs>
                <w:tab w:val="left" w:pos="709"/>
              </w:tabs>
              <w:spacing w:after="0" w:line="240" w:lineRule="auto"/>
              <w:jc w:val="center"/>
              <w:rPr>
                <w:rFonts w:ascii="Tahoma" w:hAnsi="Tahoma" w:cs="Tahoma"/>
                <w:b/>
                <w:color w:val="000000" w:themeColor="text1"/>
                <w:sz w:val="20"/>
                <w:szCs w:val="20"/>
              </w:rPr>
            </w:pPr>
            <w:r w:rsidRPr="00FA0E00">
              <w:rPr>
                <w:rFonts w:ascii="Tahoma" w:hAnsi="Tahoma" w:cs="Tahoma"/>
                <w:b/>
                <w:color w:val="000000" w:themeColor="text1"/>
                <w:sz w:val="20"/>
                <w:szCs w:val="20"/>
              </w:rPr>
              <w:t>Исполнитель</w:t>
            </w:r>
          </w:p>
        </w:tc>
      </w:tr>
      <w:tr w:rsidR="00D9039F" w:rsidRPr="00FA0E00" w:rsidTr="00D9039F">
        <w:trPr>
          <w:trHeight w:val="1398"/>
        </w:trPr>
        <w:tc>
          <w:tcPr>
            <w:tcW w:w="4673" w:type="dxa"/>
          </w:tcPr>
          <w:p w:rsidR="00D9039F" w:rsidRPr="00FA0E00" w:rsidRDefault="00D9039F" w:rsidP="00FA0E00">
            <w:pPr>
              <w:shd w:val="clear" w:color="auto" w:fill="FFFFFF"/>
              <w:tabs>
                <w:tab w:val="left" w:pos="709"/>
                <w:tab w:val="left" w:pos="4232"/>
              </w:tabs>
              <w:spacing w:after="0" w:line="240" w:lineRule="auto"/>
              <w:ind w:right="-108"/>
              <w:rPr>
                <w:rFonts w:ascii="Tahoma" w:hAnsi="Tahoma" w:cs="Tahoma"/>
                <w:color w:val="000000" w:themeColor="text1"/>
                <w:spacing w:val="-3"/>
                <w:sz w:val="20"/>
                <w:szCs w:val="20"/>
              </w:rPr>
            </w:pPr>
            <w:r w:rsidRPr="00FA0E00">
              <w:rPr>
                <w:rFonts w:ascii="Tahoma" w:hAnsi="Tahoma" w:cs="Tahoma"/>
                <w:color w:val="000000" w:themeColor="text1"/>
                <w:spacing w:val="-3"/>
                <w:sz w:val="20"/>
                <w:szCs w:val="20"/>
              </w:rPr>
              <w:t>__________ "___________________"</w:t>
            </w:r>
          </w:p>
          <w:p w:rsidR="00D9039F" w:rsidRPr="00FA0E00" w:rsidRDefault="00D9039F" w:rsidP="00FA0E00">
            <w:pPr>
              <w:shd w:val="clear" w:color="auto" w:fill="FFFFFF"/>
              <w:tabs>
                <w:tab w:val="left" w:pos="709"/>
              </w:tabs>
              <w:spacing w:after="0" w:line="240" w:lineRule="auto"/>
              <w:ind w:right="-108"/>
              <w:rPr>
                <w:rFonts w:ascii="Tahoma" w:hAnsi="Tahoma" w:cs="Tahoma"/>
                <w:color w:val="000000" w:themeColor="text1"/>
                <w:spacing w:val="-3"/>
                <w:sz w:val="20"/>
                <w:szCs w:val="20"/>
              </w:rPr>
            </w:pPr>
          </w:p>
          <w:p w:rsidR="00D9039F" w:rsidRPr="00FA0E00" w:rsidRDefault="00D9039F" w:rsidP="00FA0E00">
            <w:pPr>
              <w:shd w:val="clear" w:color="auto" w:fill="FFFFFF"/>
              <w:tabs>
                <w:tab w:val="left" w:pos="709"/>
              </w:tabs>
              <w:spacing w:after="0" w:line="240" w:lineRule="auto"/>
              <w:ind w:right="-108"/>
              <w:rPr>
                <w:rFonts w:ascii="Tahoma" w:hAnsi="Tahoma" w:cs="Tahoma"/>
                <w:color w:val="000000" w:themeColor="text1"/>
                <w:spacing w:val="-3"/>
                <w:sz w:val="20"/>
                <w:szCs w:val="20"/>
              </w:rPr>
            </w:pPr>
          </w:p>
          <w:p w:rsidR="00D9039F" w:rsidRPr="00FA0E00" w:rsidRDefault="00D9039F" w:rsidP="00FA0E00">
            <w:pPr>
              <w:shd w:val="clear" w:color="auto" w:fill="FFFFFF"/>
              <w:tabs>
                <w:tab w:val="left" w:pos="709"/>
              </w:tabs>
              <w:spacing w:after="0" w:line="240" w:lineRule="auto"/>
              <w:ind w:right="-108"/>
              <w:rPr>
                <w:rFonts w:ascii="Tahoma" w:hAnsi="Tahoma" w:cs="Tahoma"/>
                <w:color w:val="000000" w:themeColor="text1"/>
                <w:spacing w:val="-3"/>
                <w:sz w:val="20"/>
                <w:szCs w:val="20"/>
              </w:rPr>
            </w:pPr>
            <w:r w:rsidRPr="00FA0E00">
              <w:rPr>
                <w:rFonts w:ascii="Tahoma" w:hAnsi="Tahoma" w:cs="Tahoma"/>
                <w:color w:val="000000" w:themeColor="text1"/>
                <w:spacing w:val="-3"/>
                <w:sz w:val="20"/>
                <w:szCs w:val="20"/>
              </w:rPr>
              <w:t xml:space="preserve">______________________/_________________/ </w:t>
            </w:r>
          </w:p>
          <w:p w:rsidR="00D9039F" w:rsidRPr="00FA0E00" w:rsidRDefault="00D9039F" w:rsidP="00FA0E00">
            <w:pPr>
              <w:tabs>
                <w:tab w:val="left" w:pos="709"/>
              </w:tabs>
              <w:spacing w:after="0" w:line="240" w:lineRule="auto"/>
              <w:rPr>
                <w:rFonts w:ascii="Tahoma" w:hAnsi="Tahoma" w:cs="Tahoma"/>
                <w:color w:val="000000" w:themeColor="text1"/>
                <w:spacing w:val="-3"/>
                <w:sz w:val="20"/>
                <w:szCs w:val="20"/>
              </w:rPr>
            </w:pPr>
            <w:proofErr w:type="spellStart"/>
            <w:r w:rsidRPr="00FA0E00">
              <w:rPr>
                <w:rFonts w:ascii="Tahoma" w:hAnsi="Tahoma" w:cs="Tahoma"/>
                <w:color w:val="000000" w:themeColor="text1"/>
                <w:spacing w:val="-3"/>
                <w:sz w:val="20"/>
                <w:szCs w:val="20"/>
              </w:rPr>
              <w:t>м.п</w:t>
            </w:r>
            <w:proofErr w:type="spellEnd"/>
            <w:r w:rsidRPr="00FA0E00">
              <w:rPr>
                <w:rFonts w:ascii="Tahoma" w:hAnsi="Tahoma" w:cs="Tahoma"/>
                <w:color w:val="000000" w:themeColor="text1"/>
                <w:spacing w:val="-3"/>
                <w:sz w:val="20"/>
                <w:szCs w:val="20"/>
              </w:rPr>
              <w:t>.</w:t>
            </w:r>
          </w:p>
        </w:tc>
        <w:tc>
          <w:tcPr>
            <w:tcW w:w="420" w:type="dxa"/>
          </w:tcPr>
          <w:p w:rsidR="00D9039F" w:rsidRPr="00FA0E00" w:rsidRDefault="00D9039F" w:rsidP="00FA0E00">
            <w:pPr>
              <w:shd w:val="clear" w:color="auto" w:fill="FFFFFF"/>
              <w:tabs>
                <w:tab w:val="left" w:pos="709"/>
                <w:tab w:val="left" w:pos="4232"/>
              </w:tabs>
              <w:spacing w:after="0" w:line="240" w:lineRule="auto"/>
              <w:ind w:right="-108"/>
              <w:rPr>
                <w:rFonts w:ascii="Tahoma" w:hAnsi="Tahoma" w:cs="Tahoma"/>
                <w:color w:val="000000" w:themeColor="text1"/>
                <w:spacing w:val="-3"/>
                <w:sz w:val="20"/>
                <w:szCs w:val="20"/>
              </w:rPr>
            </w:pPr>
          </w:p>
        </w:tc>
        <w:tc>
          <w:tcPr>
            <w:tcW w:w="4683" w:type="dxa"/>
          </w:tcPr>
          <w:p w:rsidR="00D9039F" w:rsidRPr="00FA0E00" w:rsidRDefault="00D9039F" w:rsidP="00FA0E00">
            <w:pPr>
              <w:shd w:val="clear" w:color="auto" w:fill="FFFFFF"/>
              <w:tabs>
                <w:tab w:val="left" w:pos="709"/>
                <w:tab w:val="left" w:pos="4232"/>
              </w:tabs>
              <w:spacing w:after="0" w:line="240" w:lineRule="auto"/>
              <w:ind w:right="-108"/>
              <w:rPr>
                <w:rFonts w:ascii="Tahoma" w:hAnsi="Tahoma" w:cs="Tahoma"/>
                <w:color w:val="000000" w:themeColor="text1"/>
                <w:spacing w:val="-3"/>
                <w:sz w:val="20"/>
                <w:szCs w:val="20"/>
              </w:rPr>
            </w:pPr>
            <w:r w:rsidRPr="00FA0E00">
              <w:rPr>
                <w:rFonts w:ascii="Tahoma" w:hAnsi="Tahoma" w:cs="Tahoma"/>
                <w:color w:val="000000" w:themeColor="text1"/>
                <w:spacing w:val="-3"/>
                <w:sz w:val="20"/>
                <w:szCs w:val="20"/>
              </w:rPr>
              <w:t>__________ "___________________"</w:t>
            </w:r>
          </w:p>
          <w:p w:rsidR="00D9039F" w:rsidRPr="00FA0E00" w:rsidRDefault="00D9039F" w:rsidP="00FA0E00">
            <w:pPr>
              <w:shd w:val="clear" w:color="auto" w:fill="FFFFFF"/>
              <w:tabs>
                <w:tab w:val="left" w:pos="709"/>
              </w:tabs>
              <w:spacing w:after="0" w:line="240" w:lineRule="auto"/>
              <w:ind w:right="-108"/>
              <w:rPr>
                <w:rFonts w:ascii="Tahoma" w:hAnsi="Tahoma" w:cs="Tahoma"/>
                <w:color w:val="000000" w:themeColor="text1"/>
                <w:spacing w:val="-3"/>
                <w:sz w:val="20"/>
                <w:szCs w:val="20"/>
                <w:lang w:val="en-US"/>
              </w:rPr>
            </w:pPr>
          </w:p>
          <w:p w:rsidR="00D9039F" w:rsidRPr="00FA0E00" w:rsidRDefault="00D9039F" w:rsidP="00FA0E00">
            <w:pPr>
              <w:shd w:val="clear" w:color="auto" w:fill="FFFFFF"/>
              <w:tabs>
                <w:tab w:val="left" w:pos="709"/>
              </w:tabs>
              <w:spacing w:after="0" w:line="240" w:lineRule="auto"/>
              <w:ind w:right="-108"/>
              <w:rPr>
                <w:rFonts w:ascii="Tahoma" w:hAnsi="Tahoma" w:cs="Tahoma"/>
                <w:color w:val="000000" w:themeColor="text1"/>
                <w:spacing w:val="-3"/>
                <w:sz w:val="20"/>
                <w:szCs w:val="20"/>
                <w:lang w:val="en-US"/>
              </w:rPr>
            </w:pPr>
          </w:p>
          <w:p w:rsidR="00D9039F" w:rsidRPr="00FA0E00" w:rsidRDefault="00D9039F" w:rsidP="00FA0E00">
            <w:pPr>
              <w:shd w:val="clear" w:color="auto" w:fill="FFFFFF"/>
              <w:tabs>
                <w:tab w:val="left" w:pos="709"/>
              </w:tabs>
              <w:spacing w:after="0" w:line="240" w:lineRule="auto"/>
              <w:ind w:right="-108"/>
              <w:rPr>
                <w:rFonts w:ascii="Tahoma" w:hAnsi="Tahoma" w:cs="Tahoma"/>
                <w:color w:val="000000" w:themeColor="text1"/>
                <w:spacing w:val="-3"/>
                <w:sz w:val="20"/>
                <w:szCs w:val="20"/>
                <w:lang w:val="en-US"/>
              </w:rPr>
            </w:pPr>
            <w:r w:rsidRPr="00FA0E00">
              <w:rPr>
                <w:rFonts w:ascii="Tahoma" w:hAnsi="Tahoma" w:cs="Tahoma"/>
                <w:color w:val="000000" w:themeColor="text1"/>
                <w:spacing w:val="-3"/>
                <w:sz w:val="20"/>
                <w:szCs w:val="20"/>
                <w:lang w:val="en-US"/>
              </w:rPr>
              <w:t xml:space="preserve">______________________/_________________/ </w:t>
            </w:r>
          </w:p>
          <w:p w:rsidR="00D9039F" w:rsidRPr="00FA0E00" w:rsidRDefault="00D9039F" w:rsidP="00FA0E00">
            <w:pPr>
              <w:tabs>
                <w:tab w:val="left" w:pos="709"/>
              </w:tabs>
              <w:spacing w:after="0" w:line="240" w:lineRule="auto"/>
              <w:rPr>
                <w:rFonts w:ascii="Tahoma" w:hAnsi="Tahoma" w:cs="Tahoma"/>
                <w:color w:val="000000" w:themeColor="text1"/>
                <w:sz w:val="20"/>
                <w:szCs w:val="20"/>
              </w:rPr>
            </w:pPr>
            <w:r w:rsidRPr="00FA0E00">
              <w:rPr>
                <w:rFonts w:ascii="Tahoma" w:hAnsi="Tahoma" w:cs="Tahoma"/>
                <w:color w:val="000000" w:themeColor="text1"/>
                <w:spacing w:val="-3"/>
                <w:sz w:val="20"/>
                <w:szCs w:val="20"/>
              </w:rPr>
              <w:t>м</w:t>
            </w:r>
            <w:r w:rsidRPr="00FA0E00">
              <w:rPr>
                <w:rFonts w:ascii="Tahoma" w:hAnsi="Tahoma" w:cs="Tahoma"/>
                <w:color w:val="000000" w:themeColor="text1"/>
                <w:spacing w:val="-3"/>
                <w:sz w:val="20"/>
                <w:szCs w:val="20"/>
                <w:lang w:val="en-US"/>
              </w:rPr>
              <w:t>.</w:t>
            </w:r>
            <w:r w:rsidRPr="00FA0E00">
              <w:rPr>
                <w:rFonts w:ascii="Tahoma" w:hAnsi="Tahoma" w:cs="Tahoma"/>
                <w:color w:val="000000" w:themeColor="text1"/>
                <w:spacing w:val="-3"/>
                <w:sz w:val="20"/>
                <w:szCs w:val="20"/>
              </w:rPr>
              <w:t>п</w:t>
            </w:r>
            <w:r w:rsidRPr="00FA0E00">
              <w:rPr>
                <w:rFonts w:ascii="Tahoma" w:hAnsi="Tahoma" w:cs="Tahoma"/>
                <w:color w:val="000000" w:themeColor="text1"/>
                <w:spacing w:val="-3"/>
                <w:sz w:val="20"/>
                <w:szCs w:val="20"/>
                <w:lang w:val="en-US"/>
              </w:rPr>
              <w:t>.</w:t>
            </w:r>
          </w:p>
        </w:tc>
      </w:tr>
    </w:tbl>
    <w:p w:rsidR="00D9039F" w:rsidRPr="00FA0E00" w:rsidRDefault="00D9039F" w:rsidP="00FA0E00">
      <w:pPr>
        <w:tabs>
          <w:tab w:val="left" w:pos="709"/>
        </w:tabs>
        <w:spacing w:after="0" w:line="240" w:lineRule="auto"/>
        <w:jc w:val="center"/>
        <w:rPr>
          <w:rFonts w:ascii="Tahoma" w:hAnsi="Tahoma" w:cs="Tahoma"/>
          <w:b/>
          <w:sz w:val="20"/>
          <w:szCs w:val="20"/>
        </w:rPr>
      </w:pPr>
      <w:r w:rsidRPr="00FA0E00">
        <w:rPr>
          <w:rFonts w:ascii="Tahoma" w:hAnsi="Tahoma" w:cs="Tahoma"/>
          <w:b/>
          <w:sz w:val="20"/>
          <w:szCs w:val="20"/>
        </w:rPr>
        <w:t xml:space="preserve">ФОРМА СОГЛАСОВАНА </w:t>
      </w: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D9039F" w:rsidRPr="00FA0E00" w:rsidTr="00D9039F">
        <w:trPr>
          <w:trHeight w:val="240"/>
        </w:trPr>
        <w:tc>
          <w:tcPr>
            <w:tcW w:w="4673" w:type="dxa"/>
          </w:tcPr>
          <w:p w:rsidR="00D9039F" w:rsidRPr="00FA0E00" w:rsidRDefault="00D9039F" w:rsidP="00FA0E00">
            <w:pPr>
              <w:pStyle w:val="aa"/>
              <w:shd w:val="clear" w:color="auto" w:fill="FFFFFF"/>
              <w:tabs>
                <w:tab w:val="left" w:pos="709"/>
              </w:tabs>
              <w:ind w:left="0"/>
              <w:jc w:val="center"/>
              <w:rPr>
                <w:rFonts w:ascii="Tahoma" w:hAnsi="Tahoma" w:cs="Tahoma"/>
                <w:b/>
                <w:color w:val="000000" w:themeColor="text1"/>
                <w:sz w:val="20"/>
                <w:szCs w:val="20"/>
              </w:rPr>
            </w:pPr>
            <w:r w:rsidRPr="00FA0E00">
              <w:rPr>
                <w:rFonts w:ascii="Tahoma" w:hAnsi="Tahoma" w:cs="Tahoma"/>
                <w:b/>
                <w:color w:val="000000" w:themeColor="text1"/>
                <w:sz w:val="20"/>
                <w:szCs w:val="20"/>
              </w:rPr>
              <w:t>Заказчик</w:t>
            </w:r>
          </w:p>
        </w:tc>
        <w:tc>
          <w:tcPr>
            <w:tcW w:w="420" w:type="dxa"/>
          </w:tcPr>
          <w:p w:rsidR="00D9039F" w:rsidRPr="00FA0E00" w:rsidRDefault="00D9039F" w:rsidP="00FA0E00">
            <w:pPr>
              <w:shd w:val="clear" w:color="auto" w:fill="FFFFFF"/>
              <w:tabs>
                <w:tab w:val="left" w:pos="709"/>
              </w:tabs>
              <w:spacing w:after="0" w:line="240" w:lineRule="auto"/>
              <w:jc w:val="center"/>
              <w:rPr>
                <w:rFonts w:ascii="Tahoma" w:hAnsi="Tahoma" w:cs="Tahoma"/>
                <w:b/>
                <w:color w:val="000000" w:themeColor="text1"/>
                <w:sz w:val="20"/>
                <w:szCs w:val="20"/>
              </w:rPr>
            </w:pPr>
          </w:p>
        </w:tc>
        <w:tc>
          <w:tcPr>
            <w:tcW w:w="4683" w:type="dxa"/>
          </w:tcPr>
          <w:p w:rsidR="00D9039F" w:rsidRPr="00FA0E00" w:rsidRDefault="00D9039F" w:rsidP="00FA0E00">
            <w:pPr>
              <w:shd w:val="clear" w:color="auto" w:fill="FFFFFF"/>
              <w:tabs>
                <w:tab w:val="left" w:pos="709"/>
              </w:tabs>
              <w:spacing w:after="0" w:line="240" w:lineRule="auto"/>
              <w:jc w:val="center"/>
              <w:rPr>
                <w:rFonts w:ascii="Tahoma" w:hAnsi="Tahoma" w:cs="Tahoma"/>
                <w:b/>
                <w:color w:val="000000" w:themeColor="text1"/>
                <w:sz w:val="20"/>
                <w:szCs w:val="20"/>
              </w:rPr>
            </w:pPr>
            <w:r w:rsidRPr="00FA0E00">
              <w:rPr>
                <w:rFonts w:ascii="Tahoma" w:hAnsi="Tahoma" w:cs="Tahoma"/>
                <w:b/>
                <w:color w:val="000000" w:themeColor="text1"/>
                <w:sz w:val="20"/>
                <w:szCs w:val="20"/>
              </w:rPr>
              <w:t>Исполнитель</w:t>
            </w:r>
          </w:p>
        </w:tc>
      </w:tr>
      <w:tr w:rsidR="00D9039F" w:rsidRPr="00FA0E00" w:rsidTr="00D9039F">
        <w:trPr>
          <w:trHeight w:val="1553"/>
        </w:trPr>
        <w:tc>
          <w:tcPr>
            <w:tcW w:w="4673" w:type="dxa"/>
          </w:tcPr>
          <w:p w:rsidR="00D9039F" w:rsidRPr="00FA0E00" w:rsidRDefault="00D9039F" w:rsidP="00FA0E00">
            <w:pPr>
              <w:shd w:val="clear" w:color="auto" w:fill="FFFFFF"/>
              <w:tabs>
                <w:tab w:val="left" w:pos="709"/>
                <w:tab w:val="left" w:pos="4232"/>
              </w:tabs>
              <w:spacing w:after="0" w:line="240" w:lineRule="auto"/>
              <w:ind w:right="-108"/>
              <w:rPr>
                <w:rFonts w:ascii="Tahoma" w:hAnsi="Tahoma" w:cs="Tahoma"/>
                <w:color w:val="000000" w:themeColor="text1"/>
                <w:spacing w:val="-3"/>
                <w:sz w:val="20"/>
                <w:szCs w:val="20"/>
              </w:rPr>
            </w:pPr>
            <w:r w:rsidRPr="00FA0E00">
              <w:rPr>
                <w:rFonts w:ascii="Tahoma" w:hAnsi="Tahoma" w:cs="Tahoma"/>
                <w:color w:val="000000" w:themeColor="text1"/>
                <w:spacing w:val="-3"/>
                <w:sz w:val="20"/>
                <w:szCs w:val="20"/>
              </w:rPr>
              <w:t>__________ "___________________"</w:t>
            </w:r>
          </w:p>
          <w:p w:rsidR="00D9039F" w:rsidRPr="00FA0E00" w:rsidRDefault="00D9039F" w:rsidP="00FA0E00">
            <w:pPr>
              <w:shd w:val="clear" w:color="auto" w:fill="FFFFFF"/>
              <w:tabs>
                <w:tab w:val="left" w:pos="709"/>
              </w:tabs>
              <w:spacing w:after="0" w:line="240" w:lineRule="auto"/>
              <w:ind w:right="-108"/>
              <w:rPr>
                <w:rFonts w:ascii="Tahoma" w:hAnsi="Tahoma" w:cs="Tahoma"/>
                <w:color w:val="000000" w:themeColor="text1"/>
                <w:spacing w:val="-3"/>
                <w:sz w:val="20"/>
                <w:szCs w:val="20"/>
              </w:rPr>
            </w:pPr>
          </w:p>
          <w:p w:rsidR="00D9039F" w:rsidRPr="00FA0E00" w:rsidRDefault="00D9039F" w:rsidP="00FA0E00">
            <w:pPr>
              <w:shd w:val="clear" w:color="auto" w:fill="FFFFFF"/>
              <w:tabs>
                <w:tab w:val="left" w:pos="709"/>
              </w:tabs>
              <w:spacing w:after="0" w:line="240" w:lineRule="auto"/>
              <w:ind w:right="-108"/>
              <w:rPr>
                <w:rFonts w:ascii="Tahoma" w:hAnsi="Tahoma" w:cs="Tahoma"/>
                <w:color w:val="000000" w:themeColor="text1"/>
                <w:spacing w:val="-3"/>
                <w:sz w:val="20"/>
                <w:szCs w:val="20"/>
              </w:rPr>
            </w:pPr>
            <w:r w:rsidRPr="00FA0E00">
              <w:rPr>
                <w:rFonts w:ascii="Tahoma" w:hAnsi="Tahoma" w:cs="Tahoma"/>
                <w:color w:val="000000" w:themeColor="text1"/>
                <w:spacing w:val="-3"/>
                <w:sz w:val="20"/>
                <w:szCs w:val="20"/>
              </w:rPr>
              <w:t xml:space="preserve">______________________/_________________/ </w:t>
            </w:r>
          </w:p>
          <w:p w:rsidR="00D9039F" w:rsidRPr="00FA0E00" w:rsidRDefault="00D9039F" w:rsidP="00FA0E00">
            <w:pPr>
              <w:tabs>
                <w:tab w:val="left" w:pos="709"/>
              </w:tabs>
              <w:spacing w:after="0" w:line="240" w:lineRule="auto"/>
              <w:rPr>
                <w:rFonts w:ascii="Tahoma" w:hAnsi="Tahoma" w:cs="Tahoma"/>
                <w:color w:val="000000" w:themeColor="text1"/>
                <w:spacing w:val="-3"/>
                <w:sz w:val="20"/>
                <w:szCs w:val="20"/>
              </w:rPr>
            </w:pPr>
            <w:proofErr w:type="spellStart"/>
            <w:r w:rsidRPr="00FA0E00">
              <w:rPr>
                <w:rFonts w:ascii="Tahoma" w:hAnsi="Tahoma" w:cs="Tahoma"/>
                <w:color w:val="000000" w:themeColor="text1"/>
                <w:spacing w:val="-3"/>
                <w:sz w:val="20"/>
                <w:szCs w:val="20"/>
              </w:rPr>
              <w:t>м.п</w:t>
            </w:r>
            <w:proofErr w:type="spellEnd"/>
            <w:r w:rsidRPr="00FA0E00">
              <w:rPr>
                <w:rFonts w:ascii="Tahoma" w:hAnsi="Tahoma" w:cs="Tahoma"/>
                <w:color w:val="000000" w:themeColor="text1"/>
                <w:spacing w:val="-3"/>
                <w:sz w:val="20"/>
                <w:szCs w:val="20"/>
              </w:rPr>
              <w:t>.</w:t>
            </w:r>
          </w:p>
          <w:p w:rsidR="00D9039F" w:rsidRPr="00FA0E00" w:rsidRDefault="00D9039F" w:rsidP="00FA0E00">
            <w:pPr>
              <w:tabs>
                <w:tab w:val="left" w:pos="709"/>
              </w:tabs>
              <w:spacing w:after="0" w:line="240" w:lineRule="auto"/>
              <w:jc w:val="both"/>
              <w:rPr>
                <w:rFonts w:ascii="Tahoma" w:hAnsi="Tahoma" w:cs="Tahoma"/>
                <w:color w:val="000000" w:themeColor="text1"/>
                <w:spacing w:val="-3"/>
                <w:sz w:val="20"/>
                <w:szCs w:val="20"/>
              </w:rPr>
            </w:pPr>
          </w:p>
        </w:tc>
        <w:tc>
          <w:tcPr>
            <w:tcW w:w="420" w:type="dxa"/>
          </w:tcPr>
          <w:p w:rsidR="00D9039F" w:rsidRPr="00FA0E00" w:rsidRDefault="00D9039F" w:rsidP="00FA0E00">
            <w:pPr>
              <w:shd w:val="clear" w:color="auto" w:fill="FFFFFF"/>
              <w:tabs>
                <w:tab w:val="left" w:pos="709"/>
                <w:tab w:val="left" w:pos="4232"/>
              </w:tabs>
              <w:spacing w:after="0" w:line="240" w:lineRule="auto"/>
              <w:ind w:right="-108"/>
              <w:rPr>
                <w:rFonts w:ascii="Tahoma" w:hAnsi="Tahoma" w:cs="Tahoma"/>
                <w:color w:val="000000" w:themeColor="text1"/>
                <w:spacing w:val="-3"/>
                <w:sz w:val="20"/>
                <w:szCs w:val="20"/>
              </w:rPr>
            </w:pPr>
          </w:p>
        </w:tc>
        <w:tc>
          <w:tcPr>
            <w:tcW w:w="4683" w:type="dxa"/>
          </w:tcPr>
          <w:p w:rsidR="00D9039F" w:rsidRPr="00FA0E00" w:rsidRDefault="00D9039F" w:rsidP="00FA0E00">
            <w:pPr>
              <w:shd w:val="clear" w:color="auto" w:fill="FFFFFF"/>
              <w:tabs>
                <w:tab w:val="left" w:pos="709"/>
                <w:tab w:val="left" w:pos="4232"/>
              </w:tabs>
              <w:spacing w:after="0" w:line="240" w:lineRule="auto"/>
              <w:ind w:right="-108"/>
              <w:rPr>
                <w:rFonts w:ascii="Tahoma" w:hAnsi="Tahoma" w:cs="Tahoma"/>
                <w:color w:val="000000" w:themeColor="text1"/>
                <w:spacing w:val="-3"/>
                <w:sz w:val="20"/>
                <w:szCs w:val="20"/>
              </w:rPr>
            </w:pPr>
            <w:r w:rsidRPr="00FA0E00">
              <w:rPr>
                <w:rFonts w:ascii="Tahoma" w:hAnsi="Tahoma" w:cs="Tahoma"/>
                <w:color w:val="000000" w:themeColor="text1"/>
                <w:spacing w:val="-3"/>
                <w:sz w:val="20"/>
                <w:szCs w:val="20"/>
              </w:rPr>
              <w:t>__________ "___________________"</w:t>
            </w:r>
          </w:p>
          <w:p w:rsidR="00D9039F" w:rsidRPr="00FA0E00" w:rsidRDefault="00D9039F" w:rsidP="00FA0E00">
            <w:pPr>
              <w:shd w:val="clear" w:color="auto" w:fill="FFFFFF"/>
              <w:tabs>
                <w:tab w:val="left" w:pos="709"/>
              </w:tabs>
              <w:spacing w:after="0" w:line="240" w:lineRule="auto"/>
              <w:ind w:right="-108"/>
              <w:rPr>
                <w:rFonts w:ascii="Tahoma" w:hAnsi="Tahoma" w:cs="Tahoma"/>
                <w:color w:val="000000" w:themeColor="text1"/>
                <w:spacing w:val="-3"/>
                <w:sz w:val="20"/>
                <w:szCs w:val="20"/>
                <w:lang w:val="en-US"/>
              </w:rPr>
            </w:pPr>
          </w:p>
          <w:p w:rsidR="00D9039F" w:rsidRPr="00FA0E00" w:rsidRDefault="00D9039F" w:rsidP="00FA0E00">
            <w:pPr>
              <w:shd w:val="clear" w:color="auto" w:fill="FFFFFF"/>
              <w:tabs>
                <w:tab w:val="left" w:pos="709"/>
              </w:tabs>
              <w:spacing w:after="0" w:line="240" w:lineRule="auto"/>
              <w:ind w:right="-108"/>
              <w:rPr>
                <w:rFonts w:ascii="Tahoma" w:hAnsi="Tahoma" w:cs="Tahoma"/>
                <w:color w:val="000000" w:themeColor="text1"/>
                <w:spacing w:val="-3"/>
                <w:sz w:val="20"/>
                <w:szCs w:val="20"/>
                <w:lang w:val="en-US"/>
              </w:rPr>
            </w:pPr>
            <w:r w:rsidRPr="00FA0E00">
              <w:rPr>
                <w:rFonts w:ascii="Tahoma" w:hAnsi="Tahoma" w:cs="Tahoma"/>
                <w:color w:val="000000" w:themeColor="text1"/>
                <w:spacing w:val="-3"/>
                <w:sz w:val="20"/>
                <w:szCs w:val="20"/>
                <w:lang w:val="en-US"/>
              </w:rPr>
              <w:t xml:space="preserve">______________________/_________________/ </w:t>
            </w:r>
          </w:p>
          <w:p w:rsidR="00D9039F" w:rsidRPr="00FA0E00" w:rsidRDefault="00D9039F" w:rsidP="00FA0E00">
            <w:pPr>
              <w:tabs>
                <w:tab w:val="left" w:pos="709"/>
              </w:tabs>
              <w:spacing w:after="0" w:line="240" w:lineRule="auto"/>
              <w:rPr>
                <w:rFonts w:ascii="Tahoma" w:hAnsi="Tahoma" w:cs="Tahoma"/>
                <w:color w:val="000000" w:themeColor="text1"/>
                <w:spacing w:val="-3"/>
                <w:sz w:val="20"/>
                <w:szCs w:val="20"/>
                <w:lang w:val="en-US"/>
              </w:rPr>
            </w:pPr>
            <w:r w:rsidRPr="00FA0E00">
              <w:rPr>
                <w:rFonts w:ascii="Tahoma" w:hAnsi="Tahoma" w:cs="Tahoma"/>
                <w:color w:val="000000" w:themeColor="text1"/>
                <w:spacing w:val="-3"/>
                <w:sz w:val="20"/>
                <w:szCs w:val="20"/>
              </w:rPr>
              <w:t>м</w:t>
            </w:r>
            <w:r w:rsidRPr="00FA0E00">
              <w:rPr>
                <w:rFonts w:ascii="Tahoma" w:hAnsi="Tahoma" w:cs="Tahoma"/>
                <w:color w:val="000000" w:themeColor="text1"/>
                <w:spacing w:val="-3"/>
                <w:sz w:val="20"/>
                <w:szCs w:val="20"/>
                <w:lang w:val="en-US"/>
              </w:rPr>
              <w:t>.</w:t>
            </w:r>
            <w:r w:rsidRPr="00FA0E00">
              <w:rPr>
                <w:rFonts w:ascii="Tahoma" w:hAnsi="Tahoma" w:cs="Tahoma"/>
                <w:color w:val="000000" w:themeColor="text1"/>
                <w:spacing w:val="-3"/>
                <w:sz w:val="20"/>
                <w:szCs w:val="20"/>
              </w:rPr>
              <w:t>п</w:t>
            </w:r>
            <w:r w:rsidRPr="00FA0E00">
              <w:rPr>
                <w:rFonts w:ascii="Tahoma" w:hAnsi="Tahoma" w:cs="Tahoma"/>
                <w:color w:val="000000" w:themeColor="text1"/>
                <w:spacing w:val="-3"/>
                <w:sz w:val="20"/>
                <w:szCs w:val="20"/>
                <w:lang w:val="en-US"/>
              </w:rPr>
              <w:t>.</w:t>
            </w:r>
          </w:p>
          <w:p w:rsidR="00D9039F" w:rsidRPr="00FA0E00" w:rsidRDefault="00D9039F" w:rsidP="00FA0E00">
            <w:pPr>
              <w:tabs>
                <w:tab w:val="left" w:pos="709"/>
              </w:tabs>
              <w:spacing w:after="0" w:line="240" w:lineRule="auto"/>
              <w:jc w:val="both"/>
              <w:rPr>
                <w:rFonts w:ascii="Tahoma" w:hAnsi="Tahoma" w:cs="Tahoma"/>
                <w:color w:val="000000" w:themeColor="text1"/>
                <w:sz w:val="20"/>
                <w:szCs w:val="20"/>
              </w:rPr>
            </w:pPr>
          </w:p>
        </w:tc>
      </w:tr>
    </w:tbl>
    <w:p w:rsidR="00D9039F" w:rsidRPr="00FA0E00" w:rsidRDefault="00D9039F" w:rsidP="00FA0E00">
      <w:pPr>
        <w:tabs>
          <w:tab w:val="left" w:pos="709"/>
        </w:tabs>
        <w:spacing w:after="0" w:line="240" w:lineRule="auto"/>
        <w:jc w:val="center"/>
        <w:rPr>
          <w:rFonts w:ascii="Tahoma" w:hAnsi="Tahoma" w:cs="Tahoma"/>
          <w:b/>
          <w:sz w:val="20"/>
          <w:szCs w:val="20"/>
        </w:rPr>
      </w:pPr>
    </w:p>
    <w:p w:rsidR="00D9039F" w:rsidRPr="00FA0E00" w:rsidRDefault="00D9039F" w:rsidP="00FA0E00">
      <w:pPr>
        <w:pStyle w:val="af4"/>
        <w:pageBreakBefore/>
        <w:tabs>
          <w:tab w:val="left" w:pos="709"/>
        </w:tabs>
        <w:spacing w:after="0" w:line="240" w:lineRule="auto"/>
        <w:ind w:right="-6"/>
        <w:jc w:val="right"/>
        <w:rPr>
          <w:rFonts w:ascii="Tahoma" w:hAnsi="Tahoma" w:cs="Tahoma"/>
          <w:b/>
          <w:sz w:val="20"/>
          <w:szCs w:val="20"/>
        </w:rPr>
        <w:sectPr w:rsidR="00D9039F" w:rsidRPr="00FA0E00" w:rsidSect="00FA0E00">
          <w:pgSz w:w="11900" w:h="16840"/>
          <w:pgMar w:top="851" w:right="851" w:bottom="851" w:left="1701" w:header="708" w:footer="708" w:gutter="0"/>
          <w:cols w:space="708"/>
          <w:docGrid w:linePitch="360"/>
        </w:sectPr>
      </w:pPr>
    </w:p>
    <w:p w:rsidR="00D9039F" w:rsidRPr="00FA0E00" w:rsidRDefault="00D9039F" w:rsidP="00FA0E00">
      <w:pPr>
        <w:pStyle w:val="af4"/>
        <w:pageBreakBefore/>
        <w:tabs>
          <w:tab w:val="left" w:pos="709"/>
        </w:tabs>
        <w:spacing w:after="0" w:line="240" w:lineRule="auto"/>
        <w:ind w:right="-6"/>
        <w:jc w:val="right"/>
        <w:rPr>
          <w:rFonts w:ascii="Tahoma" w:hAnsi="Tahoma" w:cs="Tahoma"/>
          <w:b/>
          <w:sz w:val="20"/>
          <w:szCs w:val="20"/>
        </w:rPr>
      </w:pPr>
      <w:r w:rsidRPr="00FA0E00">
        <w:rPr>
          <w:rFonts w:ascii="Tahoma" w:hAnsi="Tahoma" w:cs="Tahoma"/>
          <w:b/>
          <w:sz w:val="20"/>
          <w:szCs w:val="20"/>
        </w:rPr>
        <w:lastRenderedPageBreak/>
        <w:t>Приложение № 4</w:t>
      </w:r>
    </w:p>
    <w:p w:rsidR="00D9039F" w:rsidRPr="00FA0E00" w:rsidRDefault="00D9039F" w:rsidP="00FA0E00">
      <w:pPr>
        <w:widowControl w:val="0"/>
        <w:suppressLineNumbers/>
        <w:tabs>
          <w:tab w:val="left" w:pos="709"/>
        </w:tabs>
        <w:suppressAutoHyphens/>
        <w:snapToGrid w:val="0"/>
        <w:spacing w:after="0" w:line="240" w:lineRule="auto"/>
        <w:contextualSpacing/>
        <w:jc w:val="right"/>
        <w:rPr>
          <w:rFonts w:ascii="Tahoma" w:eastAsia="Times New Roman" w:hAnsi="Tahoma" w:cs="Tahoma"/>
          <w:b/>
          <w:sz w:val="20"/>
          <w:szCs w:val="20"/>
        </w:rPr>
      </w:pPr>
      <w:r w:rsidRPr="00FA0E00">
        <w:rPr>
          <w:rFonts w:ascii="Tahoma" w:hAnsi="Tahoma" w:cs="Tahoma"/>
          <w:b/>
          <w:sz w:val="20"/>
          <w:szCs w:val="20"/>
        </w:rPr>
        <w:t xml:space="preserve">к Договору </w:t>
      </w:r>
      <w:r w:rsidRPr="00FA0E00">
        <w:rPr>
          <w:rFonts w:ascii="Tahoma" w:eastAsia="Times New Roman" w:hAnsi="Tahoma" w:cs="Tahoma"/>
          <w:b/>
          <w:sz w:val="20"/>
          <w:szCs w:val="20"/>
        </w:rPr>
        <w:t xml:space="preserve">на выполнение работ </w:t>
      </w:r>
    </w:p>
    <w:p w:rsidR="00D9039F" w:rsidRPr="00FA0E00" w:rsidRDefault="00D9039F" w:rsidP="00FA0E00">
      <w:pPr>
        <w:pStyle w:val="af4"/>
        <w:tabs>
          <w:tab w:val="left" w:pos="709"/>
        </w:tabs>
        <w:spacing w:after="0" w:line="240" w:lineRule="auto"/>
        <w:ind w:right="-6"/>
        <w:jc w:val="right"/>
        <w:rPr>
          <w:rFonts w:ascii="Tahoma" w:hAnsi="Tahoma" w:cs="Tahoma"/>
          <w:b/>
          <w:sz w:val="20"/>
          <w:szCs w:val="20"/>
        </w:rPr>
      </w:pPr>
      <w:r w:rsidRPr="00FA0E00">
        <w:rPr>
          <w:rFonts w:ascii="Tahoma" w:hAnsi="Tahoma" w:cs="Tahoma"/>
          <w:b/>
          <w:sz w:val="20"/>
          <w:szCs w:val="20"/>
        </w:rPr>
        <w:t>№ ______________________</w:t>
      </w:r>
    </w:p>
    <w:p w:rsidR="00D9039F" w:rsidRPr="00FA0E00" w:rsidRDefault="00D9039F" w:rsidP="00FA0E00">
      <w:pPr>
        <w:pStyle w:val="ConsPlusNormal"/>
        <w:tabs>
          <w:tab w:val="left" w:pos="709"/>
        </w:tabs>
        <w:jc w:val="right"/>
        <w:rPr>
          <w:b/>
          <w:i w:val="0"/>
        </w:rPr>
      </w:pPr>
      <w:r w:rsidRPr="00FA0E00">
        <w:rPr>
          <w:b/>
          <w:i w:val="0"/>
        </w:rPr>
        <w:t>от "___"__________20___г.</w:t>
      </w:r>
    </w:p>
    <w:p w:rsidR="00D9039F" w:rsidRPr="00FA0E00" w:rsidRDefault="00D9039F" w:rsidP="00FA0E00">
      <w:pPr>
        <w:pStyle w:val="af4"/>
        <w:tabs>
          <w:tab w:val="left" w:pos="709"/>
        </w:tabs>
        <w:spacing w:after="0" w:line="240" w:lineRule="auto"/>
        <w:jc w:val="center"/>
        <w:rPr>
          <w:rFonts w:ascii="Tahoma" w:eastAsia="Times New Roman" w:hAnsi="Tahoma" w:cs="Tahoma"/>
          <w:b/>
          <w:sz w:val="20"/>
          <w:szCs w:val="20"/>
          <w:lang w:eastAsia="ar-SA"/>
        </w:rPr>
      </w:pPr>
    </w:p>
    <w:p w:rsidR="00D9039F" w:rsidRPr="00FA0E00" w:rsidRDefault="00D9039F" w:rsidP="00FA0E00">
      <w:pPr>
        <w:pStyle w:val="af4"/>
        <w:tabs>
          <w:tab w:val="left" w:pos="709"/>
        </w:tabs>
        <w:spacing w:after="0" w:line="240" w:lineRule="auto"/>
        <w:jc w:val="center"/>
        <w:rPr>
          <w:rFonts w:ascii="Tahoma" w:hAnsi="Tahoma" w:cs="Tahoma"/>
          <w:b/>
          <w:sz w:val="20"/>
          <w:szCs w:val="20"/>
        </w:rPr>
      </w:pPr>
      <w:r w:rsidRPr="00FA0E00">
        <w:rPr>
          <w:rFonts w:ascii="Tahoma" w:eastAsia="Times New Roman" w:hAnsi="Tahoma" w:cs="Tahoma"/>
          <w:b/>
          <w:sz w:val="20"/>
          <w:szCs w:val="20"/>
          <w:lang w:eastAsia="ar-SA"/>
        </w:rPr>
        <w:t>Форма информации о цепочке собственников (бенефициарах)</w:t>
      </w:r>
    </w:p>
    <w:tbl>
      <w:tblPr>
        <w:tblpPr w:leftFromText="180" w:rightFromText="180" w:vertAnchor="text" w:horzAnchor="margin" w:tblpY="672"/>
        <w:tblW w:w="14456" w:type="dxa"/>
        <w:tblCellMar>
          <w:left w:w="0" w:type="dxa"/>
          <w:right w:w="0" w:type="dxa"/>
        </w:tblCellMar>
        <w:tblLook w:val="04A0" w:firstRow="1" w:lastRow="0" w:firstColumn="1" w:lastColumn="0" w:noHBand="0" w:noVBand="1"/>
      </w:tblPr>
      <w:tblGrid>
        <w:gridCol w:w="1012"/>
        <w:gridCol w:w="742"/>
        <w:gridCol w:w="559"/>
        <w:gridCol w:w="1321"/>
        <w:gridCol w:w="104"/>
        <w:gridCol w:w="2852"/>
        <w:gridCol w:w="2834"/>
        <w:gridCol w:w="2621"/>
        <w:gridCol w:w="2411"/>
      </w:tblGrid>
      <w:tr w:rsidR="00D9039F" w:rsidRPr="00FA0E00" w:rsidTr="00D9039F">
        <w:trPr>
          <w:trHeight w:val="334"/>
        </w:trPr>
        <w:tc>
          <w:tcPr>
            <w:tcW w:w="3738" w:type="dxa"/>
            <w:gridSpan w:val="5"/>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D9039F" w:rsidRPr="00FA0E00" w:rsidRDefault="00D9039F" w:rsidP="00FA0E00">
            <w:pPr>
              <w:tabs>
                <w:tab w:val="left" w:pos="709"/>
              </w:tabs>
              <w:spacing w:after="0" w:line="240" w:lineRule="auto"/>
              <w:jc w:val="center"/>
              <w:rPr>
                <w:rFonts w:ascii="Tahoma" w:hAnsi="Tahoma" w:cs="Tahoma"/>
                <w:sz w:val="20"/>
                <w:szCs w:val="20"/>
              </w:rPr>
            </w:pPr>
            <w:r w:rsidRPr="00FA0E00">
              <w:rPr>
                <w:rFonts w:ascii="Tahoma" w:hAnsi="Tahoma" w:cs="Tahoma"/>
                <w:b/>
                <w:bCs/>
                <w:sz w:val="20"/>
                <w:szCs w:val="20"/>
              </w:rPr>
              <w:t>Наименование контрагента:</w:t>
            </w:r>
          </w:p>
        </w:tc>
        <w:tc>
          <w:tcPr>
            <w:tcW w:w="10718" w:type="dxa"/>
            <w:gridSpan w:val="4"/>
            <w:tcBorders>
              <w:top w:val="single" w:sz="8" w:space="0" w:color="auto"/>
              <w:left w:val="nil"/>
              <w:bottom w:val="single" w:sz="8" w:space="0" w:color="auto"/>
              <w:right w:val="single" w:sz="8" w:space="0" w:color="auto"/>
            </w:tcBorders>
            <w:tcMar>
              <w:top w:w="0" w:type="dxa"/>
              <w:left w:w="108" w:type="dxa"/>
              <w:bottom w:w="0" w:type="dxa"/>
              <w:right w:w="108" w:type="dxa"/>
            </w:tcMar>
          </w:tcPr>
          <w:p w:rsidR="00D9039F" w:rsidRPr="00FA0E00" w:rsidRDefault="00D9039F" w:rsidP="00FA0E00">
            <w:pPr>
              <w:tabs>
                <w:tab w:val="left" w:pos="709"/>
              </w:tabs>
              <w:spacing w:after="0" w:line="240" w:lineRule="auto"/>
              <w:jc w:val="center"/>
              <w:rPr>
                <w:rFonts w:ascii="Tahoma" w:hAnsi="Tahoma" w:cs="Tahoma"/>
                <w:b/>
                <w:bCs/>
                <w:sz w:val="20"/>
                <w:szCs w:val="20"/>
              </w:rPr>
            </w:pPr>
          </w:p>
        </w:tc>
      </w:tr>
      <w:tr w:rsidR="00D9039F" w:rsidRPr="00FA0E00" w:rsidTr="00D9039F">
        <w:tc>
          <w:tcPr>
            <w:tcW w:w="175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9039F" w:rsidRPr="00FA0E00" w:rsidRDefault="00D9039F" w:rsidP="00FA0E00">
            <w:pPr>
              <w:tabs>
                <w:tab w:val="left" w:pos="709"/>
              </w:tabs>
              <w:spacing w:after="0" w:line="240" w:lineRule="auto"/>
              <w:jc w:val="center"/>
              <w:rPr>
                <w:rFonts w:ascii="Tahoma" w:hAnsi="Tahoma" w:cs="Tahoma"/>
                <w:sz w:val="20"/>
                <w:szCs w:val="20"/>
              </w:rPr>
            </w:pPr>
            <w:r w:rsidRPr="00FA0E00">
              <w:rPr>
                <w:rFonts w:ascii="Tahoma" w:hAnsi="Tahoma" w:cs="Tahoma"/>
                <w:sz w:val="20"/>
                <w:szCs w:val="20"/>
              </w:rPr>
              <w:t>ИНН</w:t>
            </w:r>
          </w:p>
        </w:tc>
        <w:tc>
          <w:tcPr>
            <w:tcW w:w="1984"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D9039F" w:rsidRPr="00FA0E00" w:rsidRDefault="00D9039F" w:rsidP="00FA0E00">
            <w:pPr>
              <w:tabs>
                <w:tab w:val="left" w:pos="709"/>
              </w:tabs>
              <w:spacing w:after="0" w:line="240" w:lineRule="auto"/>
              <w:jc w:val="center"/>
              <w:rPr>
                <w:rFonts w:ascii="Tahoma" w:hAnsi="Tahoma" w:cs="Tahoma"/>
                <w:sz w:val="20"/>
                <w:szCs w:val="20"/>
              </w:rPr>
            </w:pPr>
            <w:r w:rsidRPr="00FA0E00">
              <w:rPr>
                <w:rFonts w:ascii="Tahoma" w:hAnsi="Tahoma" w:cs="Tahoma"/>
                <w:sz w:val="20"/>
                <w:szCs w:val="20"/>
              </w:rPr>
              <w:t>ОГРН</w:t>
            </w:r>
          </w:p>
        </w:tc>
        <w:tc>
          <w:tcPr>
            <w:tcW w:w="5686"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D9039F" w:rsidRPr="00FA0E00" w:rsidRDefault="00D9039F" w:rsidP="00FA0E00">
            <w:pPr>
              <w:tabs>
                <w:tab w:val="left" w:pos="709"/>
              </w:tabs>
              <w:spacing w:after="0" w:line="240" w:lineRule="auto"/>
              <w:jc w:val="center"/>
              <w:rPr>
                <w:rFonts w:ascii="Tahoma" w:hAnsi="Tahoma" w:cs="Tahoma"/>
                <w:sz w:val="20"/>
                <w:szCs w:val="20"/>
              </w:rPr>
            </w:pPr>
            <w:r w:rsidRPr="00FA0E00">
              <w:rPr>
                <w:rFonts w:ascii="Tahoma" w:hAnsi="Tahoma" w:cs="Tahoma"/>
                <w:sz w:val="20"/>
                <w:szCs w:val="20"/>
              </w:rPr>
              <w:t>Фамилия, имя, отчество руководителя</w:t>
            </w:r>
          </w:p>
        </w:tc>
        <w:tc>
          <w:tcPr>
            <w:tcW w:w="503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D9039F" w:rsidRPr="00FA0E00" w:rsidRDefault="00D9039F" w:rsidP="00FA0E00">
            <w:pPr>
              <w:tabs>
                <w:tab w:val="left" w:pos="709"/>
              </w:tabs>
              <w:spacing w:after="0" w:line="240" w:lineRule="auto"/>
              <w:jc w:val="center"/>
              <w:rPr>
                <w:rFonts w:ascii="Tahoma" w:hAnsi="Tahoma" w:cs="Tahoma"/>
                <w:sz w:val="20"/>
                <w:szCs w:val="20"/>
              </w:rPr>
            </w:pPr>
            <w:r w:rsidRPr="00FA0E00">
              <w:rPr>
                <w:rFonts w:ascii="Tahoma" w:hAnsi="Tahoma" w:cs="Tahoma"/>
                <w:sz w:val="20"/>
                <w:szCs w:val="20"/>
              </w:rPr>
              <w:t>Серия и номер документа, удостоверяющего личность руководителя</w:t>
            </w:r>
          </w:p>
        </w:tc>
      </w:tr>
      <w:tr w:rsidR="00D9039F" w:rsidRPr="00FA0E00" w:rsidTr="00D9039F">
        <w:tc>
          <w:tcPr>
            <w:tcW w:w="175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D9039F" w:rsidRPr="00FA0E00" w:rsidRDefault="00D9039F" w:rsidP="00FA0E00">
            <w:pPr>
              <w:tabs>
                <w:tab w:val="left" w:pos="709"/>
              </w:tabs>
              <w:spacing w:after="0" w:line="240" w:lineRule="auto"/>
              <w:jc w:val="both"/>
              <w:rPr>
                <w:rFonts w:ascii="Tahoma" w:hAnsi="Tahoma" w:cs="Tahoma"/>
                <w:sz w:val="20"/>
                <w:szCs w:val="20"/>
              </w:rPr>
            </w:pPr>
          </w:p>
        </w:tc>
        <w:tc>
          <w:tcPr>
            <w:tcW w:w="1984" w:type="dxa"/>
            <w:gridSpan w:val="3"/>
            <w:tcBorders>
              <w:top w:val="nil"/>
              <w:left w:val="nil"/>
              <w:bottom w:val="single" w:sz="8" w:space="0" w:color="auto"/>
              <w:right w:val="single" w:sz="8" w:space="0" w:color="auto"/>
            </w:tcBorders>
            <w:tcMar>
              <w:top w:w="0" w:type="dxa"/>
              <w:left w:w="108" w:type="dxa"/>
              <w:bottom w:w="0" w:type="dxa"/>
              <w:right w:w="108" w:type="dxa"/>
            </w:tcMar>
          </w:tcPr>
          <w:p w:rsidR="00D9039F" w:rsidRPr="00FA0E00" w:rsidRDefault="00D9039F" w:rsidP="00FA0E00">
            <w:pPr>
              <w:tabs>
                <w:tab w:val="left" w:pos="709"/>
              </w:tabs>
              <w:spacing w:after="0" w:line="240" w:lineRule="auto"/>
              <w:jc w:val="both"/>
              <w:rPr>
                <w:rFonts w:ascii="Tahoma" w:hAnsi="Tahoma" w:cs="Tahoma"/>
                <w:sz w:val="20"/>
                <w:szCs w:val="20"/>
              </w:rPr>
            </w:pPr>
          </w:p>
        </w:tc>
        <w:tc>
          <w:tcPr>
            <w:tcW w:w="5686" w:type="dxa"/>
            <w:gridSpan w:val="2"/>
            <w:tcBorders>
              <w:top w:val="nil"/>
              <w:left w:val="nil"/>
              <w:bottom w:val="single" w:sz="8" w:space="0" w:color="auto"/>
              <w:right w:val="single" w:sz="8" w:space="0" w:color="auto"/>
            </w:tcBorders>
            <w:tcMar>
              <w:top w:w="0" w:type="dxa"/>
              <w:left w:w="108" w:type="dxa"/>
              <w:bottom w:w="0" w:type="dxa"/>
              <w:right w:w="108" w:type="dxa"/>
            </w:tcMar>
          </w:tcPr>
          <w:p w:rsidR="00D9039F" w:rsidRPr="00FA0E00" w:rsidRDefault="00D9039F" w:rsidP="00FA0E00">
            <w:pPr>
              <w:tabs>
                <w:tab w:val="left" w:pos="709"/>
              </w:tabs>
              <w:spacing w:after="0" w:line="240" w:lineRule="auto"/>
              <w:jc w:val="both"/>
              <w:rPr>
                <w:rFonts w:ascii="Tahoma" w:hAnsi="Tahoma" w:cs="Tahoma"/>
                <w:sz w:val="20"/>
                <w:szCs w:val="20"/>
              </w:rPr>
            </w:pPr>
          </w:p>
        </w:tc>
        <w:tc>
          <w:tcPr>
            <w:tcW w:w="5032" w:type="dxa"/>
            <w:gridSpan w:val="2"/>
            <w:tcBorders>
              <w:top w:val="nil"/>
              <w:left w:val="nil"/>
              <w:bottom w:val="single" w:sz="8" w:space="0" w:color="auto"/>
              <w:right w:val="single" w:sz="8" w:space="0" w:color="auto"/>
            </w:tcBorders>
            <w:tcMar>
              <w:top w:w="0" w:type="dxa"/>
              <w:left w:w="108" w:type="dxa"/>
              <w:bottom w:w="0" w:type="dxa"/>
              <w:right w:w="108" w:type="dxa"/>
            </w:tcMar>
          </w:tcPr>
          <w:p w:rsidR="00D9039F" w:rsidRPr="00FA0E00" w:rsidRDefault="00D9039F" w:rsidP="00FA0E00">
            <w:pPr>
              <w:tabs>
                <w:tab w:val="left" w:pos="709"/>
              </w:tabs>
              <w:spacing w:after="0" w:line="240" w:lineRule="auto"/>
              <w:jc w:val="both"/>
              <w:rPr>
                <w:rFonts w:ascii="Tahoma" w:hAnsi="Tahoma" w:cs="Tahoma"/>
                <w:sz w:val="20"/>
                <w:szCs w:val="20"/>
              </w:rPr>
            </w:pPr>
          </w:p>
        </w:tc>
      </w:tr>
      <w:tr w:rsidR="00D9039F" w:rsidRPr="00FA0E00" w:rsidTr="00D9039F">
        <w:trPr>
          <w:trHeight w:val="557"/>
        </w:trPr>
        <w:tc>
          <w:tcPr>
            <w:tcW w:w="14456" w:type="dxa"/>
            <w:gridSpan w:val="9"/>
            <w:tcBorders>
              <w:top w:val="nil"/>
              <w:left w:val="single" w:sz="8" w:space="0" w:color="auto"/>
              <w:bottom w:val="single" w:sz="8" w:space="0" w:color="auto"/>
              <w:right w:val="single" w:sz="8" w:space="0" w:color="auto"/>
            </w:tcBorders>
            <w:tcMar>
              <w:top w:w="0" w:type="dxa"/>
              <w:left w:w="108" w:type="dxa"/>
              <w:bottom w:w="0" w:type="dxa"/>
              <w:right w:w="108" w:type="dxa"/>
            </w:tcMar>
          </w:tcPr>
          <w:p w:rsidR="00D9039F" w:rsidRPr="00FA0E00" w:rsidRDefault="00D9039F" w:rsidP="00FA0E00">
            <w:pPr>
              <w:tabs>
                <w:tab w:val="left" w:pos="709"/>
              </w:tabs>
              <w:spacing w:after="0" w:line="240" w:lineRule="auto"/>
              <w:jc w:val="center"/>
              <w:rPr>
                <w:rFonts w:ascii="Tahoma" w:hAnsi="Tahoma" w:cs="Tahoma"/>
                <w:sz w:val="20"/>
                <w:szCs w:val="20"/>
              </w:rPr>
            </w:pPr>
            <w:r w:rsidRPr="00FA0E00">
              <w:rPr>
                <w:rFonts w:ascii="Tahoma" w:hAnsi="Tahoma" w:cs="Tahoma"/>
                <w:b/>
                <w:bCs/>
                <w:sz w:val="20"/>
                <w:szCs w:val="20"/>
              </w:rPr>
              <w:t>Информация о цепочке собственников контрагента, включая конечных бенефициаров</w:t>
            </w:r>
          </w:p>
        </w:tc>
      </w:tr>
      <w:tr w:rsidR="00D9039F" w:rsidRPr="00FA0E00" w:rsidTr="00D9039F">
        <w:tc>
          <w:tcPr>
            <w:tcW w:w="101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9039F" w:rsidRPr="00FA0E00" w:rsidRDefault="00D9039F" w:rsidP="00FA0E00">
            <w:pPr>
              <w:tabs>
                <w:tab w:val="left" w:pos="709"/>
              </w:tabs>
              <w:spacing w:after="0" w:line="240" w:lineRule="auto"/>
              <w:jc w:val="center"/>
              <w:rPr>
                <w:rFonts w:ascii="Tahoma" w:hAnsi="Tahoma" w:cs="Tahoma"/>
                <w:sz w:val="20"/>
                <w:szCs w:val="20"/>
              </w:rPr>
            </w:pPr>
            <w:r w:rsidRPr="00FA0E00">
              <w:rPr>
                <w:rFonts w:ascii="Tahoma" w:hAnsi="Tahoma" w:cs="Tahoma"/>
                <w:sz w:val="20"/>
                <w:szCs w:val="20"/>
              </w:rPr>
              <w:t>№</w:t>
            </w:r>
          </w:p>
        </w:tc>
        <w:tc>
          <w:tcPr>
            <w:tcW w:w="1301"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D9039F" w:rsidRPr="00FA0E00" w:rsidRDefault="00D9039F" w:rsidP="00FA0E00">
            <w:pPr>
              <w:tabs>
                <w:tab w:val="left" w:pos="709"/>
              </w:tabs>
              <w:spacing w:after="0" w:line="240" w:lineRule="auto"/>
              <w:jc w:val="center"/>
              <w:rPr>
                <w:rFonts w:ascii="Tahoma" w:hAnsi="Tahoma" w:cs="Tahoma"/>
                <w:sz w:val="20"/>
                <w:szCs w:val="20"/>
              </w:rPr>
            </w:pPr>
            <w:r w:rsidRPr="00FA0E00">
              <w:rPr>
                <w:rFonts w:ascii="Tahoma" w:hAnsi="Tahoma" w:cs="Tahoma"/>
                <w:sz w:val="20"/>
                <w:szCs w:val="20"/>
              </w:rPr>
              <w:t>ИНН</w:t>
            </w:r>
          </w:p>
        </w:tc>
        <w:tc>
          <w:tcPr>
            <w:tcW w:w="1321" w:type="dxa"/>
            <w:tcBorders>
              <w:top w:val="nil"/>
              <w:left w:val="nil"/>
              <w:bottom w:val="single" w:sz="8" w:space="0" w:color="auto"/>
              <w:right w:val="single" w:sz="8" w:space="0" w:color="auto"/>
            </w:tcBorders>
            <w:tcMar>
              <w:top w:w="0" w:type="dxa"/>
              <w:left w:w="108" w:type="dxa"/>
              <w:bottom w:w="0" w:type="dxa"/>
              <w:right w:w="108" w:type="dxa"/>
            </w:tcMar>
            <w:hideMark/>
          </w:tcPr>
          <w:p w:rsidR="00D9039F" w:rsidRPr="00FA0E00" w:rsidRDefault="00D9039F" w:rsidP="00FA0E00">
            <w:pPr>
              <w:tabs>
                <w:tab w:val="left" w:pos="709"/>
              </w:tabs>
              <w:spacing w:after="0" w:line="240" w:lineRule="auto"/>
              <w:jc w:val="center"/>
              <w:rPr>
                <w:rFonts w:ascii="Tahoma" w:hAnsi="Tahoma" w:cs="Tahoma"/>
                <w:sz w:val="20"/>
                <w:szCs w:val="20"/>
              </w:rPr>
            </w:pPr>
            <w:r w:rsidRPr="00FA0E00">
              <w:rPr>
                <w:rFonts w:ascii="Tahoma" w:hAnsi="Tahoma" w:cs="Tahoma"/>
                <w:sz w:val="20"/>
                <w:szCs w:val="20"/>
              </w:rPr>
              <w:t>ОГРН</w:t>
            </w:r>
          </w:p>
        </w:tc>
        <w:tc>
          <w:tcPr>
            <w:tcW w:w="2956"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D9039F" w:rsidRPr="00FA0E00" w:rsidRDefault="00D9039F" w:rsidP="00FA0E00">
            <w:pPr>
              <w:tabs>
                <w:tab w:val="left" w:pos="709"/>
              </w:tabs>
              <w:spacing w:after="0" w:line="240" w:lineRule="auto"/>
              <w:jc w:val="center"/>
              <w:rPr>
                <w:rFonts w:ascii="Tahoma" w:hAnsi="Tahoma" w:cs="Tahoma"/>
                <w:sz w:val="20"/>
                <w:szCs w:val="20"/>
              </w:rPr>
            </w:pPr>
            <w:r w:rsidRPr="00FA0E00">
              <w:rPr>
                <w:rFonts w:ascii="Tahoma" w:hAnsi="Tahoma" w:cs="Tahoma"/>
                <w:sz w:val="20"/>
                <w:szCs w:val="20"/>
              </w:rPr>
              <w:t xml:space="preserve">Наименование/ФИО </w:t>
            </w:r>
          </w:p>
        </w:tc>
        <w:tc>
          <w:tcPr>
            <w:tcW w:w="2834" w:type="dxa"/>
            <w:tcBorders>
              <w:top w:val="nil"/>
              <w:left w:val="nil"/>
              <w:bottom w:val="single" w:sz="8" w:space="0" w:color="auto"/>
              <w:right w:val="single" w:sz="8" w:space="0" w:color="auto"/>
            </w:tcBorders>
            <w:tcMar>
              <w:top w:w="0" w:type="dxa"/>
              <w:left w:w="108" w:type="dxa"/>
              <w:bottom w:w="0" w:type="dxa"/>
              <w:right w:w="108" w:type="dxa"/>
            </w:tcMar>
            <w:hideMark/>
          </w:tcPr>
          <w:p w:rsidR="00D9039F" w:rsidRPr="00FA0E00" w:rsidRDefault="00D9039F" w:rsidP="00FA0E00">
            <w:pPr>
              <w:tabs>
                <w:tab w:val="left" w:pos="709"/>
              </w:tabs>
              <w:spacing w:after="0" w:line="240" w:lineRule="auto"/>
              <w:jc w:val="center"/>
              <w:rPr>
                <w:rFonts w:ascii="Tahoma" w:hAnsi="Tahoma" w:cs="Tahoma"/>
                <w:sz w:val="20"/>
                <w:szCs w:val="20"/>
              </w:rPr>
            </w:pPr>
            <w:r w:rsidRPr="00FA0E00">
              <w:rPr>
                <w:rFonts w:ascii="Tahoma" w:hAnsi="Tahoma" w:cs="Tahoma"/>
                <w:sz w:val="20"/>
                <w:szCs w:val="20"/>
              </w:rPr>
              <w:t>Адрес места нахождения/регистрации</w:t>
            </w:r>
          </w:p>
        </w:tc>
        <w:tc>
          <w:tcPr>
            <w:tcW w:w="2621" w:type="dxa"/>
            <w:tcBorders>
              <w:top w:val="nil"/>
              <w:left w:val="nil"/>
              <w:bottom w:val="single" w:sz="8" w:space="0" w:color="auto"/>
              <w:right w:val="single" w:sz="8" w:space="0" w:color="auto"/>
            </w:tcBorders>
            <w:tcMar>
              <w:top w:w="0" w:type="dxa"/>
              <w:left w:w="108" w:type="dxa"/>
              <w:bottom w:w="0" w:type="dxa"/>
              <w:right w:w="108" w:type="dxa"/>
            </w:tcMar>
            <w:hideMark/>
          </w:tcPr>
          <w:p w:rsidR="00D9039F" w:rsidRPr="00FA0E00" w:rsidRDefault="00D9039F" w:rsidP="00FA0E00">
            <w:pPr>
              <w:tabs>
                <w:tab w:val="left" w:pos="709"/>
              </w:tabs>
              <w:spacing w:after="0" w:line="240" w:lineRule="auto"/>
              <w:jc w:val="center"/>
              <w:rPr>
                <w:rFonts w:ascii="Tahoma" w:hAnsi="Tahoma" w:cs="Tahoma"/>
                <w:sz w:val="20"/>
                <w:szCs w:val="20"/>
              </w:rPr>
            </w:pPr>
            <w:r w:rsidRPr="00FA0E00">
              <w:rPr>
                <w:rFonts w:ascii="Tahoma" w:hAnsi="Tahoma" w:cs="Tahoma"/>
                <w:sz w:val="20"/>
                <w:szCs w:val="20"/>
              </w:rPr>
              <w:t>Серия и номер документа, удостоверяющего личность (для физического лица)</w:t>
            </w:r>
          </w:p>
        </w:tc>
        <w:tc>
          <w:tcPr>
            <w:tcW w:w="241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9039F" w:rsidRPr="00FA0E00" w:rsidRDefault="00D9039F" w:rsidP="00FA0E00">
            <w:pPr>
              <w:tabs>
                <w:tab w:val="left" w:pos="709"/>
              </w:tabs>
              <w:spacing w:after="0" w:line="240" w:lineRule="auto"/>
              <w:rPr>
                <w:rFonts w:ascii="Tahoma" w:hAnsi="Tahoma" w:cs="Tahoma"/>
                <w:sz w:val="20"/>
                <w:szCs w:val="20"/>
              </w:rPr>
            </w:pPr>
            <w:r w:rsidRPr="00FA0E00">
              <w:rPr>
                <w:rFonts w:ascii="Tahoma" w:hAnsi="Tahoma" w:cs="Tahoma"/>
                <w:b/>
                <w:bCs/>
                <w:sz w:val="20"/>
                <w:szCs w:val="20"/>
              </w:rPr>
              <w:t>Информация о подтверждающих документах (наименование, реквизиты</w:t>
            </w:r>
            <w:r w:rsidRPr="00FA0E00">
              <w:rPr>
                <w:rFonts w:ascii="Tahoma" w:hAnsi="Tahoma" w:cs="Tahoma"/>
                <w:sz w:val="20"/>
                <w:szCs w:val="20"/>
              </w:rPr>
              <w:t>)</w:t>
            </w:r>
          </w:p>
        </w:tc>
      </w:tr>
      <w:tr w:rsidR="00D9039F" w:rsidRPr="00FA0E00" w:rsidTr="00D9039F">
        <w:tc>
          <w:tcPr>
            <w:tcW w:w="101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9039F" w:rsidRPr="00FA0E00" w:rsidRDefault="00D9039F" w:rsidP="00FA0E00">
            <w:pPr>
              <w:tabs>
                <w:tab w:val="left" w:pos="709"/>
              </w:tabs>
              <w:spacing w:after="0" w:line="240" w:lineRule="auto"/>
              <w:jc w:val="both"/>
              <w:rPr>
                <w:rFonts w:ascii="Tahoma" w:hAnsi="Tahoma" w:cs="Tahoma"/>
                <w:sz w:val="20"/>
                <w:szCs w:val="20"/>
              </w:rPr>
            </w:pPr>
            <w:r w:rsidRPr="00FA0E00">
              <w:rPr>
                <w:rFonts w:ascii="Tahoma" w:hAnsi="Tahoma" w:cs="Tahoma"/>
                <w:sz w:val="20"/>
                <w:szCs w:val="20"/>
              </w:rPr>
              <w:t>-</w:t>
            </w:r>
          </w:p>
        </w:tc>
        <w:tc>
          <w:tcPr>
            <w:tcW w:w="1301"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D9039F" w:rsidRPr="00FA0E00" w:rsidRDefault="00D9039F" w:rsidP="00FA0E00">
            <w:pPr>
              <w:tabs>
                <w:tab w:val="left" w:pos="709"/>
              </w:tabs>
              <w:spacing w:after="0" w:line="240" w:lineRule="auto"/>
              <w:jc w:val="both"/>
              <w:rPr>
                <w:rFonts w:ascii="Tahoma" w:hAnsi="Tahoma" w:cs="Tahoma"/>
                <w:sz w:val="20"/>
                <w:szCs w:val="20"/>
              </w:rPr>
            </w:pPr>
            <w:r w:rsidRPr="00FA0E00">
              <w:rPr>
                <w:rFonts w:ascii="Tahoma" w:hAnsi="Tahoma" w:cs="Tahoma"/>
                <w:sz w:val="20"/>
                <w:szCs w:val="20"/>
              </w:rPr>
              <w:t>-</w:t>
            </w:r>
          </w:p>
        </w:tc>
        <w:tc>
          <w:tcPr>
            <w:tcW w:w="1321" w:type="dxa"/>
            <w:tcBorders>
              <w:top w:val="nil"/>
              <w:left w:val="nil"/>
              <w:bottom w:val="single" w:sz="8" w:space="0" w:color="auto"/>
              <w:right w:val="single" w:sz="8" w:space="0" w:color="auto"/>
            </w:tcBorders>
            <w:tcMar>
              <w:top w:w="0" w:type="dxa"/>
              <w:left w:w="108" w:type="dxa"/>
              <w:bottom w:w="0" w:type="dxa"/>
              <w:right w:w="108" w:type="dxa"/>
            </w:tcMar>
            <w:hideMark/>
          </w:tcPr>
          <w:p w:rsidR="00D9039F" w:rsidRPr="00FA0E00" w:rsidRDefault="00D9039F" w:rsidP="00FA0E00">
            <w:pPr>
              <w:tabs>
                <w:tab w:val="left" w:pos="709"/>
              </w:tabs>
              <w:spacing w:after="0" w:line="240" w:lineRule="auto"/>
              <w:jc w:val="both"/>
              <w:rPr>
                <w:rFonts w:ascii="Tahoma" w:hAnsi="Tahoma" w:cs="Tahoma"/>
                <w:sz w:val="20"/>
                <w:szCs w:val="20"/>
              </w:rPr>
            </w:pPr>
            <w:r w:rsidRPr="00FA0E00">
              <w:rPr>
                <w:rFonts w:ascii="Tahoma" w:hAnsi="Tahoma" w:cs="Tahoma"/>
                <w:sz w:val="20"/>
                <w:szCs w:val="20"/>
              </w:rPr>
              <w:t>-</w:t>
            </w:r>
          </w:p>
        </w:tc>
        <w:tc>
          <w:tcPr>
            <w:tcW w:w="2956"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D9039F" w:rsidRPr="00FA0E00" w:rsidRDefault="00D9039F" w:rsidP="00FA0E00">
            <w:pPr>
              <w:tabs>
                <w:tab w:val="left" w:pos="709"/>
              </w:tabs>
              <w:spacing w:after="0" w:line="240" w:lineRule="auto"/>
              <w:jc w:val="both"/>
              <w:rPr>
                <w:rFonts w:ascii="Tahoma" w:hAnsi="Tahoma" w:cs="Tahoma"/>
                <w:sz w:val="20"/>
                <w:szCs w:val="20"/>
              </w:rPr>
            </w:pPr>
            <w:r w:rsidRPr="00FA0E00">
              <w:rPr>
                <w:rFonts w:ascii="Tahoma" w:hAnsi="Tahoma" w:cs="Tahoma"/>
                <w:sz w:val="20"/>
                <w:szCs w:val="20"/>
              </w:rPr>
              <w:t>-</w:t>
            </w:r>
          </w:p>
        </w:tc>
        <w:tc>
          <w:tcPr>
            <w:tcW w:w="2834" w:type="dxa"/>
            <w:tcBorders>
              <w:top w:val="nil"/>
              <w:left w:val="nil"/>
              <w:bottom w:val="single" w:sz="8" w:space="0" w:color="auto"/>
              <w:right w:val="single" w:sz="8" w:space="0" w:color="auto"/>
            </w:tcBorders>
            <w:tcMar>
              <w:top w:w="0" w:type="dxa"/>
              <w:left w:w="108" w:type="dxa"/>
              <w:bottom w:w="0" w:type="dxa"/>
              <w:right w:w="108" w:type="dxa"/>
            </w:tcMar>
            <w:hideMark/>
          </w:tcPr>
          <w:p w:rsidR="00D9039F" w:rsidRPr="00FA0E00" w:rsidRDefault="00D9039F" w:rsidP="00FA0E00">
            <w:pPr>
              <w:tabs>
                <w:tab w:val="left" w:pos="709"/>
              </w:tabs>
              <w:spacing w:after="0" w:line="240" w:lineRule="auto"/>
              <w:jc w:val="both"/>
              <w:rPr>
                <w:rFonts w:ascii="Tahoma" w:hAnsi="Tahoma" w:cs="Tahoma"/>
                <w:sz w:val="20"/>
                <w:szCs w:val="20"/>
              </w:rPr>
            </w:pPr>
            <w:r w:rsidRPr="00FA0E00">
              <w:rPr>
                <w:rFonts w:ascii="Tahoma" w:hAnsi="Tahoma" w:cs="Tahoma"/>
                <w:sz w:val="20"/>
                <w:szCs w:val="20"/>
              </w:rPr>
              <w:t>-</w:t>
            </w:r>
          </w:p>
        </w:tc>
        <w:tc>
          <w:tcPr>
            <w:tcW w:w="2621" w:type="dxa"/>
            <w:tcBorders>
              <w:top w:val="nil"/>
              <w:left w:val="nil"/>
              <w:bottom w:val="single" w:sz="8" w:space="0" w:color="auto"/>
              <w:right w:val="single" w:sz="8" w:space="0" w:color="auto"/>
            </w:tcBorders>
            <w:tcMar>
              <w:top w:w="0" w:type="dxa"/>
              <w:left w:w="108" w:type="dxa"/>
              <w:bottom w:w="0" w:type="dxa"/>
              <w:right w:w="108" w:type="dxa"/>
            </w:tcMar>
            <w:hideMark/>
          </w:tcPr>
          <w:p w:rsidR="00D9039F" w:rsidRPr="00FA0E00" w:rsidRDefault="00D9039F" w:rsidP="00FA0E00">
            <w:pPr>
              <w:tabs>
                <w:tab w:val="left" w:pos="709"/>
              </w:tabs>
              <w:spacing w:after="0" w:line="240" w:lineRule="auto"/>
              <w:jc w:val="both"/>
              <w:rPr>
                <w:rFonts w:ascii="Tahoma" w:hAnsi="Tahoma" w:cs="Tahoma"/>
                <w:sz w:val="20"/>
                <w:szCs w:val="20"/>
              </w:rPr>
            </w:pPr>
            <w:r w:rsidRPr="00FA0E00">
              <w:rPr>
                <w:rFonts w:ascii="Tahoma" w:hAnsi="Tahoma" w:cs="Tahoma"/>
                <w:sz w:val="20"/>
                <w:szCs w:val="20"/>
              </w:rPr>
              <w:t>-</w:t>
            </w:r>
          </w:p>
        </w:tc>
        <w:tc>
          <w:tcPr>
            <w:tcW w:w="2411" w:type="dxa"/>
            <w:tcBorders>
              <w:top w:val="nil"/>
              <w:left w:val="nil"/>
              <w:bottom w:val="single" w:sz="8" w:space="0" w:color="auto"/>
              <w:right w:val="single" w:sz="8" w:space="0" w:color="auto"/>
            </w:tcBorders>
            <w:tcMar>
              <w:top w:w="0" w:type="dxa"/>
              <w:left w:w="108" w:type="dxa"/>
              <w:bottom w:w="0" w:type="dxa"/>
              <w:right w:w="108" w:type="dxa"/>
            </w:tcMar>
            <w:hideMark/>
          </w:tcPr>
          <w:p w:rsidR="00D9039F" w:rsidRPr="00FA0E00" w:rsidRDefault="00D9039F" w:rsidP="00FA0E00">
            <w:pPr>
              <w:tabs>
                <w:tab w:val="left" w:pos="709"/>
              </w:tabs>
              <w:spacing w:after="0" w:line="240" w:lineRule="auto"/>
              <w:jc w:val="both"/>
              <w:rPr>
                <w:rFonts w:ascii="Tahoma" w:hAnsi="Tahoma" w:cs="Tahoma"/>
                <w:sz w:val="20"/>
                <w:szCs w:val="20"/>
              </w:rPr>
            </w:pPr>
            <w:r w:rsidRPr="00FA0E00">
              <w:rPr>
                <w:rFonts w:ascii="Tahoma" w:hAnsi="Tahoma" w:cs="Tahoma"/>
                <w:sz w:val="20"/>
                <w:szCs w:val="20"/>
              </w:rPr>
              <w:t>-</w:t>
            </w:r>
          </w:p>
        </w:tc>
      </w:tr>
    </w:tbl>
    <w:p w:rsidR="00D9039F" w:rsidRPr="00FA0E00" w:rsidRDefault="00D9039F" w:rsidP="00FA0E00">
      <w:pPr>
        <w:tabs>
          <w:tab w:val="left" w:pos="709"/>
        </w:tabs>
        <w:spacing w:after="0" w:line="240" w:lineRule="auto"/>
        <w:rPr>
          <w:rFonts w:ascii="Tahoma" w:hAnsi="Tahoma" w:cs="Tahoma"/>
          <w:sz w:val="20"/>
          <w:szCs w:val="20"/>
        </w:rPr>
      </w:pPr>
    </w:p>
    <w:p w:rsidR="00D9039F" w:rsidRPr="00FA0E00" w:rsidRDefault="00D9039F" w:rsidP="00FA0E00">
      <w:pPr>
        <w:tabs>
          <w:tab w:val="left" w:pos="709"/>
        </w:tabs>
        <w:spacing w:after="0" w:line="240" w:lineRule="auto"/>
        <w:jc w:val="center"/>
        <w:rPr>
          <w:rFonts w:ascii="Tahoma" w:hAnsi="Tahoma" w:cs="Tahoma"/>
          <w:b/>
          <w:sz w:val="20"/>
          <w:szCs w:val="20"/>
        </w:rPr>
      </w:pPr>
      <w:r w:rsidRPr="00FA0E00">
        <w:rPr>
          <w:rFonts w:ascii="Tahoma" w:hAnsi="Tahoma" w:cs="Tahoma"/>
          <w:b/>
          <w:sz w:val="20"/>
          <w:szCs w:val="20"/>
        </w:rPr>
        <w:t xml:space="preserve">ФОРМА СОГЛАСОВАНА </w:t>
      </w:r>
    </w:p>
    <w:p w:rsidR="00D9039F" w:rsidRPr="00FA0E00" w:rsidRDefault="00D9039F" w:rsidP="00FA0E00">
      <w:pPr>
        <w:pStyle w:val="aa"/>
        <w:tabs>
          <w:tab w:val="left" w:pos="-142"/>
          <w:tab w:val="left" w:pos="709"/>
        </w:tabs>
        <w:ind w:left="0"/>
        <w:jc w:val="both"/>
        <w:rPr>
          <w:rFonts w:ascii="Tahoma" w:eastAsia="Times New Roman" w:hAnsi="Tahoma" w:cs="Tahoma"/>
          <w:sz w:val="20"/>
          <w:szCs w:val="20"/>
        </w:rPr>
      </w:pPr>
    </w:p>
    <w:tbl>
      <w:tblPr>
        <w:tblpPr w:leftFromText="180" w:rightFromText="180" w:vertAnchor="text" w:horzAnchor="page" w:tblpX="2791" w:tblpY="1372"/>
        <w:tblW w:w="9776" w:type="dxa"/>
        <w:tblLayout w:type="fixed"/>
        <w:tblLook w:val="01E0" w:firstRow="1" w:lastRow="1" w:firstColumn="1" w:lastColumn="1" w:noHBand="0" w:noVBand="0"/>
      </w:tblPr>
      <w:tblGrid>
        <w:gridCol w:w="4673"/>
        <w:gridCol w:w="420"/>
        <w:gridCol w:w="4683"/>
      </w:tblGrid>
      <w:tr w:rsidR="005539CC" w:rsidRPr="00FA0E00" w:rsidTr="005539CC">
        <w:trPr>
          <w:trHeight w:val="240"/>
        </w:trPr>
        <w:tc>
          <w:tcPr>
            <w:tcW w:w="4673" w:type="dxa"/>
          </w:tcPr>
          <w:p w:rsidR="005539CC" w:rsidRPr="00FA0E00" w:rsidRDefault="005539CC" w:rsidP="00FA0E00">
            <w:pPr>
              <w:pStyle w:val="aa"/>
              <w:shd w:val="clear" w:color="auto" w:fill="FFFFFF"/>
              <w:tabs>
                <w:tab w:val="left" w:pos="709"/>
              </w:tabs>
              <w:ind w:left="0"/>
              <w:jc w:val="center"/>
              <w:rPr>
                <w:rFonts w:ascii="Tahoma" w:hAnsi="Tahoma" w:cs="Tahoma"/>
                <w:b/>
                <w:color w:val="000000" w:themeColor="text1"/>
                <w:sz w:val="20"/>
                <w:szCs w:val="20"/>
              </w:rPr>
            </w:pPr>
            <w:r w:rsidRPr="00FA0E00">
              <w:rPr>
                <w:rFonts w:ascii="Tahoma" w:hAnsi="Tahoma" w:cs="Tahoma"/>
                <w:b/>
                <w:color w:val="000000" w:themeColor="text1"/>
                <w:sz w:val="20"/>
                <w:szCs w:val="20"/>
              </w:rPr>
              <w:t>Заказчик</w:t>
            </w:r>
          </w:p>
        </w:tc>
        <w:tc>
          <w:tcPr>
            <w:tcW w:w="420" w:type="dxa"/>
          </w:tcPr>
          <w:p w:rsidR="005539CC" w:rsidRPr="00FA0E00" w:rsidRDefault="005539CC" w:rsidP="00FA0E00">
            <w:pPr>
              <w:shd w:val="clear" w:color="auto" w:fill="FFFFFF"/>
              <w:tabs>
                <w:tab w:val="left" w:pos="709"/>
              </w:tabs>
              <w:spacing w:after="0" w:line="240" w:lineRule="auto"/>
              <w:jc w:val="center"/>
              <w:rPr>
                <w:rFonts w:ascii="Tahoma" w:hAnsi="Tahoma" w:cs="Tahoma"/>
                <w:b/>
                <w:color w:val="000000" w:themeColor="text1"/>
                <w:sz w:val="20"/>
                <w:szCs w:val="20"/>
              </w:rPr>
            </w:pPr>
          </w:p>
        </w:tc>
        <w:tc>
          <w:tcPr>
            <w:tcW w:w="4683" w:type="dxa"/>
          </w:tcPr>
          <w:p w:rsidR="005539CC" w:rsidRPr="00FA0E00" w:rsidRDefault="005539CC" w:rsidP="00FA0E00">
            <w:pPr>
              <w:shd w:val="clear" w:color="auto" w:fill="FFFFFF"/>
              <w:tabs>
                <w:tab w:val="left" w:pos="709"/>
              </w:tabs>
              <w:spacing w:after="0" w:line="240" w:lineRule="auto"/>
              <w:jc w:val="center"/>
              <w:rPr>
                <w:rFonts w:ascii="Tahoma" w:hAnsi="Tahoma" w:cs="Tahoma"/>
                <w:b/>
                <w:color w:val="000000" w:themeColor="text1"/>
                <w:sz w:val="20"/>
                <w:szCs w:val="20"/>
              </w:rPr>
            </w:pPr>
            <w:r w:rsidRPr="00FA0E00">
              <w:rPr>
                <w:rFonts w:ascii="Tahoma" w:hAnsi="Tahoma" w:cs="Tahoma"/>
                <w:b/>
                <w:color w:val="000000" w:themeColor="text1"/>
                <w:sz w:val="20"/>
                <w:szCs w:val="20"/>
              </w:rPr>
              <w:t>Исполнитель</w:t>
            </w:r>
          </w:p>
        </w:tc>
      </w:tr>
      <w:tr w:rsidR="005539CC" w:rsidRPr="00FA0E00" w:rsidTr="005539CC">
        <w:trPr>
          <w:trHeight w:val="1553"/>
        </w:trPr>
        <w:tc>
          <w:tcPr>
            <w:tcW w:w="4673" w:type="dxa"/>
          </w:tcPr>
          <w:p w:rsidR="005539CC" w:rsidRPr="00FA0E00" w:rsidRDefault="005539CC" w:rsidP="00FA0E00">
            <w:pPr>
              <w:shd w:val="clear" w:color="auto" w:fill="FFFFFF"/>
              <w:tabs>
                <w:tab w:val="left" w:pos="709"/>
                <w:tab w:val="left" w:pos="4232"/>
              </w:tabs>
              <w:spacing w:after="0" w:line="240" w:lineRule="auto"/>
              <w:ind w:right="-108"/>
              <w:rPr>
                <w:rFonts w:ascii="Tahoma" w:hAnsi="Tahoma" w:cs="Tahoma"/>
                <w:color w:val="000000" w:themeColor="text1"/>
                <w:spacing w:val="-3"/>
                <w:sz w:val="20"/>
                <w:szCs w:val="20"/>
              </w:rPr>
            </w:pPr>
            <w:r w:rsidRPr="00FA0E00">
              <w:rPr>
                <w:rFonts w:ascii="Tahoma" w:hAnsi="Tahoma" w:cs="Tahoma"/>
                <w:color w:val="000000" w:themeColor="text1"/>
                <w:spacing w:val="-3"/>
                <w:sz w:val="20"/>
                <w:szCs w:val="20"/>
              </w:rPr>
              <w:t>__________ "___________________"</w:t>
            </w:r>
          </w:p>
          <w:p w:rsidR="005539CC" w:rsidRPr="00FA0E00" w:rsidRDefault="005539CC" w:rsidP="00FA0E00">
            <w:pPr>
              <w:shd w:val="clear" w:color="auto" w:fill="FFFFFF"/>
              <w:tabs>
                <w:tab w:val="left" w:pos="709"/>
              </w:tabs>
              <w:spacing w:after="0" w:line="240" w:lineRule="auto"/>
              <w:ind w:right="-108"/>
              <w:rPr>
                <w:rFonts w:ascii="Tahoma" w:hAnsi="Tahoma" w:cs="Tahoma"/>
                <w:color w:val="000000" w:themeColor="text1"/>
                <w:spacing w:val="-3"/>
                <w:sz w:val="20"/>
                <w:szCs w:val="20"/>
              </w:rPr>
            </w:pPr>
          </w:p>
          <w:p w:rsidR="005539CC" w:rsidRPr="00FA0E00" w:rsidRDefault="005539CC" w:rsidP="00FA0E00">
            <w:pPr>
              <w:shd w:val="clear" w:color="auto" w:fill="FFFFFF"/>
              <w:tabs>
                <w:tab w:val="left" w:pos="709"/>
              </w:tabs>
              <w:spacing w:after="0" w:line="240" w:lineRule="auto"/>
              <w:ind w:right="-108"/>
              <w:rPr>
                <w:rFonts w:ascii="Tahoma" w:hAnsi="Tahoma" w:cs="Tahoma"/>
                <w:color w:val="000000" w:themeColor="text1"/>
                <w:spacing w:val="-3"/>
                <w:sz w:val="20"/>
                <w:szCs w:val="20"/>
              </w:rPr>
            </w:pPr>
          </w:p>
          <w:p w:rsidR="005539CC" w:rsidRPr="00FA0E00" w:rsidRDefault="005539CC" w:rsidP="00FA0E00">
            <w:pPr>
              <w:shd w:val="clear" w:color="auto" w:fill="FFFFFF"/>
              <w:tabs>
                <w:tab w:val="left" w:pos="709"/>
              </w:tabs>
              <w:spacing w:after="0" w:line="240" w:lineRule="auto"/>
              <w:ind w:right="-108"/>
              <w:rPr>
                <w:rFonts w:ascii="Tahoma" w:hAnsi="Tahoma" w:cs="Tahoma"/>
                <w:color w:val="000000" w:themeColor="text1"/>
                <w:spacing w:val="-3"/>
                <w:sz w:val="20"/>
                <w:szCs w:val="20"/>
              </w:rPr>
            </w:pPr>
            <w:r w:rsidRPr="00FA0E00">
              <w:rPr>
                <w:rFonts w:ascii="Tahoma" w:hAnsi="Tahoma" w:cs="Tahoma"/>
                <w:color w:val="000000" w:themeColor="text1"/>
                <w:spacing w:val="-3"/>
                <w:sz w:val="20"/>
                <w:szCs w:val="20"/>
              </w:rPr>
              <w:t xml:space="preserve">______________________/_________________/ </w:t>
            </w:r>
          </w:p>
          <w:p w:rsidR="005539CC" w:rsidRPr="00FA0E00" w:rsidRDefault="005539CC" w:rsidP="00FA0E00">
            <w:pPr>
              <w:tabs>
                <w:tab w:val="left" w:pos="709"/>
              </w:tabs>
              <w:spacing w:after="0" w:line="240" w:lineRule="auto"/>
              <w:rPr>
                <w:rFonts w:ascii="Tahoma" w:hAnsi="Tahoma" w:cs="Tahoma"/>
                <w:color w:val="000000" w:themeColor="text1"/>
                <w:spacing w:val="-3"/>
                <w:sz w:val="20"/>
                <w:szCs w:val="20"/>
              </w:rPr>
            </w:pPr>
            <w:proofErr w:type="spellStart"/>
            <w:r w:rsidRPr="00FA0E00">
              <w:rPr>
                <w:rFonts w:ascii="Tahoma" w:hAnsi="Tahoma" w:cs="Tahoma"/>
                <w:color w:val="000000" w:themeColor="text1"/>
                <w:spacing w:val="-3"/>
                <w:sz w:val="20"/>
                <w:szCs w:val="20"/>
              </w:rPr>
              <w:t>м.п</w:t>
            </w:r>
            <w:proofErr w:type="spellEnd"/>
            <w:r w:rsidRPr="00FA0E00">
              <w:rPr>
                <w:rFonts w:ascii="Tahoma" w:hAnsi="Tahoma" w:cs="Tahoma"/>
                <w:color w:val="000000" w:themeColor="text1"/>
                <w:spacing w:val="-3"/>
                <w:sz w:val="20"/>
                <w:szCs w:val="20"/>
              </w:rPr>
              <w:t>.</w:t>
            </w:r>
          </w:p>
          <w:p w:rsidR="005539CC" w:rsidRPr="00FA0E00" w:rsidRDefault="005539CC" w:rsidP="00FA0E00">
            <w:pPr>
              <w:tabs>
                <w:tab w:val="left" w:pos="709"/>
              </w:tabs>
              <w:spacing w:after="0" w:line="240" w:lineRule="auto"/>
              <w:jc w:val="both"/>
              <w:rPr>
                <w:rFonts w:ascii="Tahoma" w:hAnsi="Tahoma" w:cs="Tahoma"/>
                <w:color w:val="000000" w:themeColor="text1"/>
                <w:spacing w:val="-3"/>
                <w:sz w:val="20"/>
                <w:szCs w:val="20"/>
              </w:rPr>
            </w:pPr>
          </w:p>
        </w:tc>
        <w:tc>
          <w:tcPr>
            <w:tcW w:w="420" w:type="dxa"/>
          </w:tcPr>
          <w:p w:rsidR="005539CC" w:rsidRPr="00FA0E00" w:rsidRDefault="005539CC" w:rsidP="00FA0E00">
            <w:pPr>
              <w:shd w:val="clear" w:color="auto" w:fill="FFFFFF"/>
              <w:tabs>
                <w:tab w:val="left" w:pos="709"/>
                <w:tab w:val="left" w:pos="4232"/>
              </w:tabs>
              <w:spacing w:after="0" w:line="240" w:lineRule="auto"/>
              <w:ind w:right="-108"/>
              <w:rPr>
                <w:rFonts w:ascii="Tahoma" w:hAnsi="Tahoma" w:cs="Tahoma"/>
                <w:color w:val="000000" w:themeColor="text1"/>
                <w:spacing w:val="-3"/>
                <w:sz w:val="20"/>
                <w:szCs w:val="20"/>
              </w:rPr>
            </w:pPr>
          </w:p>
        </w:tc>
        <w:tc>
          <w:tcPr>
            <w:tcW w:w="4683" w:type="dxa"/>
          </w:tcPr>
          <w:p w:rsidR="005539CC" w:rsidRPr="00FA0E00" w:rsidRDefault="005539CC" w:rsidP="00FA0E00">
            <w:pPr>
              <w:shd w:val="clear" w:color="auto" w:fill="FFFFFF"/>
              <w:tabs>
                <w:tab w:val="left" w:pos="709"/>
                <w:tab w:val="left" w:pos="4232"/>
              </w:tabs>
              <w:spacing w:after="0" w:line="240" w:lineRule="auto"/>
              <w:ind w:right="-108"/>
              <w:rPr>
                <w:rFonts w:ascii="Tahoma" w:hAnsi="Tahoma" w:cs="Tahoma"/>
                <w:color w:val="000000" w:themeColor="text1"/>
                <w:spacing w:val="-3"/>
                <w:sz w:val="20"/>
                <w:szCs w:val="20"/>
              </w:rPr>
            </w:pPr>
            <w:r w:rsidRPr="00FA0E00">
              <w:rPr>
                <w:rFonts w:ascii="Tahoma" w:hAnsi="Tahoma" w:cs="Tahoma"/>
                <w:color w:val="000000" w:themeColor="text1"/>
                <w:spacing w:val="-3"/>
                <w:sz w:val="20"/>
                <w:szCs w:val="20"/>
              </w:rPr>
              <w:t>__________ "___________________"</w:t>
            </w:r>
          </w:p>
          <w:p w:rsidR="005539CC" w:rsidRPr="00FA0E00" w:rsidRDefault="005539CC" w:rsidP="00FA0E00">
            <w:pPr>
              <w:shd w:val="clear" w:color="auto" w:fill="FFFFFF"/>
              <w:tabs>
                <w:tab w:val="left" w:pos="709"/>
              </w:tabs>
              <w:spacing w:after="0" w:line="240" w:lineRule="auto"/>
              <w:ind w:right="-108"/>
              <w:rPr>
                <w:rFonts w:ascii="Tahoma" w:hAnsi="Tahoma" w:cs="Tahoma"/>
                <w:color w:val="000000" w:themeColor="text1"/>
                <w:spacing w:val="-3"/>
                <w:sz w:val="20"/>
                <w:szCs w:val="20"/>
                <w:lang w:val="en-US"/>
              </w:rPr>
            </w:pPr>
          </w:p>
          <w:p w:rsidR="005539CC" w:rsidRPr="00FA0E00" w:rsidRDefault="005539CC" w:rsidP="00FA0E00">
            <w:pPr>
              <w:shd w:val="clear" w:color="auto" w:fill="FFFFFF"/>
              <w:tabs>
                <w:tab w:val="left" w:pos="709"/>
              </w:tabs>
              <w:spacing w:after="0" w:line="240" w:lineRule="auto"/>
              <w:ind w:right="-108"/>
              <w:rPr>
                <w:rFonts w:ascii="Tahoma" w:hAnsi="Tahoma" w:cs="Tahoma"/>
                <w:color w:val="000000" w:themeColor="text1"/>
                <w:spacing w:val="-3"/>
                <w:sz w:val="20"/>
                <w:szCs w:val="20"/>
                <w:lang w:val="en-US"/>
              </w:rPr>
            </w:pPr>
          </w:p>
          <w:p w:rsidR="005539CC" w:rsidRPr="00FA0E00" w:rsidRDefault="005539CC" w:rsidP="00FA0E00">
            <w:pPr>
              <w:shd w:val="clear" w:color="auto" w:fill="FFFFFF"/>
              <w:tabs>
                <w:tab w:val="left" w:pos="709"/>
              </w:tabs>
              <w:spacing w:after="0" w:line="240" w:lineRule="auto"/>
              <w:ind w:right="-108"/>
              <w:rPr>
                <w:rFonts w:ascii="Tahoma" w:hAnsi="Tahoma" w:cs="Tahoma"/>
                <w:color w:val="000000" w:themeColor="text1"/>
                <w:spacing w:val="-3"/>
                <w:sz w:val="20"/>
                <w:szCs w:val="20"/>
                <w:lang w:val="en-US"/>
              </w:rPr>
            </w:pPr>
            <w:r w:rsidRPr="00FA0E00">
              <w:rPr>
                <w:rFonts w:ascii="Tahoma" w:hAnsi="Tahoma" w:cs="Tahoma"/>
                <w:color w:val="000000" w:themeColor="text1"/>
                <w:spacing w:val="-3"/>
                <w:sz w:val="20"/>
                <w:szCs w:val="20"/>
                <w:lang w:val="en-US"/>
              </w:rPr>
              <w:t xml:space="preserve">______________________/_________________/ </w:t>
            </w:r>
          </w:p>
          <w:p w:rsidR="005539CC" w:rsidRPr="00FA0E00" w:rsidRDefault="005539CC" w:rsidP="00FA0E00">
            <w:pPr>
              <w:tabs>
                <w:tab w:val="left" w:pos="709"/>
              </w:tabs>
              <w:spacing w:after="0" w:line="240" w:lineRule="auto"/>
              <w:rPr>
                <w:rFonts w:ascii="Tahoma" w:hAnsi="Tahoma" w:cs="Tahoma"/>
                <w:color w:val="000000" w:themeColor="text1"/>
                <w:spacing w:val="-3"/>
                <w:sz w:val="20"/>
                <w:szCs w:val="20"/>
                <w:lang w:val="en-US"/>
              </w:rPr>
            </w:pPr>
            <w:r w:rsidRPr="00FA0E00">
              <w:rPr>
                <w:rFonts w:ascii="Tahoma" w:hAnsi="Tahoma" w:cs="Tahoma"/>
                <w:color w:val="000000" w:themeColor="text1"/>
                <w:spacing w:val="-3"/>
                <w:sz w:val="20"/>
                <w:szCs w:val="20"/>
              </w:rPr>
              <w:t>м</w:t>
            </w:r>
            <w:r w:rsidRPr="00FA0E00">
              <w:rPr>
                <w:rFonts w:ascii="Tahoma" w:hAnsi="Tahoma" w:cs="Tahoma"/>
                <w:color w:val="000000" w:themeColor="text1"/>
                <w:spacing w:val="-3"/>
                <w:sz w:val="20"/>
                <w:szCs w:val="20"/>
                <w:lang w:val="en-US"/>
              </w:rPr>
              <w:t>.</w:t>
            </w:r>
            <w:r w:rsidRPr="00FA0E00">
              <w:rPr>
                <w:rFonts w:ascii="Tahoma" w:hAnsi="Tahoma" w:cs="Tahoma"/>
                <w:color w:val="000000" w:themeColor="text1"/>
                <w:spacing w:val="-3"/>
                <w:sz w:val="20"/>
                <w:szCs w:val="20"/>
              </w:rPr>
              <w:t>п</w:t>
            </w:r>
            <w:r w:rsidRPr="00FA0E00">
              <w:rPr>
                <w:rFonts w:ascii="Tahoma" w:hAnsi="Tahoma" w:cs="Tahoma"/>
                <w:color w:val="000000" w:themeColor="text1"/>
                <w:spacing w:val="-3"/>
                <w:sz w:val="20"/>
                <w:szCs w:val="20"/>
                <w:lang w:val="en-US"/>
              </w:rPr>
              <w:t>.</w:t>
            </w:r>
          </w:p>
          <w:p w:rsidR="005539CC" w:rsidRPr="00FA0E00" w:rsidRDefault="005539CC" w:rsidP="00FA0E00">
            <w:pPr>
              <w:tabs>
                <w:tab w:val="left" w:pos="709"/>
              </w:tabs>
              <w:spacing w:after="0" w:line="240" w:lineRule="auto"/>
              <w:jc w:val="both"/>
              <w:rPr>
                <w:rFonts w:ascii="Tahoma" w:hAnsi="Tahoma" w:cs="Tahoma"/>
                <w:color w:val="000000" w:themeColor="text1"/>
                <w:sz w:val="20"/>
                <w:szCs w:val="20"/>
              </w:rPr>
            </w:pPr>
          </w:p>
        </w:tc>
      </w:tr>
    </w:tbl>
    <w:p w:rsidR="005B4AFC" w:rsidRPr="00FA0E00" w:rsidRDefault="005B4AFC" w:rsidP="00FA0E00">
      <w:pPr>
        <w:tabs>
          <w:tab w:val="left" w:pos="709"/>
        </w:tabs>
        <w:spacing w:after="0" w:line="240" w:lineRule="auto"/>
        <w:rPr>
          <w:rFonts w:ascii="Tahoma" w:hAnsi="Tahoma" w:cs="Tahoma"/>
          <w:sz w:val="20"/>
          <w:szCs w:val="20"/>
        </w:rPr>
      </w:pPr>
    </w:p>
    <w:sectPr w:rsidR="005B4AFC" w:rsidRPr="00FA0E00" w:rsidSect="00FA0E00">
      <w:pgSz w:w="16840" w:h="11900" w:orient="landscape"/>
      <w:pgMar w:top="851" w:right="851"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6883" w:rsidRDefault="00296883" w:rsidP="00D9039F">
      <w:pPr>
        <w:spacing w:after="0" w:line="240" w:lineRule="auto"/>
      </w:pPr>
      <w:r>
        <w:separator/>
      </w:r>
    </w:p>
  </w:endnote>
  <w:endnote w:type="continuationSeparator" w:id="0">
    <w:p w:rsidR="00296883" w:rsidRDefault="00296883" w:rsidP="00D903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Lucida Grande CY">
    <w:altName w:val="Arial"/>
    <w:charset w:val="59"/>
    <w:family w:val="auto"/>
    <w:pitch w:val="variable"/>
    <w:sig w:usb0="00000001" w:usb1="5000A1FF" w:usb2="00000000" w:usb3="00000000" w:csb0="000001B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 w:name="Segoe UI">
    <w:panose1 w:val="020B0502040204020203"/>
    <w:charset w:val="CC"/>
    <w:family w:val="swiss"/>
    <w:pitch w:val="variable"/>
    <w:sig w:usb0="E4002EFF" w:usb1="C000E47F" w:usb2="00000009" w:usb3="00000000" w:csb0="000001FF" w:csb1="00000000"/>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01518056"/>
      <w:docPartObj>
        <w:docPartGallery w:val="Page Numbers (Bottom of Page)"/>
        <w:docPartUnique/>
      </w:docPartObj>
    </w:sdtPr>
    <w:sdtEndPr>
      <w:rPr>
        <w:noProof/>
      </w:rPr>
    </w:sdtEndPr>
    <w:sdtContent>
      <w:p w:rsidR="00296883" w:rsidRDefault="00296883">
        <w:pPr>
          <w:pStyle w:val="afd"/>
          <w:jc w:val="right"/>
        </w:pPr>
        <w:r>
          <w:fldChar w:fldCharType="begin"/>
        </w:r>
        <w:r>
          <w:instrText xml:space="preserve"> PAGE   \* MERGEFORMAT </w:instrText>
        </w:r>
        <w:r>
          <w:fldChar w:fldCharType="separate"/>
        </w:r>
        <w:r w:rsidR="00382005">
          <w:rPr>
            <w:noProof/>
          </w:rPr>
          <w:t>21</w:t>
        </w:r>
        <w:r>
          <w:rPr>
            <w:noProof/>
          </w:rPr>
          <w:fldChar w:fldCharType="end"/>
        </w:r>
      </w:p>
    </w:sdtContent>
  </w:sdt>
  <w:p w:rsidR="00296883" w:rsidRDefault="00296883">
    <w:pPr>
      <w:pStyle w:val="af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6883" w:rsidRDefault="00296883" w:rsidP="00D9039F">
      <w:pPr>
        <w:spacing w:after="0" w:line="240" w:lineRule="auto"/>
      </w:pPr>
      <w:r>
        <w:separator/>
      </w:r>
    </w:p>
  </w:footnote>
  <w:footnote w:type="continuationSeparator" w:id="0">
    <w:p w:rsidR="00296883" w:rsidRDefault="00296883" w:rsidP="00D9039F">
      <w:pPr>
        <w:spacing w:after="0" w:line="240" w:lineRule="auto"/>
      </w:pPr>
      <w:r>
        <w:continuationSeparator/>
      </w:r>
    </w:p>
  </w:footnote>
  <w:footnote w:id="1">
    <w:p w:rsidR="00296883" w:rsidRPr="000E677B" w:rsidRDefault="00296883" w:rsidP="00D9039F">
      <w:pPr>
        <w:pStyle w:val="ad"/>
        <w:ind w:firstLine="0"/>
        <w:rPr>
          <w:rFonts w:ascii="Tahoma" w:hAnsi="Tahoma" w:cs="Tahoma"/>
          <w:sz w:val="16"/>
          <w:szCs w:val="16"/>
        </w:rPr>
      </w:pPr>
      <w:r w:rsidRPr="000E677B">
        <w:rPr>
          <w:rStyle w:val="ac"/>
          <w:rFonts w:ascii="Tahoma" w:hAnsi="Tahoma" w:cs="Tahoma"/>
          <w:sz w:val="16"/>
          <w:szCs w:val="16"/>
        </w:rPr>
        <w:footnoteRef/>
      </w:r>
      <w:r w:rsidRPr="000E677B">
        <w:rPr>
          <w:rFonts w:ascii="Tahoma" w:hAnsi="Tahoma" w:cs="Tahoma"/>
          <w:sz w:val="16"/>
          <w:szCs w:val="16"/>
        </w:rPr>
        <w:t xml:space="preserve"> Указывается при наличии соисполнителей. </w:t>
      </w:r>
    </w:p>
  </w:footnote>
  <w:footnote w:id="2">
    <w:p w:rsidR="00296883" w:rsidRPr="007169D9" w:rsidRDefault="00296883" w:rsidP="00D9039F">
      <w:pPr>
        <w:pStyle w:val="ad"/>
        <w:ind w:firstLine="0"/>
        <w:rPr>
          <w:rFonts w:ascii="Tahoma" w:hAnsi="Tahoma" w:cs="Tahoma"/>
          <w:sz w:val="16"/>
          <w:szCs w:val="16"/>
        </w:rPr>
      </w:pPr>
      <w:r w:rsidRPr="00024E25">
        <w:rPr>
          <w:rStyle w:val="ac"/>
          <w:rFonts w:ascii="Tahoma" w:hAnsi="Tahoma" w:cs="Tahoma"/>
          <w:sz w:val="16"/>
          <w:szCs w:val="16"/>
        </w:rPr>
        <w:footnoteRef/>
      </w:r>
      <w:r w:rsidRPr="00024E25">
        <w:rPr>
          <w:rFonts w:ascii="Tahoma" w:hAnsi="Tahoma" w:cs="Tahoma"/>
          <w:sz w:val="16"/>
          <w:szCs w:val="16"/>
        </w:rPr>
        <w:t xml:space="preserve"> Условие указывается при наличии Соисполнителей.</w:t>
      </w:r>
      <w:r w:rsidRPr="007169D9">
        <w:rPr>
          <w:rFonts w:ascii="Tahoma" w:hAnsi="Tahoma" w:cs="Tahoma"/>
          <w:sz w:val="16"/>
          <w:szCs w:val="16"/>
        </w:rPr>
        <w:t xml:space="preserve"> </w:t>
      </w:r>
    </w:p>
  </w:footnote>
  <w:footnote w:id="3">
    <w:p w:rsidR="00296883" w:rsidRPr="00024E25" w:rsidRDefault="00296883" w:rsidP="00D9039F">
      <w:pPr>
        <w:pStyle w:val="ad"/>
        <w:ind w:firstLine="0"/>
        <w:rPr>
          <w:rFonts w:ascii="Tahoma" w:hAnsi="Tahoma" w:cs="Tahoma"/>
          <w:sz w:val="16"/>
          <w:szCs w:val="16"/>
        </w:rPr>
      </w:pPr>
      <w:r w:rsidRPr="00024E25">
        <w:rPr>
          <w:rStyle w:val="ac"/>
          <w:rFonts w:ascii="Tahoma" w:hAnsi="Tahoma" w:cs="Tahoma"/>
          <w:sz w:val="16"/>
          <w:szCs w:val="16"/>
        </w:rPr>
        <w:footnoteRef/>
      </w:r>
      <w:r w:rsidRPr="00024E25">
        <w:rPr>
          <w:rFonts w:ascii="Tahoma" w:hAnsi="Tahoma" w:cs="Tahoma"/>
          <w:sz w:val="16"/>
          <w:szCs w:val="16"/>
        </w:rPr>
        <w:t xml:space="preserve"> Условие указывается при наличии Соисполнителей.</w:t>
      </w:r>
    </w:p>
  </w:footnote>
  <w:footnote w:id="4">
    <w:p w:rsidR="00296883" w:rsidRPr="00024E25" w:rsidRDefault="00296883" w:rsidP="00D9039F">
      <w:pPr>
        <w:pStyle w:val="ad"/>
        <w:rPr>
          <w:rFonts w:ascii="Tahoma" w:hAnsi="Tahoma" w:cs="Tahoma"/>
          <w:sz w:val="16"/>
          <w:szCs w:val="16"/>
        </w:rPr>
      </w:pPr>
      <w:r w:rsidRPr="00024E25">
        <w:rPr>
          <w:rStyle w:val="ac"/>
          <w:rFonts w:ascii="Tahoma" w:hAnsi="Tahoma" w:cs="Tahoma"/>
          <w:sz w:val="16"/>
          <w:szCs w:val="16"/>
        </w:rPr>
        <w:footnoteRef/>
      </w:r>
      <w:r w:rsidRPr="00024E25">
        <w:rPr>
          <w:rFonts w:ascii="Tahoma" w:hAnsi="Tahoma" w:cs="Tahoma"/>
          <w:sz w:val="16"/>
          <w:szCs w:val="16"/>
        </w:rPr>
        <w:t xml:space="preserve"> Если привлекаются Соисполнители</w:t>
      </w:r>
      <w:r>
        <w:rPr>
          <w:rFonts w:ascii="Tahoma" w:hAnsi="Tahoma" w:cs="Tahoma"/>
          <w:sz w:val="16"/>
          <w:szCs w:val="16"/>
        </w:rPr>
        <w:t>.</w:t>
      </w:r>
    </w:p>
  </w:footnote>
  <w:footnote w:id="5">
    <w:p w:rsidR="00296883" w:rsidRDefault="00296883" w:rsidP="00D9039F">
      <w:pPr>
        <w:pStyle w:val="ad"/>
      </w:pPr>
      <w:r w:rsidRPr="00BE5266">
        <w:rPr>
          <w:rStyle w:val="ac"/>
          <w:sz w:val="16"/>
          <w:szCs w:val="16"/>
        </w:rPr>
        <w:footnoteRef/>
      </w:r>
      <w:r>
        <w:t xml:space="preserve"> </w:t>
      </w:r>
      <w:r w:rsidRPr="00BE5266">
        <w:rPr>
          <w:rFonts w:asciiTheme="majorHAnsi" w:hAnsiTheme="majorHAnsi" w:cstheme="majorHAnsi"/>
          <w:sz w:val="16"/>
          <w:szCs w:val="16"/>
        </w:rPr>
        <w:t>При освобождении Исполнителя от уплаты НДС в последней графе указывается "-", по тексту Графика добавляется основание освобождения от НДС со ссылкой на статью НК РФ</w:t>
      </w:r>
      <w:r>
        <w:rPr>
          <w:rFonts w:asciiTheme="majorHAnsi" w:hAnsiTheme="majorHAnsi" w:cstheme="majorHAnsi"/>
          <w:sz w:val="16"/>
          <w:szCs w:val="16"/>
        </w:rPr>
        <w:t>.</w:t>
      </w:r>
      <w:r>
        <w:t xml:space="preserve">  </w:t>
      </w:r>
    </w:p>
  </w:footnote>
  <w:footnote w:id="6">
    <w:p w:rsidR="00296883" w:rsidRDefault="00296883" w:rsidP="00D9039F">
      <w:pPr>
        <w:pStyle w:val="ad"/>
      </w:pPr>
      <w:r>
        <w:rPr>
          <w:rStyle w:val="ac"/>
        </w:rPr>
        <w:footnoteRef/>
      </w:r>
      <w:r>
        <w:t xml:space="preserve"> </w:t>
      </w:r>
      <w:r w:rsidRPr="003416CC">
        <w:rPr>
          <w:rFonts w:ascii="Tahoma" w:hAnsi="Tahoma" w:cs="Tahoma"/>
          <w:sz w:val="16"/>
          <w:szCs w:val="16"/>
        </w:rPr>
        <w:t xml:space="preserve">При освобождении Исполнителя от уплаты НДС в </w:t>
      </w:r>
      <w:r>
        <w:rPr>
          <w:rFonts w:ascii="Tahoma" w:hAnsi="Tahoma" w:cs="Tahoma"/>
          <w:sz w:val="16"/>
          <w:szCs w:val="16"/>
        </w:rPr>
        <w:t>двух последних</w:t>
      </w:r>
      <w:r w:rsidRPr="003416CC">
        <w:rPr>
          <w:rFonts w:ascii="Tahoma" w:hAnsi="Tahoma" w:cs="Tahoma"/>
          <w:sz w:val="16"/>
          <w:szCs w:val="16"/>
        </w:rPr>
        <w:t xml:space="preserve"> граф</w:t>
      </w:r>
      <w:r>
        <w:rPr>
          <w:rFonts w:ascii="Tahoma" w:hAnsi="Tahoma" w:cs="Tahoma"/>
          <w:sz w:val="16"/>
          <w:szCs w:val="16"/>
        </w:rPr>
        <w:t>ах</w:t>
      </w:r>
      <w:r w:rsidRPr="003416CC">
        <w:rPr>
          <w:rFonts w:ascii="Tahoma" w:hAnsi="Tahoma" w:cs="Tahoma"/>
          <w:sz w:val="16"/>
          <w:szCs w:val="16"/>
        </w:rPr>
        <w:t xml:space="preserve"> </w:t>
      </w:r>
      <w:r>
        <w:rPr>
          <w:rFonts w:ascii="Tahoma" w:hAnsi="Tahoma" w:cs="Tahoma"/>
          <w:sz w:val="16"/>
          <w:szCs w:val="16"/>
        </w:rPr>
        <w:t xml:space="preserve">(7 и 8) </w:t>
      </w:r>
      <w:r w:rsidRPr="003416CC">
        <w:rPr>
          <w:rFonts w:ascii="Tahoma" w:hAnsi="Tahoma" w:cs="Tahoma"/>
          <w:sz w:val="16"/>
          <w:szCs w:val="16"/>
        </w:rPr>
        <w:t>указывается "-".</w:t>
      </w:r>
    </w:p>
  </w:footnote>
  <w:footnote w:id="7">
    <w:p w:rsidR="00296883" w:rsidRDefault="00296883" w:rsidP="00D9039F">
      <w:pPr>
        <w:pStyle w:val="ad"/>
      </w:pPr>
      <w:r w:rsidRPr="00565B0F">
        <w:rPr>
          <w:rStyle w:val="ac"/>
          <w:rFonts w:ascii="Tahoma" w:hAnsi="Tahoma" w:cs="Tahoma"/>
          <w:sz w:val="16"/>
          <w:szCs w:val="16"/>
        </w:rPr>
        <w:footnoteRef/>
      </w:r>
      <w:r>
        <w:t xml:space="preserve"> </w:t>
      </w:r>
      <w:r>
        <w:rPr>
          <w:rFonts w:ascii="Tahoma" w:hAnsi="Tahoma" w:cs="Tahoma"/>
          <w:sz w:val="16"/>
          <w:szCs w:val="16"/>
        </w:rPr>
        <w:t xml:space="preserve">При освобождении Исполнителя от уплаты НДС фразу "в </w:t>
      </w:r>
      <w:proofErr w:type="spellStart"/>
      <w:r>
        <w:rPr>
          <w:rFonts w:ascii="Tahoma" w:hAnsi="Tahoma" w:cs="Tahoma"/>
          <w:sz w:val="16"/>
          <w:szCs w:val="16"/>
        </w:rPr>
        <w:t>т.ч</w:t>
      </w:r>
      <w:proofErr w:type="spellEnd"/>
      <w:r>
        <w:rPr>
          <w:rFonts w:ascii="Tahoma" w:hAnsi="Tahoma" w:cs="Tahoma"/>
          <w:sz w:val="16"/>
          <w:szCs w:val="16"/>
        </w:rPr>
        <w:t>. НДС" заменить на "НДС не облагается на основании ст.___ НК РФ".</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EA3C8F5C"/>
    <w:lvl w:ilvl="0">
      <w:start w:val="1"/>
      <w:numFmt w:val="bullet"/>
      <w:pStyle w:val="2"/>
      <w:lvlText w:val=""/>
      <w:lvlJc w:val="left"/>
      <w:pPr>
        <w:tabs>
          <w:tab w:val="num" w:pos="643"/>
        </w:tabs>
        <w:ind w:left="643" w:hanging="360"/>
      </w:pPr>
      <w:rPr>
        <w:rFonts w:ascii="Symbol" w:hAnsi="Symbol" w:hint="default"/>
      </w:rPr>
    </w:lvl>
  </w:abstractNum>
  <w:abstractNum w:abstractNumId="1" w15:restartNumberingAfterBreak="0">
    <w:nsid w:val="008B11EB"/>
    <w:multiLevelType w:val="hybridMultilevel"/>
    <w:tmpl w:val="1C8219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0B42857"/>
    <w:multiLevelType w:val="hybridMultilevel"/>
    <w:tmpl w:val="882439FA"/>
    <w:lvl w:ilvl="0" w:tplc="09F07D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1745F0B"/>
    <w:multiLevelType w:val="hybridMultilevel"/>
    <w:tmpl w:val="F0F0AF3A"/>
    <w:lvl w:ilvl="0" w:tplc="C2166880">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01ED20A8"/>
    <w:multiLevelType w:val="hybridMultilevel"/>
    <w:tmpl w:val="11D200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31C661B"/>
    <w:multiLevelType w:val="multilevel"/>
    <w:tmpl w:val="B96AB842"/>
    <w:lvl w:ilvl="0">
      <w:start w:val="12"/>
      <w:numFmt w:val="decimal"/>
      <w:lvlText w:val="%1."/>
      <w:lvlJc w:val="left"/>
      <w:pPr>
        <w:ind w:left="612" w:hanging="612"/>
      </w:pPr>
      <w:rPr>
        <w:rFonts w:hint="default"/>
      </w:rPr>
    </w:lvl>
    <w:lvl w:ilvl="1">
      <w:start w:val="7"/>
      <w:numFmt w:val="decimal"/>
      <w:lvlText w:val="%1.%2."/>
      <w:lvlJc w:val="left"/>
      <w:pPr>
        <w:ind w:left="2209" w:hanging="720"/>
      </w:pPr>
      <w:rPr>
        <w:rFonts w:hint="default"/>
      </w:rPr>
    </w:lvl>
    <w:lvl w:ilvl="2">
      <w:start w:val="2"/>
      <w:numFmt w:val="decimal"/>
      <w:lvlText w:val="%1.%2.%3."/>
      <w:lvlJc w:val="left"/>
      <w:pPr>
        <w:ind w:left="3698" w:hanging="720"/>
      </w:pPr>
      <w:rPr>
        <w:rFonts w:hint="default"/>
      </w:rPr>
    </w:lvl>
    <w:lvl w:ilvl="3">
      <w:start w:val="1"/>
      <w:numFmt w:val="decimal"/>
      <w:lvlText w:val="%1.%2.%3.%4."/>
      <w:lvlJc w:val="left"/>
      <w:pPr>
        <w:ind w:left="5547" w:hanging="1080"/>
      </w:pPr>
      <w:rPr>
        <w:rFonts w:hint="default"/>
      </w:rPr>
    </w:lvl>
    <w:lvl w:ilvl="4">
      <w:start w:val="1"/>
      <w:numFmt w:val="decimal"/>
      <w:lvlText w:val="%1.%2.%3.%4.%5."/>
      <w:lvlJc w:val="left"/>
      <w:pPr>
        <w:ind w:left="7036" w:hanging="1080"/>
      </w:pPr>
      <w:rPr>
        <w:rFonts w:hint="default"/>
      </w:rPr>
    </w:lvl>
    <w:lvl w:ilvl="5">
      <w:start w:val="1"/>
      <w:numFmt w:val="decimal"/>
      <w:lvlText w:val="%1.%2.%3.%4.%5.%6."/>
      <w:lvlJc w:val="left"/>
      <w:pPr>
        <w:ind w:left="8885" w:hanging="1440"/>
      </w:pPr>
      <w:rPr>
        <w:rFonts w:hint="default"/>
      </w:rPr>
    </w:lvl>
    <w:lvl w:ilvl="6">
      <w:start w:val="1"/>
      <w:numFmt w:val="decimal"/>
      <w:lvlText w:val="%1.%2.%3.%4.%5.%6.%7."/>
      <w:lvlJc w:val="left"/>
      <w:pPr>
        <w:ind w:left="10734" w:hanging="1800"/>
      </w:pPr>
      <w:rPr>
        <w:rFonts w:hint="default"/>
      </w:rPr>
    </w:lvl>
    <w:lvl w:ilvl="7">
      <w:start w:val="1"/>
      <w:numFmt w:val="decimal"/>
      <w:lvlText w:val="%1.%2.%3.%4.%5.%6.%7.%8."/>
      <w:lvlJc w:val="left"/>
      <w:pPr>
        <w:ind w:left="12223" w:hanging="1800"/>
      </w:pPr>
      <w:rPr>
        <w:rFonts w:hint="default"/>
      </w:rPr>
    </w:lvl>
    <w:lvl w:ilvl="8">
      <w:start w:val="1"/>
      <w:numFmt w:val="decimal"/>
      <w:lvlText w:val="%1.%2.%3.%4.%5.%6.%7.%8.%9."/>
      <w:lvlJc w:val="left"/>
      <w:pPr>
        <w:ind w:left="14072" w:hanging="2160"/>
      </w:pPr>
      <w:rPr>
        <w:rFonts w:hint="default"/>
      </w:rPr>
    </w:lvl>
  </w:abstractNum>
  <w:abstractNum w:abstractNumId="6" w15:restartNumberingAfterBreak="0">
    <w:nsid w:val="045019D2"/>
    <w:multiLevelType w:val="hybridMultilevel"/>
    <w:tmpl w:val="7AB626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5066658"/>
    <w:multiLevelType w:val="hybridMultilevel"/>
    <w:tmpl w:val="2146E70C"/>
    <w:lvl w:ilvl="0" w:tplc="09F07D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079A54DB"/>
    <w:multiLevelType w:val="hybridMultilevel"/>
    <w:tmpl w:val="2FDA1C96"/>
    <w:lvl w:ilvl="0" w:tplc="09F07D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08735AB2"/>
    <w:multiLevelType w:val="hybridMultilevel"/>
    <w:tmpl w:val="535A3632"/>
    <w:lvl w:ilvl="0" w:tplc="09F07D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088211D8"/>
    <w:multiLevelType w:val="hybridMultilevel"/>
    <w:tmpl w:val="845A15DE"/>
    <w:lvl w:ilvl="0" w:tplc="041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98603B4"/>
    <w:multiLevelType w:val="hybridMultilevel"/>
    <w:tmpl w:val="86AC17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0A2B551E"/>
    <w:multiLevelType w:val="hybridMultilevel"/>
    <w:tmpl w:val="408A6C2E"/>
    <w:lvl w:ilvl="0" w:tplc="041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420BE6"/>
    <w:multiLevelType w:val="hybridMultilevel"/>
    <w:tmpl w:val="73981E18"/>
    <w:lvl w:ilvl="0" w:tplc="C2166880">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0B9C22D2"/>
    <w:multiLevelType w:val="multilevel"/>
    <w:tmpl w:val="2C4E33BC"/>
    <w:lvl w:ilvl="0">
      <w:start w:val="1"/>
      <w:numFmt w:val="decimal"/>
      <w:lvlText w:val="%1."/>
      <w:lvlJc w:val="left"/>
      <w:pPr>
        <w:ind w:left="408" w:hanging="408"/>
      </w:pPr>
      <w:rPr>
        <w:rFonts w:hint="default"/>
      </w:rPr>
    </w:lvl>
    <w:lvl w:ilvl="1">
      <w:start w:val="1"/>
      <w:numFmt w:val="decimal"/>
      <w:lvlText w:val="%1.%2."/>
      <w:lvlJc w:val="left"/>
      <w:pPr>
        <w:ind w:left="153" w:hanging="7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621" w:hanging="108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602" w:hanging="180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376" w:hanging="2160"/>
      </w:pPr>
      <w:rPr>
        <w:rFonts w:hint="default"/>
      </w:rPr>
    </w:lvl>
  </w:abstractNum>
  <w:abstractNum w:abstractNumId="15" w15:restartNumberingAfterBreak="0">
    <w:nsid w:val="0BF977D6"/>
    <w:multiLevelType w:val="multilevel"/>
    <w:tmpl w:val="10C23DB6"/>
    <w:lvl w:ilvl="0">
      <w:start w:val="1"/>
      <w:numFmt w:val="bullet"/>
      <w:lvlText w:val=""/>
      <w:lvlJc w:val="left"/>
      <w:pPr>
        <w:ind w:left="840" w:hanging="840"/>
      </w:pPr>
      <w:rPr>
        <w:rFonts w:ascii="Symbol" w:hAnsi="Symbol" w:hint="default"/>
      </w:rPr>
    </w:lvl>
    <w:lvl w:ilvl="1">
      <w:start w:val="14"/>
      <w:numFmt w:val="decimal"/>
      <w:lvlText w:val="%1.%2."/>
      <w:lvlJc w:val="left"/>
      <w:pPr>
        <w:ind w:left="840" w:hanging="840"/>
      </w:pPr>
      <w:rPr>
        <w:rFonts w:hint="default"/>
      </w:rPr>
    </w:lvl>
    <w:lvl w:ilvl="2">
      <w:start w:val="1"/>
      <w:numFmt w:val="bullet"/>
      <w:lvlText w:val=""/>
      <w:lvlJc w:val="left"/>
      <w:pPr>
        <w:ind w:left="840" w:hanging="840"/>
      </w:pPr>
      <w:rPr>
        <w:rFonts w:ascii="Symbol" w:hAnsi="Symbol"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CB4199F"/>
    <w:multiLevelType w:val="hybridMultilevel"/>
    <w:tmpl w:val="6966D224"/>
    <w:lvl w:ilvl="0" w:tplc="43C40B1E">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0D800EC4"/>
    <w:multiLevelType w:val="hybridMultilevel"/>
    <w:tmpl w:val="51DE430C"/>
    <w:lvl w:ilvl="0" w:tplc="09F07D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0E545636"/>
    <w:multiLevelType w:val="multilevel"/>
    <w:tmpl w:val="9566DD18"/>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0F1E3263"/>
    <w:multiLevelType w:val="multilevel"/>
    <w:tmpl w:val="4C5CBF90"/>
    <w:lvl w:ilvl="0">
      <w:start w:val="12"/>
      <w:numFmt w:val="decimal"/>
      <w:lvlText w:val="%1."/>
      <w:lvlJc w:val="left"/>
      <w:pPr>
        <w:ind w:left="612" w:hanging="612"/>
      </w:pPr>
      <w:rPr>
        <w:rFonts w:hint="default"/>
      </w:rPr>
    </w:lvl>
    <w:lvl w:ilvl="1">
      <w:start w:val="2"/>
      <w:numFmt w:val="decimal"/>
      <w:lvlText w:val="%1.%2."/>
      <w:lvlJc w:val="left"/>
      <w:pPr>
        <w:ind w:left="1004" w:hanging="720"/>
      </w:pPr>
      <w:rPr>
        <w:rFonts w:hint="default"/>
      </w:rPr>
    </w:lvl>
    <w:lvl w:ilvl="2">
      <w:start w:val="1"/>
      <w:numFmt w:val="decimal"/>
      <w:lvlText w:val="%1.%2.%3."/>
      <w:lvlJc w:val="left"/>
      <w:pPr>
        <w:ind w:left="1288" w:hanging="720"/>
      </w:pPr>
      <w:rPr>
        <w:rFonts w:hint="default"/>
        <w:b w:val="0"/>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20" w15:restartNumberingAfterBreak="0">
    <w:nsid w:val="0FA26CE3"/>
    <w:multiLevelType w:val="multilevel"/>
    <w:tmpl w:val="0A16417E"/>
    <w:lvl w:ilvl="0">
      <w:start w:val="2"/>
      <w:numFmt w:val="decimal"/>
      <w:lvlText w:val="%1."/>
      <w:lvlJc w:val="left"/>
      <w:pPr>
        <w:ind w:left="360" w:hanging="360"/>
      </w:pPr>
      <w:rPr>
        <w:rFonts w:hint="default"/>
      </w:rPr>
    </w:lvl>
    <w:lvl w:ilvl="1">
      <w:start w:val="1"/>
      <w:numFmt w:val="decimal"/>
      <w:lvlText w:val="%1.%2."/>
      <w:lvlJc w:val="left"/>
      <w:pPr>
        <w:ind w:left="896" w:hanging="720"/>
      </w:pPr>
      <w:rPr>
        <w:rFonts w:hint="default"/>
      </w:rPr>
    </w:lvl>
    <w:lvl w:ilvl="2">
      <w:start w:val="1"/>
      <w:numFmt w:val="decimal"/>
      <w:lvlText w:val="%1.%2.%3."/>
      <w:lvlJc w:val="left"/>
      <w:pPr>
        <w:ind w:left="1072" w:hanging="720"/>
      </w:pPr>
      <w:rPr>
        <w:rFonts w:hint="default"/>
      </w:rPr>
    </w:lvl>
    <w:lvl w:ilvl="3">
      <w:start w:val="1"/>
      <w:numFmt w:val="decimal"/>
      <w:lvlText w:val="%1.%2.%3.%4."/>
      <w:lvlJc w:val="left"/>
      <w:pPr>
        <w:ind w:left="1608" w:hanging="1080"/>
      </w:pPr>
      <w:rPr>
        <w:rFonts w:hint="default"/>
      </w:rPr>
    </w:lvl>
    <w:lvl w:ilvl="4">
      <w:start w:val="1"/>
      <w:numFmt w:val="decimal"/>
      <w:lvlText w:val="%1.%2.%3.%4.%5."/>
      <w:lvlJc w:val="left"/>
      <w:pPr>
        <w:ind w:left="1784" w:hanging="1080"/>
      </w:pPr>
      <w:rPr>
        <w:rFonts w:hint="default"/>
      </w:rPr>
    </w:lvl>
    <w:lvl w:ilvl="5">
      <w:start w:val="1"/>
      <w:numFmt w:val="decimal"/>
      <w:lvlText w:val="%1.%2.%3.%4.%5.%6."/>
      <w:lvlJc w:val="left"/>
      <w:pPr>
        <w:ind w:left="2320" w:hanging="1440"/>
      </w:pPr>
      <w:rPr>
        <w:rFonts w:hint="default"/>
      </w:rPr>
    </w:lvl>
    <w:lvl w:ilvl="6">
      <w:start w:val="1"/>
      <w:numFmt w:val="decimal"/>
      <w:lvlText w:val="%1.%2.%3.%4.%5.%6.%7."/>
      <w:lvlJc w:val="left"/>
      <w:pPr>
        <w:ind w:left="2856" w:hanging="1800"/>
      </w:pPr>
      <w:rPr>
        <w:rFonts w:hint="default"/>
      </w:rPr>
    </w:lvl>
    <w:lvl w:ilvl="7">
      <w:start w:val="1"/>
      <w:numFmt w:val="decimal"/>
      <w:lvlText w:val="%1.%2.%3.%4.%5.%6.%7.%8."/>
      <w:lvlJc w:val="left"/>
      <w:pPr>
        <w:ind w:left="3032" w:hanging="1800"/>
      </w:pPr>
      <w:rPr>
        <w:rFonts w:hint="default"/>
      </w:rPr>
    </w:lvl>
    <w:lvl w:ilvl="8">
      <w:start w:val="1"/>
      <w:numFmt w:val="decimal"/>
      <w:lvlText w:val="%1.%2.%3.%4.%5.%6.%7.%8.%9."/>
      <w:lvlJc w:val="left"/>
      <w:pPr>
        <w:ind w:left="3568" w:hanging="2160"/>
      </w:pPr>
      <w:rPr>
        <w:rFonts w:hint="default"/>
      </w:rPr>
    </w:lvl>
  </w:abstractNum>
  <w:abstractNum w:abstractNumId="21" w15:restartNumberingAfterBreak="0">
    <w:nsid w:val="106224C1"/>
    <w:multiLevelType w:val="hybridMultilevel"/>
    <w:tmpl w:val="72D85A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107452B2"/>
    <w:multiLevelType w:val="hybridMultilevel"/>
    <w:tmpl w:val="A018625A"/>
    <w:lvl w:ilvl="0" w:tplc="09F07D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111510B6"/>
    <w:multiLevelType w:val="multilevel"/>
    <w:tmpl w:val="A96C1802"/>
    <w:lvl w:ilvl="0">
      <w:start w:val="10"/>
      <w:numFmt w:val="decimal"/>
      <w:lvlText w:val="%1"/>
      <w:lvlJc w:val="left"/>
      <w:pPr>
        <w:ind w:left="0" w:firstLine="0"/>
      </w:pPr>
      <w:rPr>
        <w:rFonts w:hint="default"/>
      </w:rPr>
    </w:lvl>
    <w:lvl w:ilvl="1">
      <w:start w:val="1"/>
      <w:numFmt w:val="decimal"/>
      <w:pStyle w:val="4"/>
      <w:suff w:val="space"/>
      <w:lvlText w:val="%1.%2"/>
      <w:lvlJc w:val="left"/>
      <w:pPr>
        <w:ind w:left="0" w:firstLine="0"/>
      </w:pPr>
      <w:rPr>
        <w:rFonts w:hint="default"/>
      </w:rPr>
    </w:lvl>
    <w:lvl w:ilvl="2">
      <w:start w:val="1"/>
      <w:numFmt w:val="bullet"/>
      <w:lvlText w:val=""/>
      <w:lvlJc w:val="left"/>
      <w:pPr>
        <w:ind w:left="1854" w:hanging="720"/>
      </w:pPr>
      <w:rPr>
        <w:rFonts w:ascii="Symbol" w:hAnsi="Symbol"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11FF0EC0"/>
    <w:multiLevelType w:val="hybridMultilevel"/>
    <w:tmpl w:val="2FFA128A"/>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15:restartNumberingAfterBreak="0">
    <w:nsid w:val="15F05935"/>
    <w:multiLevelType w:val="multilevel"/>
    <w:tmpl w:val="54F4A372"/>
    <w:lvl w:ilvl="0">
      <w:start w:val="9"/>
      <w:numFmt w:val="decimal"/>
      <w:lvlText w:val="%1."/>
      <w:lvlJc w:val="left"/>
      <w:pPr>
        <w:ind w:left="912" w:hanging="912"/>
      </w:pPr>
      <w:rPr>
        <w:rFonts w:hint="default"/>
      </w:rPr>
    </w:lvl>
    <w:lvl w:ilvl="1">
      <w:start w:val="8"/>
      <w:numFmt w:val="decimal"/>
      <w:lvlText w:val="%1.%2."/>
      <w:lvlJc w:val="left"/>
      <w:pPr>
        <w:ind w:left="912" w:hanging="912"/>
      </w:pPr>
      <w:rPr>
        <w:rFonts w:hint="default"/>
      </w:rPr>
    </w:lvl>
    <w:lvl w:ilvl="2">
      <w:start w:val="3"/>
      <w:numFmt w:val="decimal"/>
      <w:lvlText w:val="%1.%2.%3."/>
      <w:lvlJc w:val="left"/>
      <w:pPr>
        <w:ind w:left="1080" w:hanging="1080"/>
      </w:pPr>
      <w:rPr>
        <w:rFonts w:hint="default"/>
        <w:b/>
        <w:color w:val="auto"/>
      </w:rPr>
    </w:lvl>
    <w:lvl w:ilvl="3">
      <w:start w:val="1"/>
      <w:numFmt w:val="decimal"/>
      <w:lvlText w:val="%1.%2.%3.%4."/>
      <w:lvlJc w:val="left"/>
      <w:pPr>
        <w:ind w:left="1440" w:hanging="144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520" w:hanging="2520"/>
      </w:pPr>
      <w:rPr>
        <w:rFonts w:hint="default"/>
      </w:rPr>
    </w:lvl>
  </w:abstractNum>
  <w:abstractNum w:abstractNumId="26" w15:restartNumberingAfterBreak="0">
    <w:nsid w:val="18BC1142"/>
    <w:multiLevelType w:val="hybridMultilevel"/>
    <w:tmpl w:val="763C37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19A930C9"/>
    <w:multiLevelType w:val="hybridMultilevel"/>
    <w:tmpl w:val="B036BD5E"/>
    <w:lvl w:ilvl="0" w:tplc="09F07D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1A2657C7"/>
    <w:multiLevelType w:val="hybridMultilevel"/>
    <w:tmpl w:val="609EF0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1B1E7D66"/>
    <w:multiLevelType w:val="hybridMultilevel"/>
    <w:tmpl w:val="FA729936"/>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15:restartNumberingAfterBreak="0">
    <w:nsid w:val="1B4854FC"/>
    <w:multiLevelType w:val="hybridMultilevel"/>
    <w:tmpl w:val="F9EA40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1B942698"/>
    <w:multiLevelType w:val="hybridMultilevel"/>
    <w:tmpl w:val="C2582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CA05A4F"/>
    <w:multiLevelType w:val="hybridMultilevel"/>
    <w:tmpl w:val="C1A8E4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1DF90561"/>
    <w:multiLevelType w:val="hybridMultilevel"/>
    <w:tmpl w:val="37B0A864"/>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4" w15:restartNumberingAfterBreak="0">
    <w:nsid w:val="1ED50461"/>
    <w:multiLevelType w:val="hybridMultilevel"/>
    <w:tmpl w:val="389653CE"/>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5" w15:restartNumberingAfterBreak="0">
    <w:nsid w:val="205345A9"/>
    <w:multiLevelType w:val="hybridMultilevel"/>
    <w:tmpl w:val="B366D0E4"/>
    <w:lvl w:ilvl="0" w:tplc="041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0686C76"/>
    <w:multiLevelType w:val="hybridMultilevel"/>
    <w:tmpl w:val="8690D9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2103240A"/>
    <w:multiLevelType w:val="hybridMultilevel"/>
    <w:tmpl w:val="B336B9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21403AE1"/>
    <w:multiLevelType w:val="hybridMultilevel"/>
    <w:tmpl w:val="0BFC2074"/>
    <w:lvl w:ilvl="0" w:tplc="09F07D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21FD28DB"/>
    <w:multiLevelType w:val="hybridMultilevel"/>
    <w:tmpl w:val="124AF9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24E63883"/>
    <w:multiLevelType w:val="hybridMultilevel"/>
    <w:tmpl w:val="78282302"/>
    <w:lvl w:ilvl="0" w:tplc="09F07D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25E0379F"/>
    <w:multiLevelType w:val="hybridMultilevel"/>
    <w:tmpl w:val="333CF9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29056227"/>
    <w:multiLevelType w:val="hybridMultilevel"/>
    <w:tmpl w:val="895022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2ACA54BE"/>
    <w:multiLevelType w:val="hybridMultilevel"/>
    <w:tmpl w:val="A210AC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2D6F49BC"/>
    <w:multiLevelType w:val="multilevel"/>
    <w:tmpl w:val="F35A54D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5" w15:restartNumberingAfterBreak="0">
    <w:nsid w:val="2D9852E6"/>
    <w:multiLevelType w:val="hybridMultilevel"/>
    <w:tmpl w:val="EDFA39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2DC82088"/>
    <w:multiLevelType w:val="multilevel"/>
    <w:tmpl w:val="DFA08BE0"/>
    <w:lvl w:ilvl="0">
      <w:start w:val="13"/>
      <w:numFmt w:val="decimal"/>
      <w:lvlText w:val="%1."/>
      <w:lvlJc w:val="left"/>
      <w:pPr>
        <w:ind w:left="450" w:hanging="450"/>
      </w:pPr>
      <w:rPr>
        <w:rFonts w:hint="default"/>
        <w:b/>
      </w:rPr>
    </w:lvl>
    <w:lvl w:ilvl="1">
      <w:start w:val="4"/>
      <w:numFmt w:val="decimal"/>
      <w:lvlText w:val="%1.%2."/>
      <w:lvlJc w:val="left"/>
      <w:pPr>
        <w:ind w:left="153" w:hanging="7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621" w:hanging="108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602" w:hanging="180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376" w:hanging="2160"/>
      </w:pPr>
      <w:rPr>
        <w:rFonts w:hint="default"/>
      </w:rPr>
    </w:lvl>
  </w:abstractNum>
  <w:abstractNum w:abstractNumId="47" w15:restartNumberingAfterBreak="0">
    <w:nsid w:val="2E63441C"/>
    <w:multiLevelType w:val="hybridMultilevel"/>
    <w:tmpl w:val="4CFAA6BE"/>
    <w:lvl w:ilvl="0" w:tplc="09F07D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30EC1084"/>
    <w:multiLevelType w:val="hybridMultilevel"/>
    <w:tmpl w:val="82A099D6"/>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9" w15:restartNumberingAfterBreak="0">
    <w:nsid w:val="31873B4E"/>
    <w:multiLevelType w:val="hybridMultilevel"/>
    <w:tmpl w:val="A9161E1A"/>
    <w:lvl w:ilvl="0" w:tplc="C2166880">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0" w15:restartNumberingAfterBreak="0">
    <w:nsid w:val="31FC4459"/>
    <w:multiLevelType w:val="hybridMultilevel"/>
    <w:tmpl w:val="89027C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321E738D"/>
    <w:multiLevelType w:val="hybridMultilevel"/>
    <w:tmpl w:val="89D88DC2"/>
    <w:lvl w:ilvl="0" w:tplc="09F07DA2">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52" w15:restartNumberingAfterBreak="0">
    <w:nsid w:val="32A1042D"/>
    <w:multiLevelType w:val="hybridMultilevel"/>
    <w:tmpl w:val="A3D22CA0"/>
    <w:lvl w:ilvl="0" w:tplc="09F07D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15:restartNumberingAfterBreak="0">
    <w:nsid w:val="32D710B9"/>
    <w:multiLevelType w:val="hybridMultilevel"/>
    <w:tmpl w:val="6EF8852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54" w15:restartNumberingAfterBreak="0">
    <w:nsid w:val="33335D84"/>
    <w:multiLevelType w:val="hybridMultilevel"/>
    <w:tmpl w:val="A6463F7E"/>
    <w:lvl w:ilvl="0" w:tplc="09F07D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334E77B7"/>
    <w:multiLevelType w:val="multilevel"/>
    <w:tmpl w:val="10C23DB6"/>
    <w:lvl w:ilvl="0">
      <w:start w:val="1"/>
      <w:numFmt w:val="bullet"/>
      <w:lvlText w:val=""/>
      <w:lvlJc w:val="left"/>
      <w:pPr>
        <w:ind w:left="840" w:hanging="840"/>
      </w:pPr>
      <w:rPr>
        <w:rFonts w:ascii="Symbol" w:hAnsi="Symbol" w:hint="default"/>
      </w:rPr>
    </w:lvl>
    <w:lvl w:ilvl="1">
      <w:start w:val="14"/>
      <w:numFmt w:val="decimal"/>
      <w:lvlText w:val="%1.%2."/>
      <w:lvlJc w:val="left"/>
      <w:pPr>
        <w:ind w:left="840" w:hanging="840"/>
      </w:pPr>
      <w:rPr>
        <w:rFonts w:hint="default"/>
      </w:rPr>
    </w:lvl>
    <w:lvl w:ilvl="2">
      <w:start w:val="1"/>
      <w:numFmt w:val="bullet"/>
      <w:lvlText w:val=""/>
      <w:lvlJc w:val="left"/>
      <w:pPr>
        <w:ind w:left="840" w:hanging="840"/>
      </w:pPr>
      <w:rPr>
        <w:rFonts w:ascii="Symbol" w:hAnsi="Symbol"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33741ED2"/>
    <w:multiLevelType w:val="hybridMultilevel"/>
    <w:tmpl w:val="4044D750"/>
    <w:lvl w:ilvl="0" w:tplc="09F07D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15:restartNumberingAfterBreak="0">
    <w:nsid w:val="34B534AB"/>
    <w:multiLevelType w:val="hybridMultilevel"/>
    <w:tmpl w:val="951E4A38"/>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8" w15:restartNumberingAfterBreak="0">
    <w:nsid w:val="34C70238"/>
    <w:multiLevelType w:val="multilevel"/>
    <w:tmpl w:val="9566DD18"/>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9" w15:restartNumberingAfterBreak="0">
    <w:nsid w:val="34D1634E"/>
    <w:multiLevelType w:val="hybridMultilevel"/>
    <w:tmpl w:val="E348D684"/>
    <w:lvl w:ilvl="0" w:tplc="09F07D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34E02E88"/>
    <w:multiLevelType w:val="hybridMultilevel"/>
    <w:tmpl w:val="CAC449D4"/>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1" w15:restartNumberingAfterBreak="0">
    <w:nsid w:val="34F37DF9"/>
    <w:multiLevelType w:val="multilevel"/>
    <w:tmpl w:val="3AA0A01E"/>
    <w:lvl w:ilvl="0">
      <w:start w:val="3"/>
      <w:numFmt w:val="decimal"/>
      <w:lvlText w:val="Статья %1."/>
      <w:lvlJc w:val="left"/>
      <w:pPr>
        <w:tabs>
          <w:tab w:val="num" w:pos="1735"/>
        </w:tabs>
        <w:ind w:left="1735" w:hanging="600"/>
      </w:pPr>
      <w:rPr>
        <w:rFonts w:hint="default"/>
        <w:b/>
      </w:rPr>
    </w:lvl>
    <w:lvl w:ilvl="1">
      <w:start w:val="1"/>
      <w:numFmt w:val="decimal"/>
      <w:lvlText w:val="Статья %2."/>
      <w:lvlJc w:val="left"/>
      <w:pPr>
        <w:tabs>
          <w:tab w:val="num" w:pos="1735"/>
        </w:tabs>
        <w:ind w:left="1735" w:hanging="600"/>
      </w:pPr>
      <w:rPr>
        <w:rFonts w:hint="default"/>
        <w:i w:val="0"/>
      </w:rPr>
    </w:lvl>
    <w:lvl w:ilvl="2">
      <w:start w:val="1"/>
      <w:numFmt w:val="decimal"/>
      <w:lvlText w:val="%1.%2.%3."/>
      <w:lvlJc w:val="left"/>
      <w:pPr>
        <w:tabs>
          <w:tab w:val="num" w:pos="721"/>
        </w:tabs>
        <w:ind w:left="721" w:hanging="720"/>
      </w:pPr>
      <w:rPr>
        <w:rFonts w:hint="default"/>
      </w:rPr>
    </w:lvl>
    <w:lvl w:ilvl="3">
      <w:start w:val="1"/>
      <w:numFmt w:val="decimal"/>
      <w:lvlText w:val="%1.%2.%3.%4."/>
      <w:lvlJc w:val="left"/>
      <w:pPr>
        <w:tabs>
          <w:tab w:val="num" w:pos="154"/>
        </w:tabs>
        <w:ind w:left="154" w:hanging="720"/>
      </w:pPr>
      <w:rPr>
        <w:rFonts w:hint="default"/>
      </w:rPr>
    </w:lvl>
    <w:lvl w:ilvl="4">
      <w:start w:val="1"/>
      <w:numFmt w:val="decimal"/>
      <w:lvlText w:val="%1.%2.%3.%4.%5."/>
      <w:lvlJc w:val="left"/>
      <w:pPr>
        <w:tabs>
          <w:tab w:val="num" w:pos="-53"/>
        </w:tabs>
        <w:ind w:left="-53" w:hanging="1080"/>
      </w:pPr>
      <w:rPr>
        <w:rFonts w:hint="default"/>
      </w:rPr>
    </w:lvl>
    <w:lvl w:ilvl="5">
      <w:start w:val="1"/>
      <w:numFmt w:val="decimal"/>
      <w:lvlText w:val="%1.%2.%3.%4.%5.%6."/>
      <w:lvlJc w:val="left"/>
      <w:pPr>
        <w:tabs>
          <w:tab w:val="num" w:pos="-620"/>
        </w:tabs>
        <w:ind w:left="-620" w:hanging="1080"/>
      </w:pPr>
      <w:rPr>
        <w:rFonts w:hint="default"/>
      </w:rPr>
    </w:lvl>
    <w:lvl w:ilvl="6">
      <w:start w:val="1"/>
      <w:numFmt w:val="decimal"/>
      <w:lvlText w:val="%1.%2.%3.%4.%5.%6.%7."/>
      <w:lvlJc w:val="left"/>
      <w:pPr>
        <w:tabs>
          <w:tab w:val="num" w:pos="-827"/>
        </w:tabs>
        <w:ind w:left="-827" w:hanging="1440"/>
      </w:pPr>
      <w:rPr>
        <w:rFonts w:hint="default"/>
      </w:rPr>
    </w:lvl>
    <w:lvl w:ilvl="7">
      <w:start w:val="1"/>
      <w:numFmt w:val="decimal"/>
      <w:lvlText w:val="%1.%2.%3.%4.%5.%6.%7.%8."/>
      <w:lvlJc w:val="left"/>
      <w:pPr>
        <w:tabs>
          <w:tab w:val="num" w:pos="-1394"/>
        </w:tabs>
        <w:ind w:left="-1394" w:hanging="1440"/>
      </w:pPr>
      <w:rPr>
        <w:rFonts w:hint="default"/>
      </w:rPr>
    </w:lvl>
    <w:lvl w:ilvl="8">
      <w:start w:val="1"/>
      <w:numFmt w:val="decimal"/>
      <w:lvlText w:val="%1.%2.%3.%4.%5.%6.%7.%8.%9."/>
      <w:lvlJc w:val="left"/>
      <w:pPr>
        <w:tabs>
          <w:tab w:val="num" w:pos="-1601"/>
        </w:tabs>
        <w:ind w:left="-1601" w:hanging="1800"/>
      </w:pPr>
      <w:rPr>
        <w:rFonts w:hint="default"/>
      </w:rPr>
    </w:lvl>
  </w:abstractNum>
  <w:abstractNum w:abstractNumId="62" w15:restartNumberingAfterBreak="0">
    <w:nsid w:val="367726AC"/>
    <w:multiLevelType w:val="hybridMultilevel"/>
    <w:tmpl w:val="8BB057BC"/>
    <w:lvl w:ilvl="0" w:tplc="C2166880">
      <w:start w:val="2"/>
      <w:numFmt w:val="bullet"/>
      <w:lvlText w:val="-"/>
      <w:lvlJc w:val="left"/>
      <w:pPr>
        <w:ind w:left="1353" w:hanging="360"/>
      </w:pPr>
      <w:rPr>
        <w:rFonts w:ascii="Times New Roman" w:eastAsia="Times New Roman" w:hAnsi="Times New Roman" w:cs="Times New Roman"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63" w15:restartNumberingAfterBreak="0">
    <w:nsid w:val="36DD685C"/>
    <w:multiLevelType w:val="hybridMultilevel"/>
    <w:tmpl w:val="E2F6A9C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15:restartNumberingAfterBreak="0">
    <w:nsid w:val="373C453B"/>
    <w:multiLevelType w:val="multilevel"/>
    <w:tmpl w:val="6DB416AA"/>
    <w:styleLink w:val="WWNum15"/>
    <w:lvl w:ilvl="0">
      <w:start w:val="1"/>
      <w:numFmt w:val="decimal"/>
      <w:lvlText w:val="%1."/>
      <w:lvlJc w:val="left"/>
      <w:pPr>
        <w:ind w:left="720" w:hanging="360"/>
      </w:pPr>
    </w:lvl>
    <w:lvl w:ilvl="1">
      <w:start w:val="1"/>
      <w:numFmt w:val="decimal"/>
      <w:lvlText w:val="%1.%2."/>
      <w:lvlJc w:val="left"/>
      <w:pPr>
        <w:ind w:left="1543" w:hanging="975"/>
      </w:pPr>
    </w:lvl>
    <w:lvl w:ilvl="2">
      <w:start w:val="1"/>
      <w:numFmt w:val="decimal"/>
      <w:lvlText w:val="%1.%2.%3."/>
      <w:lvlJc w:val="left"/>
      <w:pPr>
        <w:ind w:left="1749" w:hanging="975"/>
      </w:pPr>
    </w:lvl>
    <w:lvl w:ilvl="3">
      <w:start w:val="1"/>
      <w:numFmt w:val="decimal"/>
      <w:lvlText w:val="%1.%2.%3.%4."/>
      <w:lvlJc w:val="left"/>
      <w:pPr>
        <w:ind w:left="1956" w:hanging="975"/>
      </w:pPr>
    </w:lvl>
    <w:lvl w:ilvl="4">
      <w:start w:val="1"/>
      <w:numFmt w:val="decimal"/>
      <w:lvlText w:val="%1.%2.%3.%4.%5."/>
      <w:lvlJc w:val="left"/>
      <w:pPr>
        <w:ind w:left="2268" w:hanging="1080"/>
      </w:pPr>
    </w:lvl>
    <w:lvl w:ilvl="5">
      <w:start w:val="1"/>
      <w:numFmt w:val="decimal"/>
      <w:lvlText w:val="%1.%2.%3.%4.%5.%6."/>
      <w:lvlJc w:val="left"/>
      <w:pPr>
        <w:ind w:left="2475" w:hanging="1080"/>
      </w:pPr>
    </w:lvl>
    <w:lvl w:ilvl="6">
      <w:start w:val="1"/>
      <w:numFmt w:val="decimal"/>
      <w:lvlText w:val="%1.%2.%3.%4.%5.%6.%7."/>
      <w:lvlJc w:val="left"/>
      <w:pPr>
        <w:ind w:left="3042" w:hanging="1440"/>
      </w:pPr>
    </w:lvl>
    <w:lvl w:ilvl="7">
      <w:start w:val="1"/>
      <w:numFmt w:val="decimal"/>
      <w:lvlText w:val="%1.%2.%3.%4.%5.%6.%7.%8."/>
      <w:lvlJc w:val="left"/>
      <w:pPr>
        <w:ind w:left="3249" w:hanging="1440"/>
      </w:pPr>
    </w:lvl>
    <w:lvl w:ilvl="8">
      <w:start w:val="1"/>
      <w:numFmt w:val="decimal"/>
      <w:lvlText w:val="%1.%2.%3.%4.%5.%6.%7.%8.%9."/>
      <w:lvlJc w:val="left"/>
      <w:pPr>
        <w:ind w:left="3816" w:hanging="1800"/>
      </w:pPr>
    </w:lvl>
  </w:abstractNum>
  <w:abstractNum w:abstractNumId="65" w15:restartNumberingAfterBreak="0">
    <w:nsid w:val="39AE0E2A"/>
    <w:multiLevelType w:val="hybridMultilevel"/>
    <w:tmpl w:val="3E4678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15:restartNumberingAfterBreak="0">
    <w:nsid w:val="39B17C08"/>
    <w:multiLevelType w:val="multilevel"/>
    <w:tmpl w:val="0E509A20"/>
    <w:lvl w:ilvl="0">
      <w:start w:val="3"/>
      <w:numFmt w:val="decimal"/>
      <w:lvlText w:val="%1."/>
      <w:lvlJc w:val="left"/>
      <w:pPr>
        <w:ind w:left="360" w:hanging="360"/>
      </w:pPr>
      <w:rPr>
        <w:rFonts w:hint="default"/>
      </w:rPr>
    </w:lvl>
    <w:lvl w:ilvl="1">
      <w:start w:val="1"/>
      <w:numFmt w:val="decimal"/>
      <w:lvlText w:val="%1.%2."/>
      <w:lvlJc w:val="left"/>
      <w:pPr>
        <w:ind w:left="153" w:hanging="720"/>
      </w:pPr>
      <w:rPr>
        <w:rFonts w:hint="default"/>
        <w:b w:val="0"/>
        <w:i w:val="0"/>
        <w:strike w:val="0"/>
      </w:rPr>
    </w:lvl>
    <w:lvl w:ilvl="2">
      <w:start w:val="1"/>
      <w:numFmt w:val="decimal"/>
      <w:lvlText w:val="%1.%2.%3."/>
      <w:lvlJc w:val="left"/>
      <w:pPr>
        <w:ind w:left="-414" w:hanging="720"/>
      </w:pPr>
      <w:rPr>
        <w:rFonts w:hint="default"/>
        <w:b w:val="0"/>
        <w:i w:val="0"/>
      </w:rPr>
    </w:lvl>
    <w:lvl w:ilvl="3">
      <w:start w:val="1"/>
      <w:numFmt w:val="decimal"/>
      <w:lvlText w:val="%1.%2.%3.%4."/>
      <w:lvlJc w:val="left"/>
      <w:pPr>
        <w:ind w:left="-621" w:hanging="1080"/>
      </w:pPr>
      <w:rPr>
        <w:rFonts w:hint="default"/>
        <w:b w:val="0"/>
      </w:rPr>
    </w:lvl>
    <w:lvl w:ilvl="4">
      <w:start w:val="1"/>
      <w:numFmt w:val="decimal"/>
      <w:lvlText w:val="%1.%2.%3.%4.%5."/>
      <w:lvlJc w:val="left"/>
      <w:pPr>
        <w:ind w:left="-1188"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602" w:hanging="180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376" w:hanging="2160"/>
      </w:pPr>
      <w:rPr>
        <w:rFonts w:hint="default"/>
      </w:rPr>
    </w:lvl>
  </w:abstractNum>
  <w:abstractNum w:abstractNumId="67" w15:restartNumberingAfterBreak="0">
    <w:nsid w:val="3C1065DB"/>
    <w:multiLevelType w:val="multilevel"/>
    <w:tmpl w:val="0D08724A"/>
    <w:lvl w:ilvl="0">
      <w:start w:val="1"/>
      <w:numFmt w:val="decimal"/>
      <w:pStyle w:val="a"/>
      <w:lvlText w:val="%1)"/>
      <w:lvlJc w:val="left"/>
      <w:pPr>
        <w:tabs>
          <w:tab w:val="num" w:pos="1324"/>
        </w:tabs>
        <w:ind w:left="567" w:firstLine="397"/>
      </w:pPr>
      <w:rPr>
        <w:rFonts w:hint="default"/>
      </w:rPr>
    </w:lvl>
    <w:lvl w:ilvl="1">
      <w:start w:val="1"/>
      <w:numFmt w:val="lowerLetter"/>
      <w:lvlText w:val="%2."/>
      <w:lvlJc w:val="left"/>
      <w:pPr>
        <w:tabs>
          <w:tab w:val="num" w:pos="590"/>
        </w:tabs>
        <w:ind w:left="590" w:hanging="360"/>
      </w:pPr>
      <w:rPr>
        <w:rFonts w:hint="default"/>
      </w:rPr>
    </w:lvl>
    <w:lvl w:ilvl="2">
      <w:start w:val="1"/>
      <w:numFmt w:val="lowerRoman"/>
      <w:lvlText w:val="%3."/>
      <w:lvlJc w:val="right"/>
      <w:pPr>
        <w:tabs>
          <w:tab w:val="num" w:pos="1310"/>
        </w:tabs>
        <w:ind w:left="1310" w:hanging="180"/>
      </w:pPr>
      <w:rPr>
        <w:rFonts w:hint="default"/>
      </w:rPr>
    </w:lvl>
    <w:lvl w:ilvl="3">
      <w:start w:val="1"/>
      <w:numFmt w:val="decimal"/>
      <w:lvlText w:val="%4."/>
      <w:lvlJc w:val="left"/>
      <w:pPr>
        <w:tabs>
          <w:tab w:val="num" w:pos="2030"/>
        </w:tabs>
        <w:ind w:left="2030" w:hanging="360"/>
      </w:pPr>
      <w:rPr>
        <w:rFonts w:hint="default"/>
      </w:rPr>
    </w:lvl>
    <w:lvl w:ilvl="4">
      <w:start w:val="1"/>
      <w:numFmt w:val="lowerLetter"/>
      <w:lvlText w:val="%5."/>
      <w:lvlJc w:val="left"/>
      <w:pPr>
        <w:tabs>
          <w:tab w:val="num" w:pos="2750"/>
        </w:tabs>
        <w:ind w:left="2750" w:hanging="360"/>
      </w:pPr>
      <w:rPr>
        <w:rFonts w:hint="default"/>
      </w:rPr>
    </w:lvl>
    <w:lvl w:ilvl="5">
      <w:start w:val="1"/>
      <w:numFmt w:val="lowerRoman"/>
      <w:lvlText w:val="%6."/>
      <w:lvlJc w:val="right"/>
      <w:pPr>
        <w:tabs>
          <w:tab w:val="num" w:pos="3470"/>
        </w:tabs>
        <w:ind w:left="3470" w:hanging="180"/>
      </w:pPr>
      <w:rPr>
        <w:rFonts w:hint="default"/>
      </w:rPr>
    </w:lvl>
    <w:lvl w:ilvl="6">
      <w:start w:val="1"/>
      <w:numFmt w:val="decimal"/>
      <w:lvlText w:val="%7."/>
      <w:lvlJc w:val="left"/>
      <w:pPr>
        <w:tabs>
          <w:tab w:val="num" w:pos="4190"/>
        </w:tabs>
        <w:ind w:left="4190" w:hanging="360"/>
      </w:pPr>
      <w:rPr>
        <w:rFonts w:hint="default"/>
      </w:rPr>
    </w:lvl>
    <w:lvl w:ilvl="7">
      <w:start w:val="1"/>
      <w:numFmt w:val="lowerLetter"/>
      <w:lvlText w:val="%8."/>
      <w:lvlJc w:val="left"/>
      <w:pPr>
        <w:tabs>
          <w:tab w:val="num" w:pos="4910"/>
        </w:tabs>
        <w:ind w:left="4910" w:hanging="360"/>
      </w:pPr>
      <w:rPr>
        <w:rFonts w:hint="default"/>
      </w:rPr>
    </w:lvl>
    <w:lvl w:ilvl="8">
      <w:start w:val="1"/>
      <w:numFmt w:val="lowerRoman"/>
      <w:lvlText w:val="%9."/>
      <w:lvlJc w:val="right"/>
      <w:pPr>
        <w:tabs>
          <w:tab w:val="num" w:pos="5630"/>
        </w:tabs>
        <w:ind w:left="5630" w:hanging="180"/>
      </w:pPr>
      <w:rPr>
        <w:rFonts w:hint="default"/>
      </w:rPr>
    </w:lvl>
  </w:abstractNum>
  <w:abstractNum w:abstractNumId="68" w15:restartNumberingAfterBreak="0">
    <w:nsid w:val="3DAB7AEC"/>
    <w:multiLevelType w:val="hybridMultilevel"/>
    <w:tmpl w:val="E72C32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3F9037EF"/>
    <w:multiLevelType w:val="multilevel"/>
    <w:tmpl w:val="FFC2843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0" w15:restartNumberingAfterBreak="0">
    <w:nsid w:val="40AB1A62"/>
    <w:multiLevelType w:val="multilevel"/>
    <w:tmpl w:val="28E66DB2"/>
    <w:lvl w:ilvl="0">
      <w:start w:val="1"/>
      <w:numFmt w:val="decimal"/>
      <w:pStyle w:val="a0"/>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ascii="Tahoma" w:hAnsi="Tahoma" w:cs="Tahoma" w:hint="default"/>
        <w:b w:val="0"/>
        <w:i w:val="0"/>
      </w:rPr>
    </w:lvl>
    <w:lvl w:ilvl="2">
      <w:start w:val="1"/>
      <w:numFmt w:val="lowerLetter"/>
      <w:lvlText w:val="%3."/>
      <w:lvlJc w:val="left"/>
      <w:pPr>
        <w:tabs>
          <w:tab w:val="num" w:pos="720"/>
        </w:tabs>
        <w:ind w:left="720" w:hanging="720"/>
      </w:pPr>
      <w:rPr>
        <w:rFonts w:hint="default"/>
        <w:b w:val="0"/>
        <w:i w:val="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1" w15:restartNumberingAfterBreak="0">
    <w:nsid w:val="42A44F18"/>
    <w:multiLevelType w:val="hybridMultilevel"/>
    <w:tmpl w:val="019868F8"/>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2" w15:restartNumberingAfterBreak="0">
    <w:nsid w:val="42A625D1"/>
    <w:multiLevelType w:val="hybridMultilevel"/>
    <w:tmpl w:val="019615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15:restartNumberingAfterBreak="0">
    <w:nsid w:val="42D11029"/>
    <w:multiLevelType w:val="hybridMultilevel"/>
    <w:tmpl w:val="624C5642"/>
    <w:lvl w:ilvl="0" w:tplc="C2166880">
      <w:start w:val="2"/>
      <w:numFmt w:val="bullet"/>
      <w:lvlText w:val="-"/>
      <w:lvlJc w:val="left"/>
      <w:pPr>
        <w:ind w:left="1080" w:hanging="360"/>
      </w:pPr>
      <w:rPr>
        <w:rFonts w:ascii="Times New Roman" w:eastAsia="Times New Roman" w:hAnsi="Times New Roman" w:cs="Times New Roman" w:hint="default"/>
      </w:rPr>
    </w:lvl>
    <w:lvl w:ilvl="1" w:tplc="04190003">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4" w15:restartNumberingAfterBreak="0">
    <w:nsid w:val="430D04D7"/>
    <w:multiLevelType w:val="hybridMultilevel"/>
    <w:tmpl w:val="4D02D63E"/>
    <w:lvl w:ilvl="0" w:tplc="C2083D5E">
      <w:start w:val="1"/>
      <w:numFmt w:val="lowerLetter"/>
      <w:lvlText w:val="%1."/>
      <w:lvlJc w:val="left"/>
      <w:pPr>
        <w:ind w:left="1429" w:hanging="360"/>
      </w:pPr>
      <w:rPr>
        <w:rFonts w:ascii="Tahoma" w:hAnsi="Tahoma" w:cs="Tahoma" w:hint="default"/>
        <w:sz w:val="20"/>
        <w:szCs w:val="20"/>
      </w:rPr>
    </w:lvl>
    <w:lvl w:ilvl="1" w:tplc="F8243F2A">
      <w:start w:val="1"/>
      <w:numFmt w:val="lowerRoman"/>
      <w:lvlText w:val="%2)"/>
      <w:lvlJc w:val="left"/>
      <w:pPr>
        <w:ind w:left="2509" w:hanging="72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5" w15:restartNumberingAfterBreak="0">
    <w:nsid w:val="43721D86"/>
    <w:multiLevelType w:val="hybridMultilevel"/>
    <w:tmpl w:val="9CDAD57E"/>
    <w:lvl w:ilvl="0" w:tplc="09F07D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6" w15:restartNumberingAfterBreak="0">
    <w:nsid w:val="45285A4C"/>
    <w:multiLevelType w:val="hybridMultilevel"/>
    <w:tmpl w:val="BF6AE2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7" w15:restartNumberingAfterBreak="0">
    <w:nsid w:val="45A91988"/>
    <w:multiLevelType w:val="hybridMultilevel"/>
    <w:tmpl w:val="66900042"/>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15:restartNumberingAfterBreak="0">
    <w:nsid w:val="45BB4D0C"/>
    <w:multiLevelType w:val="multilevel"/>
    <w:tmpl w:val="B2E0E080"/>
    <w:lvl w:ilvl="0">
      <w:start w:val="4"/>
      <w:numFmt w:val="decimal"/>
      <w:pStyle w:val="1"/>
      <w:lvlText w:val="%1."/>
      <w:lvlJc w:val="left"/>
      <w:pPr>
        <w:tabs>
          <w:tab w:val="num" w:pos="567"/>
        </w:tabs>
        <w:ind w:left="567" w:hanging="567"/>
      </w:pPr>
      <w:rPr>
        <w:rFonts w:cs="Times New Roman" w:hint="default"/>
      </w:rPr>
    </w:lvl>
    <w:lvl w:ilvl="1">
      <w:start w:val="1"/>
      <w:numFmt w:val="decimal"/>
      <w:pStyle w:val="20"/>
      <w:lvlText w:val="%1.%2."/>
      <w:lvlJc w:val="left"/>
      <w:pPr>
        <w:tabs>
          <w:tab w:val="num" w:pos="567"/>
        </w:tabs>
        <w:ind w:left="567" w:hanging="567"/>
      </w:pPr>
      <w:rPr>
        <w:rFonts w:cs="Times New Roman" w:hint="default"/>
        <w:b/>
        <w:bCs w:val="0"/>
        <w:i/>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decimal"/>
      <w:pStyle w:val="3"/>
      <w:suff w:val="space"/>
      <w:lvlText w:val="%3."/>
      <w:lvlJc w:val="left"/>
      <w:pPr>
        <w:ind w:left="0" w:firstLine="0"/>
      </w:pPr>
      <w:rPr>
        <w:rFonts w:ascii="Tahoma" w:eastAsia="Times New Roman" w:hAnsi="Tahoma" w:cs="Tahoma" w:hint="default"/>
        <w:b/>
      </w:rPr>
    </w:lvl>
    <w:lvl w:ilvl="3">
      <w:start w:val="1"/>
      <w:numFmt w:val="decimal"/>
      <w:lvlText w:val="%1.%2.%3.%4."/>
      <w:lvlJc w:val="left"/>
      <w:pPr>
        <w:ind w:left="0" w:firstLine="567"/>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pStyle w:val="5"/>
      <w:lvlText w:val="%1.%2.%3.%4.%5."/>
      <w:lvlJc w:val="left"/>
      <w:pPr>
        <w:ind w:left="0" w:firstLine="851"/>
      </w:pPr>
      <w:rPr>
        <w:rFonts w:cs="Times New Roman" w:hint="default"/>
      </w:rPr>
    </w:lvl>
    <w:lvl w:ilvl="5">
      <w:start w:val="1"/>
      <w:numFmt w:val="decimal"/>
      <w:pStyle w:val="6"/>
      <w:lvlText w:val="%1.%2.%3.%4.%5.%6."/>
      <w:lvlJc w:val="left"/>
      <w:pPr>
        <w:ind w:left="0" w:firstLine="1134"/>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9" w15:restartNumberingAfterBreak="0">
    <w:nsid w:val="45BF6312"/>
    <w:multiLevelType w:val="hybridMultilevel"/>
    <w:tmpl w:val="DC7ABE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0" w15:restartNumberingAfterBreak="0">
    <w:nsid w:val="49B72BE5"/>
    <w:multiLevelType w:val="hybridMultilevel"/>
    <w:tmpl w:val="3BFEEF1C"/>
    <w:lvl w:ilvl="0" w:tplc="041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4B430E5D"/>
    <w:multiLevelType w:val="hybridMultilevel"/>
    <w:tmpl w:val="92CC39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2" w15:restartNumberingAfterBreak="0">
    <w:nsid w:val="4C1208DD"/>
    <w:multiLevelType w:val="hybridMultilevel"/>
    <w:tmpl w:val="850ED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4E96207E"/>
    <w:multiLevelType w:val="hybridMultilevel"/>
    <w:tmpl w:val="85BA99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4" w15:restartNumberingAfterBreak="0">
    <w:nsid w:val="4EEF74CB"/>
    <w:multiLevelType w:val="hybridMultilevel"/>
    <w:tmpl w:val="BADE7522"/>
    <w:lvl w:ilvl="0" w:tplc="04190017">
      <w:start w:val="1"/>
      <w:numFmt w:val="lowerLetter"/>
      <w:lvlText w:val="%1)"/>
      <w:lvlJc w:val="left"/>
      <w:pPr>
        <w:ind w:left="1866" w:hanging="360"/>
      </w:pPr>
      <w:rPr>
        <w:rFonts w:cs="Times New Roman"/>
      </w:rPr>
    </w:lvl>
    <w:lvl w:ilvl="1" w:tplc="04190019" w:tentative="1">
      <w:start w:val="1"/>
      <w:numFmt w:val="lowerLetter"/>
      <w:lvlText w:val="%2."/>
      <w:lvlJc w:val="left"/>
      <w:pPr>
        <w:ind w:left="2586" w:hanging="360"/>
      </w:pPr>
      <w:rPr>
        <w:rFonts w:cs="Times New Roman"/>
      </w:rPr>
    </w:lvl>
    <w:lvl w:ilvl="2" w:tplc="0419001B" w:tentative="1">
      <w:start w:val="1"/>
      <w:numFmt w:val="lowerRoman"/>
      <w:lvlText w:val="%3."/>
      <w:lvlJc w:val="right"/>
      <w:pPr>
        <w:ind w:left="3306" w:hanging="180"/>
      </w:pPr>
      <w:rPr>
        <w:rFonts w:cs="Times New Roman"/>
      </w:rPr>
    </w:lvl>
    <w:lvl w:ilvl="3" w:tplc="0419000F" w:tentative="1">
      <w:start w:val="1"/>
      <w:numFmt w:val="decimal"/>
      <w:lvlText w:val="%4."/>
      <w:lvlJc w:val="left"/>
      <w:pPr>
        <w:ind w:left="4026" w:hanging="360"/>
      </w:pPr>
      <w:rPr>
        <w:rFonts w:cs="Times New Roman"/>
      </w:rPr>
    </w:lvl>
    <w:lvl w:ilvl="4" w:tplc="04190019" w:tentative="1">
      <w:start w:val="1"/>
      <w:numFmt w:val="lowerLetter"/>
      <w:lvlText w:val="%5."/>
      <w:lvlJc w:val="left"/>
      <w:pPr>
        <w:ind w:left="4746" w:hanging="360"/>
      </w:pPr>
      <w:rPr>
        <w:rFonts w:cs="Times New Roman"/>
      </w:rPr>
    </w:lvl>
    <w:lvl w:ilvl="5" w:tplc="0419001B" w:tentative="1">
      <w:start w:val="1"/>
      <w:numFmt w:val="lowerRoman"/>
      <w:lvlText w:val="%6."/>
      <w:lvlJc w:val="right"/>
      <w:pPr>
        <w:ind w:left="5466" w:hanging="180"/>
      </w:pPr>
      <w:rPr>
        <w:rFonts w:cs="Times New Roman"/>
      </w:rPr>
    </w:lvl>
    <w:lvl w:ilvl="6" w:tplc="0419000F" w:tentative="1">
      <w:start w:val="1"/>
      <w:numFmt w:val="decimal"/>
      <w:lvlText w:val="%7."/>
      <w:lvlJc w:val="left"/>
      <w:pPr>
        <w:ind w:left="6186" w:hanging="360"/>
      </w:pPr>
      <w:rPr>
        <w:rFonts w:cs="Times New Roman"/>
      </w:rPr>
    </w:lvl>
    <w:lvl w:ilvl="7" w:tplc="04190019" w:tentative="1">
      <w:start w:val="1"/>
      <w:numFmt w:val="lowerLetter"/>
      <w:lvlText w:val="%8."/>
      <w:lvlJc w:val="left"/>
      <w:pPr>
        <w:ind w:left="6906" w:hanging="360"/>
      </w:pPr>
      <w:rPr>
        <w:rFonts w:cs="Times New Roman"/>
      </w:rPr>
    </w:lvl>
    <w:lvl w:ilvl="8" w:tplc="0419001B" w:tentative="1">
      <w:start w:val="1"/>
      <w:numFmt w:val="lowerRoman"/>
      <w:lvlText w:val="%9."/>
      <w:lvlJc w:val="right"/>
      <w:pPr>
        <w:ind w:left="7626" w:hanging="180"/>
      </w:pPr>
      <w:rPr>
        <w:rFonts w:cs="Times New Roman"/>
      </w:rPr>
    </w:lvl>
  </w:abstractNum>
  <w:abstractNum w:abstractNumId="85" w15:restartNumberingAfterBreak="0">
    <w:nsid w:val="4F5E7F07"/>
    <w:multiLevelType w:val="hybridMultilevel"/>
    <w:tmpl w:val="561A8F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15:restartNumberingAfterBreak="0">
    <w:nsid w:val="4F6D4148"/>
    <w:multiLevelType w:val="multilevel"/>
    <w:tmpl w:val="40883640"/>
    <w:lvl w:ilvl="0">
      <w:start w:val="4"/>
      <w:numFmt w:val="decimal"/>
      <w:lvlText w:val="%1."/>
      <w:lvlJc w:val="left"/>
      <w:pPr>
        <w:ind w:left="360" w:hanging="360"/>
      </w:pPr>
      <w:rPr>
        <w:rFonts w:hint="default"/>
      </w:rPr>
    </w:lvl>
    <w:lvl w:ilvl="1">
      <w:start w:val="1"/>
      <w:numFmt w:val="decimal"/>
      <w:lvlText w:val="%1.%2."/>
      <w:lvlJc w:val="left"/>
      <w:pPr>
        <w:ind w:left="9935"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7" w15:restartNumberingAfterBreak="0">
    <w:nsid w:val="4FFE7EF7"/>
    <w:multiLevelType w:val="hybridMultilevel"/>
    <w:tmpl w:val="4D2E55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500D44E5"/>
    <w:multiLevelType w:val="hybridMultilevel"/>
    <w:tmpl w:val="A20E8C20"/>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9" w15:restartNumberingAfterBreak="0">
    <w:nsid w:val="50300D6D"/>
    <w:multiLevelType w:val="hybridMultilevel"/>
    <w:tmpl w:val="65DACFC0"/>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51BB3C27"/>
    <w:multiLevelType w:val="hybridMultilevel"/>
    <w:tmpl w:val="E252F61E"/>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91" w15:restartNumberingAfterBreak="0">
    <w:nsid w:val="546F647F"/>
    <w:multiLevelType w:val="hybridMultilevel"/>
    <w:tmpl w:val="60F27F58"/>
    <w:lvl w:ilvl="0" w:tplc="09F07D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2" w15:restartNumberingAfterBreak="0">
    <w:nsid w:val="55474720"/>
    <w:multiLevelType w:val="multilevel"/>
    <w:tmpl w:val="86BEB086"/>
    <w:lvl w:ilvl="0">
      <w:start w:val="12"/>
      <w:numFmt w:val="decimal"/>
      <w:lvlText w:val="%1."/>
      <w:lvlJc w:val="left"/>
      <w:pPr>
        <w:ind w:left="600" w:hanging="600"/>
      </w:pPr>
      <w:rPr>
        <w:rFonts w:hint="default"/>
      </w:rPr>
    </w:lvl>
    <w:lvl w:ilvl="1">
      <w:start w:val="4"/>
      <w:numFmt w:val="decimal"/>
      <w:lvlText w:val="%1.%2."/>
      <w:lvlJc w:val="left"/>
      <w:pPr>
        <w:ind w:left="437" w:hanging="720"/>
      </w:pPr>
      <w:rPr>
        <w:rFonts w:hint="default"/>
      </w:rPr>
    </w:lvl>
    <w:lvl w:ilvl="2">
      <w:start w:val="1"/>
      <w:numFmt w:val="decimal"/>
      <w:lvlText w:val="%1.%2.%3."/>
      <w:lvlJc w:val="left"/>
      <w:pPr>
        <w:ind w:left="154" w:hanging="720"/>
      </w:pPr>
      <w:rPr>
        <w:rFonts w:hint="default"/>
        <w:b w:val="0"/>
      </w:rPr>
    </w:lvl>
    <w:lvl w:ilvl="3">
      <w:start w:val="1"/>
      <w:numFmt w:val="decimal"/>
      <w:lvlText w:val="%1.%2.%3.%4."/>
      <w:lvlJc w:val="left"/>
      <w:pPr>
        <w:ind w:left="231" w:hanging="1080"/>
      </w:pPr>
      <w:rPr>
        <w:rFonts w:hint="default"/>
      </w:rPr>
    </w:lvl>
    <w:lvl w:ilvl="4">
      <w:start w:val="1"/>
      <w:numFmt w:val="decimal"/>
      <w:lvlText w:val="%1.%2.%3.%4.%5."/>
      <w:lvlJc w:val="left"/>
      <w:pPr>
        <w:ind w:left="-52" w:hanging="1080"/>
      </w:pPr>
      <w:rPr>
        <w:rFonts w:hint="default"/>
      </w:rPr>
    </w:lvl>
    <w:lvl w:ilvl="5">
      <w:start w:val="1"/>
      <w:numFmt w:val="decimal"/>
      <w:lvlText w:val="%1.%2.%3.%4.%5.%6."/>
      <w:lvlJc w:val="left"/>
      <w:pPr>
        <w:ind w:left="25" w:hanging="1440"/>
      </w:pPr>
      <w:rPr>
        <w:rFonts w:hint="default"/>
      </w:rPr>
    </w:lvl>
    <w:lvl w:ilvl="6">
      <w:start w:val="1"/>
      <w:numFmt w:val="decimal"/>
      <w:lvlText w:val="%1.%2.%3.%4.%5.%6.%7."/>
      <w:lvlJc w:val="left"/>
      <w:pPr>
        <w:ind w:left="102" w:hanging="1800"/>
      </w:pPr>
      <w:rPr>
        <w:rFonts w:hint="default"/>
      </w:rPr>
    </w:lvl>
    <w:lvl w:ilvl="7">
      <w:start w:val="1"/>
      <w:numFmt w:val="decimal"/>
      <w:lvlText w:val="%1.%2.%3.%4.%5.%6.%7.%8."/>
      <w:lvlJc w:val="left"/>
      <w:pPr>
        <w:ind w:left="-181" w:hanging="1800"/>
      </w:pPr>
      <w:rPr>
        <w:rFonts w:hint="default"/>
      </w:rPr>
    </w:lvl>
    <w:lvl w:ilvl="8">
      <w:start w:val="1"/>
      <w:numFmt w:val="decimal"/>
      <w:lvlText w:val="%1.%2.%3.%4.%5.%6.%7.%8.%9."/>
      <w:lvlJc w:val="left"/>
      <w:pPr>
        <w:ind w:left="-104" w:hanging="2160"/>
      </w:pPr>
      <w:rPr>
        <w:rFonts w:hint="default"/>
      </w:rPr>
    </w:lvl>
  </w:abstractNum>
  <w:abstractNum w:abstractNumId="93" w15:restartNumberingAfterBreak="0">
    <w:nsid w:val="55E92339"/>
    <w:multiLevelType w:val="hybridMultilevel"/>
    <w:tmpl w:val="FE2442BC"/>
    <w:lvl w:ilvl="0" w:tplc="C2166880">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4" w15:restartNumberingAfterBreak="0">
    <w:nsid w:val="579009A7"/>
    <w:multiLevelType w:val="hybridMultilevel"/>
    <w:tmpl w:val="011AB2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5" w15:restartNumberingAfterBreak="0">
    <w:nsid w:val="57FC34A9"/>
    <w:multiLevelType w:val="hybridMultilevel"/>
    <w:tmpl w:val="C8145222"/>
    <w:lvl w:ilvl="0" w:tplc="09F07D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6" w15:restartNumberingAfterBreak="0">
    <w:nsid w:val="581C03B4"/>
    <w:multiLevelType w:val="hybridMultilevel"/>
    <w:tmpl w:val="6038CF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7" w15:restartNumberingAfterBreak="0">
    <w:nsid w:val="58EE72F2"/>
    <w:multiLevelType w:val="hybridMultilevel"/>
    <w:tmpl w:val="11B810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8" w15:restartNumberingAfterBreak="0">
    <w:nsid w:val="5AC1616C"/>
    <w:multiLevelType w:val="hybridMultilevel"/>
    <w:tmpl w:val="595C76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9" w15:restartNumberingAfterBreak="0">
    <w:nsid w:val="5E732963"/>
    <w:multiLevelType w:val="hybridMultilevel"/>
    <w:tmpl w:val="D85CF8F0"/>
    <w:lvl w:ilvl="0" w:tplc="09F07D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0" w15:restartNumberingAfterBreak="0">
    <w:nsid w:val="5EAA6A9A"/>
    <w:multiLevelType w:val="hybridMultilevel"/>
    <w:tmpl w:val="C97EA1BA"/>
    <w:lvl w:ilvl="0" w:tplc="04190019">
      <w:start w:val="1"/>
      <w:numFmt w:val="lowerLetter"/>
      <w:lvlText w:val="%1."/>
      <w:lvlJc w:val="left"/>
      <w:pPr>
        <w:ind w:left="1485" w:hanging="360"/>
      </w:pPr>
    </w:lvl>
    <w:lvl w:ilvl="1" w:tplc="04190019" w:tentative="1">
      <w:start w:val="1"/>
      <w:numFmt w:val="lowerLetter"/>
      <w:lvlText w:val="%2."/>
      <w:lvlJc w:val="left"/>
      <w:pPr>
        <w:ind w:left="2205" w:hanging="360"/>
      </w:pPr>
    </w:lvl>
    <w:lvl w:ilvl="2" w:tplc="0419001B" w:tentative="1">
      <w:start w:val="1"/>
      <w:numFmt w:val="lowerRoman"/>
      <w:lvlText w:val="%3."/>
      <w:lvlJc w:val="right"/>
      <w:pPr>
        <w:ind w:left="2925" w:hanging="180"/>
      </w:pPr>
    </w:lvl>
    <w:lvl w:ilvl="3" w:tplc="0419000F" w:tentative="1">
      <w:start w:val="1"/>
      <w:numFmt w:val="decimal"/>
      <w:lvlText w:val="%4."/>
      <w:lvlJc w:val="left"/>
      <w:pPr>
        <w:ind w:left="3645" w:hanging="360"/>
      </w:pPr>
    </w:lvl>
    <w:lvl w:ilvl="4" w:tplc="04190019" w:tentative="1">
      <w:start w:val="1"/>
      <w:numFmt w:val="lowerLetter"/>
      <w:lvlText w:val="%5."/>
      <w:lvlJc w:val="left"/>
      <w:pPr>
        <w:ind w:left="4365" w:hanging="360"/>
      </w:pPr>
    </w:lvl>
    <w:lvl w:ilvl="5" w:tplc="0419001B" w:tentative="1">
      <w:start w:val="1"/>
      <w:numFmt w:val="lowerRoman"/>
      <w:lvlText w:val="%6."/>
      <w:lvlJc w:val="right"/>
      <w:pPr>
        <w:ind w:left="5085" w:hanging="180"/>
      </w:pPr>
    </w:lvl>
    <w:lvl w:ilvl="6" w:tplc="0419000F" w:tentative="1">
      <w:start w:val="1"/>
      <w:numFmt w:val="decimal"/>
      <w:lvlText w:val="%7."/>
      <w:lvlJc w:val="left"/>
      <w:pPr>
        <w:ind w:left="5805" w:hanging="360"/>
      </w:pPr>
    </w:lvl>
    <w:lvl w:ilvl="7" w:tplc="04190019" w:tentative="1">
      <w:start w:val="1"/>
      <w:numFmt w:val="lowerLetter"/>
      <w:lvlText w:val="%8."/>
      <w:lvlJc w:val="left"/>
      <w:pPr>
        <w:ind w:left="6525" w:hanging="360"/>
      </w:pPr>
    </w:lvl>
    <w:lvl w:ilvl="8" w:tplc="0419001B" w:tentative="1">
      <w:start w:val="1"/>
      <w:numFmt w:val="lowerRoman"/>
      <w:lvlText w:val="%9."/>
      <w:lvlJc w:val="right"/>
      <w:pPr>
        <w:ind w:left="7245" w:hanging="180"/>
      </w:pPr>
    </w:lvl>
  </w:abstractNum>
  <w:abstractNum w:abstractNumId="101" w15:restartNumberingAfterBreak="0">
    <w:nsid w:val="5F7718F1"/>
    <w:multiLevelType w:val="hybridMultilevel"/>
    <w:tmpl w:val="1BCE11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621C1DB0"/>
    <w:multiLevelType w:val="hybridMultilevel"/>
    <w:tmpl w:val="1E5C2C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3" w15:restartNumberingAfterBreak="0">
    <w:nsid w:val="62454774"/>
    <w:multiLevelType w:val="hybridMultilevel"/>
    <w:tmpl w:val="0450B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4" w15:restartNumberingAfterBreak="0">
    <w:nsid w:val="63492552"/>
    <w:multiLevelType w:val="hybridMultilevel"/>
    <w:tmpl w:val="EA0EB1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5" w15:restartNumberingAfterBreak="0">
    <w:nsid w:val="646D7EE7"/>
    <w:multiLevelType w:val="multilevel"/>
    <w:tmpl w:val="EE2E03B2"/>
    <w:lvl w:ilvl="0">
      <w:start w:val="8"/>
      <w:numFmt w:val="decimal"/>
      <w:lvlText w:val="%1."/>
      <w:lvlJc w:val="left"/>
      <w:pPr>
        <w:ind w:left="360" w:hanging="360"/>
      </w:pPr>
      <w:rPr>
        <w:rFonts w:hint="default"/>
      </w:rPr>
    </w:lvl>
    <w:lvl w:ilvl="1">
      <w:start w:val="1"/>
      <w:numFmt w:val="decimal"/>
      <w:lvlText w:val="%1.%2."/>
      <w:lvlJc w:val="left"/>
      <w:pPr>
        <w:ind w:left="3131" w:hanging="720"/>
      </w:pPr>
      <w:rPr>
        <w:rFonts w:hint="default"/>
      </w:rPr>
    </w:lvl>
    <w:lvl w:ilvl="2">
      <w:start w:val="1"/>
      <w:numFmt w:val="decimal"/>
      <w:lvlText w:val="%1.%2.%3."/>
      <w:lvlJc w:val="left"/>
      <w:pPr>
        <w:ind w:left="1288" w:hanging="720"/>
      </w:pPr>
      <w:rPr>
        <w:rFonts w:hint="default"/>
        <w:b w:val="0"/>
      </w:rPr>
    </w:lvl>
    <w:lvl w:ilvl="3">
      <w:start w:val="1"/>
      <w:numFmt w:val="decimal"/>
      <w:lvlText w:val="%1.%2.%3.%4."/>
      <w:lvlJc w:val="left"/>
      <w:pPr>
        <w:ind w:left="-621" w:hanging="108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602" w:hanging="180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376" w:hanging="2160"/>
      </w:pPr>
      <w:rPr>
        <w:rFonts w:hint="default"/>
      </w:rPr>
    </w:lvl>
  </w:abstractNum>
  <w:abstractNum w:abstractNumId="106" w15:restartNumberingAfterBreak="0">
    <w:nsid w:val="64EA35B5"/>
    <w:multiLevelType w:val="multilevel"/>
    <w:tmpl w:val="5E44C888"/>
    <w:styleLink w:val="WWNum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7" w15:restartNumberingAfterBreak="0">
    <w:nsid w:val="67D7713E"/>
    <w:multiLevelType w:val="multilevel"/>
    <w:tmpl w:val="4EEC2692"/>
    <w:lvl w:ilvl="0">
      <w:start w:val="7"/>
      <w:numFmt w:val="decimal"/>
      <w:lvlText w:val="%1."/>
      <w:lvlJc w:val="left"/>
      <w:pPr>
        <w:ind w:left="840" w:hanging="840"/>
      </w:pPr>
      <w:rPr>
        <w:rFonts w:hint="default"/>
      </w:rPr>
    </w:lvl>
    <w:lvl w:ilvl="1">
      <w:start w:val="14"/>
      <w:numFmt w:val="decimal"/>
      <w:lvlText w:val="%1.%2."/>
      <w:lvlJc w:val="left"/>
      <w:pPr>
        <w:ind w:left="840" w:hanging="840"/>
      </w:pPr>
      <w:rPr>
        <w:rFonts w:hint="default"/>
      </w:rPr>
    </w:lvl>
    <w:lvl w:ilvl="2">
      <w:start w:val="1"/>
      <w:numFmt w:val="bullet"/>
      <w:lvlText w:val=""/>
      <w:lvlJc w:val="left"/>
      <w:pPr>
        <w:ind w:left="840" w:hanging="840"/>
      </w:pPr>
      <w:rPr>
        <w:rFonts w:ascii="Symbol" w:hAnsi="Symbol"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8" w15:restartNumberingAfterBreak="0">
    <w:nsid w:val="683E6CDC"/>
    <w:multiLevelType w:val="hybridMultilevel"/>
    <w:tmpl w:val="0832C2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9" w15:restartNumberingAfterBreak="0">
    <w:nsid w:val="69680B62"/>
    <w:multiLevelType w:val="hybridMultilevel"/>
    <w:tmpl w:val="FBCC5948"/>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10" w15:restartNumberingAfterBreak="0">
    <w:nsid w:val="6A56419C"/>
    <w:multiLevelType w:val="multilevel"/>
    <w:tmpl w:val="10C23DB6"/>
    <w:lvl w:ilvl="0">
      <w:start w:val="1"/>
      <w:numFmt w:val="bullet"/>
      <w:lvlText w:val=""/>
      <w:lvlJc w:val="left"/>
      <w:pPr>
        <w:ind w:left="840" w:hanging="840"/>
      </w:pPr>
      <w:rPr>
        <w:rFonts w:ascii="Symbol" w:hAnsi="Symbol" w:hint="default"/>
      </w:rPr>
    </w:lvl>
    <w:lvl w:ilvl="1">
      <w:start w:val="14"/>
      <w:numFmt w:val="decimal"/>
      <w:lvlText w:val="%1.%2."/>
      <w:lvlJc w:val="left"/>
      <w:pPr>
        <w:ind w:left="840" w:hanging="840"/>
      </w:pPr>
      <w:rPr>
        <w:rFonts w:hint="default"/>
      </w:rPr>
    </w:lvl>
    <w:lvl w:ilvl="2">
      <w:start w:val="1"/>
      <w:numFmt w:val="bullet"/>
      <w:lvlText w:val=""/>
      <w:lvlJc w:val="left"/>
      <w:pPr>
        <w:ind w:left="840" w:hanging="840"/>
      </w:pPr>
      <w:rPr>
        <w:rFonts w:ascii="Symbol" w:hAnsi="Symbol"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1" w15:restartNumberingAfterBreak="0">
    <w:nsid w:val="6B66031B"/>
    <w:multiLevelType w:val="hybridMultilevel"/>
    <w:tmpl w:val="B75272F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2" w15:restartNumberingAfterBreak="0">
    <w:nsid w:val="6CB82554"/>
    <w:multiLevelType w:val="hybridMultilevel"/>
    <w:tmpl w:val="9FBA168A"/>
    <w:lvl w:ilvl="0" w:tplc="09F07D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3" w15:restartNumberingAfterBreak="0">
    <w:nsid w:val="6D967360"/>
    <w:multiLevelType w:val="hybridMultilevel"/>
    <w:tmpl w:val="02049E66"/>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15:restartNumberingAfterBreak="0">
    <w:nsid w:val="6F5C7940"/>
    <w:multiLevelType w:val="hybridMultilevel"/>
    <w:tmpl w:val="B010FFD0"/>
    <w:lvl w:ilvl="0" w:tplc="09F07D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5" w15:restartNumberingAfterBreak="0">
    <w:nsid w:val="6FC52153"/>
    <w:multiLevelType w:val="hybridMultilevel"/>
    <w:tmpl w:val="6588A4B0"/>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6" w15:restartNumberingAfterBreak="0">
    <w:nsid w:val="6FF96737"/>
    <w:multiLevelType w:val="hybridMultilevel"/>
    <w:tmpl w:val="F29E5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7" w15:restartNumberingAfterBreak="0">
    <w:nsid w:val="72945831"/>
    <w:multiLevelType w:val="multilevel"/>
    <w:tmpl w:val="F86028C8"/>
    <w:lvl w:ilvl="0">
      <w:start w:val="12"/>
      <w:numFmt w:val="decimal"/>
      <w:lvlText w:val="%1."/>
      <w:lvlJc w:val="left"/>
      <w:pPr>
        <w:ind w:left="612" w:hanging="612"/>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3698"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8" w15:restartNumberingAfterBreak="0">
    <w:nsid w:val="73DD3895"/>
    <w:multiLevelType w:val="multilevel"/>
    <w:tmpl w:val="B0845090"/>
    <w:lvl w:ilvl="0">
      <w:start w:val="3"/>
      <w:numFmt w:val="decimal"/>
      <w:lvlText w:val="%1."/>
      <w:lvlJc w:val="left"/>
      <w:pPr>
        <w:ind w:left="444" w:hanging="444"/>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9" w15:restartNumberingAfterBreak="0">
    <w:nsid w:val="754537B2"/>
    <w:multiLevelType w:val="hybridMultilevel"/>
    <w:tmpl w:val="EF36A0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0" w15:restartNumberingAfterBreak="0">
    <w:nsid w:val="7667223B"/>
    <w:multiLevelType w:val="multilevel"/>
    <w:tmpl w:val="F52C4FBE"/>
    <w:lvl w:ilvl="0">
      <w:start w:val="3"/>
      <w:numFmt w:val="decimal"/>
      <w:lvlText w:val="%1."/>
      <w:lvlJc w:val="left"/>
      <w:pPr>
        <w:ind w:left="360" w:hanging="360"/>
      </w:pPr>
      <w:rPr>
        <w:rFonts w:hint="default"/>
      </w:rPr>
    </w:lvl>
    <w:lvl w:ilvl="1">
      <w:start w:val="5"/>
      <w:numFmt w:val="decimal"/>
      <w:lvlText w:val="%1.%2."/>
      <w:lvlJc w:val="left"/>
      <w:pPr>
        <w:ind w:left="873" w:hanging="720"/>
      </w:pPr>
      <w:rPr>
        <w:rFonts w:hint="default"/>
      </w:rPr>
    </w:lvl>
    <w:lvl w:ilvl="2">
      <w:start w:val="1"/>
      <w:numFmt w:val="decimal"/>
      <w:lvlText w:val="%1.%2.%3."/>
      <w:lvlJc w:val="left"/>
      <w:pPr>
        <w:ind w:left="1026" w:hanging="720"/>
      </w:pPr>
      <w:rPr>
        <w:rFonts w:hint="default"/>
      </w:rPr>
    </w:lvl>
    <w:lvl w:ilvl="3">
      <w:start w:val="1"/>
      <w:numFmt w:val="decimal"/>
      <w:lvlText w:val="%1.%2.%3.%4."/>
      <w:lvlJc w:val="left"/>
      <w:pPr>
        <w:ind w:left="1539" w:hanging="1080"/>
      </w:pPr>
      <w:rPr>
        <w:rFonts w:hint="default"/>
      </w:rPr>
    </w:lvl>
    <w:lvl w:ilvl="4">
      <w:start w:val="1"/>
      <w:numFmt w:val="decimal"/>
      <w:lvlText w:val="%1.%2.%3.%4.%5."/>
      <w:lvlJc w:val="left"/>
      <w:pPr>
        <w:ind w:left="1692" w:hanging="1080"/>
      </w:pPr>
      <w:rPr>
        <w:rFonts w:hint="default"/>
      </w:rPr>
    </w:lvl>
    <w:lvl w:ilvl="5">
      <w:start w:val="1"/>
      <w:numFmt w:val="decimal"/>
      <w:lvlText w:val="%1.%2.%3.%4.%5.%6."/>
      <w:lvlJc w:val="left"/>
      <w:pPr>
        <w:ind w:left="2205" w:hanging="1440"/>
      </w:pPr>
      <w:rPr>
        <w:rFonts w:hint="default"/>
      </w:rPr>
    </w:lvl>
    <w:lvl w:ilvl="6">
      <w:start w:val="1"/>
      <w:numFmt w:val="decimal"/>
      <w:lvlText w:val="%1.%2.%3.%4.%5.%6.%7."/>
      <w:lvlJc w:val="left"/>
      <w:pPr>
        <w:ind w:left="2718" w:hanging="1800"/>
      </w:pPr>
      <w:rPr>
        <w:rFonts w:hint="default"/>
      </w:rPr>
    </w:lvl>
    <w:lvl w:ilvl="7">
      <w:start w:val="1"/>
      <w:numFmt w:val="decimal"/>
      <w:lvlText w:val="%1.%2.%3.%4.%5.%6.%7.%8."/>
      <w:lvlJc w:val="left"/>
      <w:pPr>
        <w:ind w:left="2871" w:hanging="1800"/>
      </w:pPr>
      <w:rPr>
        <w:rFonts w:hint="default"/>
      </w:rPr>
    </w:lvl>
    <w:lvl w:ilvl="8">
      <w:start w:val="1"/>
      <w:numFmt w:val="decimal"/>
      <w:lvlText w:val="%1.%2.%3.%4.%5.%6.%7.%8.%9."/>
      <w:lvlJc w:val="left"/>
      <w:pPr>
        <w:ind w:left="3384" w:hanging="2160"/>
      </w:pPr>
      <w:rPr>
        <w:rFonts w:hint="default"/>
      </w:rPr>
    </w:lvl>
  </w:abstractNum>
  <w:abstractNum w:abstractNumId="121" w15:restartNumberingAfterBreak="0">
    <w:nsid w:val="76FB4A8C"/>
    <w:multiLevelType w:val="hybridMultilevel"/>
    <w:tmpl w:val="308264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2" w15:restartNumberingAfterBreak="0">
    <w:nsid w:val="771660ED"/>
    <w:multiLevelType w:val="hybridMultilevel"/>
    <w:tmpl w:val="6BE835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3" w15:restartNumberingAfterBreak="0">
    <w:nsid w:val="777E76A1"/>
    <w:multiLevelType w:val="hybridMultilevel"/>
    <w:tmpl w:val="C088B7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4" w15:restartNumberingAfterBreak="0">
    <w:nsid w:val="78CC7193"/>
    <w:multiLevelType w:val="hybridMultilevel"/>
    <w:tmpl w:val="8CF06BD8"/>
    <w:lvl w:ilvl="0" w:tplc="C2166880">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5" w15:restartNumberingAfterBreak="0">
    <w:nsid w:val="795B623D"/>
    <w:multiLevelType w:val="singleLevel"/>
    <w:tmpl w:val="71427F0A"/>
    <w:lvl w:ilvl="0">
      <w:start w:val="1"/>
      <w:numFmt w:val="bullet"/>
      <w:pStyle w:val="a1"/>
      <w:lvlText w:val=""/>
      <w:lvlJc w:val="left"/>
      <w:pPr>
        <w:tabs>
          <w:tab w:val="num" w:pos="1381"/>
        </w:tabs>
        <w:ind w:left="567" w:firstLine="454"/>
      </w:pPr>
      <w:rPr>
        <w:rFonts w:ascii="Symbol" w:hAnsi="Symbol" w:hint="default"/>
      </w:rPr>
    </w:lvl>
  </w:abstractNum>
  <w:abstractNum w:abstractNumId="126" w15:restartNumberingAfterBreak="0">
    <w:nsid w:val="7A02755C"/>
    <w:multiLevelType w:val="hybridMultilevel"/>
    <w:tmpl w:val="27A2DB76"/>
    <w:lvl w:ilvl="0" w:tplc="09F07D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7" w15:restartNumberingAfterBreak="0">
    <w:nsid w:val="7B23363F"/>
    <w:multiLevelType w:val="hybridMultilevel"/>
    <w:tmpl w:val="7DA23C44"/>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8" w15:restartNumberingAfterBreak="0">
    <w:nsid w:val="7BA405A1"/>
    <w:multiLevelType w:val="hybridMultilevel"/>
    <w:tmpl w:val="41AE03A6"/>
    <w:lvl w:ilvl="0" w:tplc="09F07D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9" w15:restartNumberingAfterBreak="0">
    <w:nsid w:val="7C687A2B"/>
    <w:multiLevelType w:val="hybridMultilevel"/>
    <w:tmpl w:val="508C5BB2"/>
    <w:lvl w:ilvl="0" w:tplc="C2166880">
      <w:start w:val="2"/>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0" w15:restartNumberingAfterBreak="0">
    <w:nsid w:val="7CAD5F73"/>
    <w:multiLevelType w:val="hybridMultilevel"/>
    <w:tmpl w:val="3154CE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1" w15:restartNumberingAfterBreak="0">
    <w:nsid w:val="7CE64604"/>
    <w:multiLevelType w:val="multilevel"/>
    <w:tmpl w:val="CAC09E08"/>
    <w:lvl w:ilvl="0">
      <w:start w:val="13"/>
      <w:numFmt w:val="decimal"/>
      <w:lvlText w:val="%1."/>
      <w:lvlJc w:val="left"/>
      <w:pPr>
        <w:ind w:left="480" w:hanging="480"/>
      </w:pPr>
      <w:rPr>
        <w:rFonts w:hint="default"/>
      </w:rPr>
    </w:lvl>
    <w:lvl w:ilvl="1">
      <w:start w:val="1"/>
      <w:numFmt w:val="decimal"/>
      <w:lvlText w:val="%1.%2."/>
      <w:lvlJc w:val="left"/>
      <w:pPr>
        <w:ind w:left="1332" w:hanging="720"/>
      </w:pPr>
      <w:rPr>
        <w:rFonts w:hint="default"/>
        <w:b w:val="0"/>
      </w:rPr>
    </w:lvl>
    <w:lvl w:ilvl="2">
      <w:start w:val="1"/>
      <w:numFmt w:val="decimal"/>
      <w:lvlText w:val="%1.%2.%3."/>
      <w:lvlJc w:val="left"/>
      <w:pPr>
        <w:ind w:left="1944" w:hanging="720"/>
      </w:pPr>
      <w:rPr>
        <w:rFonts w:hint="default"/>
      </w:rPr>
    </w:lvl>
    <w:lvl w:ilvl="3">
      <w:start w:val="1"/>
      <w:numFmt w:val="decimal"/>
      <w:lvlText w:val="%1.%2.%3.%4."/>
      <w:lvlJc w:val="left"/>
      <w:pPr>
        <w:ind w:left="2916" w:hanging="1080"/>
      </w:pPr>
      <w:rPr>
        <w:rFonts w:hint="default"/>
      </w:rPr>
    </w:lvl>
    <w:lvl w:ilvl="4">
      <w:start w:val="1"/>
      <w:numFmt w:val="decimal"/>
      <w:lvlText w:val="%1.%2.%3.%4.%5."/>
      <w:lvlJc w:val="left"/>
      <w:pPr>
        <w:ind w:left="3888" w:hanging="1440"/>
      </w:pPr>
      <w:rPr>
        <w:rFonts w:hint="default"/>
      </w:rPr>
    </w:lvl>
    <w:lvl w:ilvl="5">
      <w:start w:val="1"/>
      <w:numFmt w:val="decimal"/>
      <w:lvlText w:val="%1.%2.%3.%4.%5.%6."/>
      <w:lvlJc w:val="left"/>
      <w:pPr>
        <w:ind w:left="4500" w:hanging="1440"/>
      </w:pPr>
      <w:rPr>
        <w:rFonts w:hint="default"/>
      </w:rPr>
    </w:lvl>
    <w:lvl w:ilvl="6">
      <w:start w:val="1"/>
      <w:numFmt w:val="decimal"/>
      <w:lvlText w:val="%1.%2.%3.%4.%5.%6.%7."/>
      <w:lvlJc w:val="left"/>
      <w:pPr>
        <w:ind w:left="5472" w:hanging="1800"/>
      </w:pPr>
      <w:rPr>
        <w:rFonts w:hint="default"/>
      </w:rPr>
    </w:lvl>
    <w:lvl w:ilvl="7">
      <w:start w:val="1"/>
      <w:numFmt w:val="decimal"/>
      <w:lvlText w:val="%1.%2.%3.%4.%5.%6.%7.%8."/>
      <w:lvlJc w:val="left"/>
      <w:pPr>
        <w:ind w:left="6444" w:hanging="2160"/>
      </w:pPr>
      <w:rPr>
        <w:rFonts w:hint="default"/>
      </w:rPr>
    </w:lvl>
    <w:lvl w:ilvl="8">
      <w:start w:val="1"/>
      <w:numFmt w:val="decimal"/>
      <w:lvlText w:val="%1.%2.%3.%4.%5.%6.%7.%8.%9."/>
      <w:lvlJc w:val="left"/>
      <w:pPr>
        <w:ind w:left="7056" w:hanging="2160"/>
      </w:pPr>
      <w:rPr>
        <w:rFonts w:hint="default"/>
      </w:rPr>
    </w:lvl>
  </w:abstractNum>
  <w:abstractNum w:abstractNumId="132" w15:restartNumberingAfterBreak="0">
    <w:nsid w:val="7E247097"/>
    <w:multiLevelType w:val="hybridMultilevel"/>
    <w:tmpl w:val="61F67B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1"/>
  </w:num>
  <w:num w:numId="2">
    <w:abstractNumId w:val="66"/>
  </w:num>
  <w:num w:numId="3">
    <w:abstractNumId w:val="70"/>
  </w:num>
  <w:num w:numId="4">
    <w:abstractNumId w:val="106"/>
  </w:num>
  <w:num w:numId="5">
    <w:abstractNumId w:val="64"/>
  </w:num>
  <w:num w:numId="6">
    <w:abstractNumId w:val="46"/>
  </w:num>
  <w:num w:numId="7">
    <w:abstractNumId w:val="92"/>
  </w:num>
  <w:num w:numId="8">
    <w:abstractNumId w:val="14"/>
  </w:num>
  <w:num w:numId="9">
    <w:abstractNumId w:val="20"/>
  </w:num>
  <w:num w:numId="10">
    <w:abstractNumId w:val="118"/>
  </w:num>
  <w:num w:numId="11">
    <w:abstractNumId w:val="86"/>
  </w:num>
  <w:num w:numId="12">
    <w:abstractNumId w:val="105"/>
  </w:num>
  <w:num w:numId="13">
    <w:abstractNumId w:val="124"/>
  </w:num>
  <w:num w:numId="14">
    <w:abstractNumId w:val="117"/>
  </w:num>
  <w:num w:numId="15">
    <w:abstractNumId w:val="5"/>
  </w:num>
  <w:num w:numId="16">
    <w:abstractNumId w:val="18"/>
  </w:num>
  <w:num w:numId="17">
    <w:abstractNumId w:val="19"/>
  </w:num>
  <w:num w:numId="18">
    <w:abstractNumId w:val="88"/>
  </w:num>
  <w:num w:numId="19">
    <w:abstractNumId w:val="24"/>
  </w:num>
  <w:num w:numId="20">
    <w:abstractNumId w:val="115"/>
  </w:num>
  <w:num w:numId="21">
    <w:abstractNumId w:val="77"/>
  </w:num>
  <w:num w:numId="22">
    <w:abstractNumId w:val="60"/>
  </w:num>
  <w:num w:numId="23">
    <w:abstractNumId w:val="73"/>
  </w:num>
  <w:num w:numId="24">
    <w:abstractNumId w:val="48"/>
  </w:num>
  <w:num w:numId="25">
    <w:abstractNumId w:val="34"/>
  </w:num>
  <w:num w:numId="26">
    <w:abstractNumId w:val="57"/>
  </w:num>
  <w:num w:numId="27">
    <w:abstractNumId w:val="113"/>
  </w:num>
  <w:num w:numId="28">
    <w:abstractNumId w:val="74"/>
  </w:num>
  <w:num w:numId="29">
    <w:abstractNumId w:val="3"/>
  </w:num>
  <w:num w:numId="30">
    <w:abstractNumId w:val="100"/>
  </w:num>
  <w:num w:numId="31">
    <w:abstractNumId w:val="127"/>
  </w:num>
  <w:num w:numId="32">
    <w:abstractNumId w:val="29"/>
  </w:num>
  <w:num w:numId="33">
    <w:abstractNumId w:val="93"/>
  </w:num>
  <w:num w:numId="34">
    <w:abstractNumId w:val="62"/>
  </w:num>
  <w:num w:numId="35">
    <w:abstractNumId w:val="71"/>
  </w:num>
  <w:num w:numId="36">
    <w:abstractNumId w:val="129"/>
  </w:num>
  <w:num w:numId="37">
    <w:abstractNumId w:val="49"/>
  </w:num>
  <w:num w:numId="38">
    <w:abstractNumId w:val="13"/>
  </w:num>
  <w:num w:numId="39">
    <w:abstractNumId w:val="131"/>
  </w:num>
  <w:num w:numId="40">
    <w:abstractNumId w:val="84"/>
  </w:num>
  <w:num w:numId="41">
    <w:abstractNumId w:val="63"/>
  </w:num>
  <w:num w:numId="42">
    <w:abstractNumId w:val="111"/>
  </w:num>
  <w:num w:numId="43">
    <w:abstractNumId w:val="120"/>
  </w:num>
  <w:num w:numId="44">
    <w:abstractNumId w:val="67"/>
  </w:num>
  <w:num w:numId="45">
    <w:abstractNumId w:val="0"/>
  </w:num>
  <w:num w:numId="46">
    <w:abstractNumId w:val="90"/>
  </w:num>
  <w:num w:numId="47">
    <w:abstractNumId w:val="31"/>
  </w:num>
  <w:num w:numId="48">
    <w:abstractNumId w:val="101"/>
  </w:num>
  <w:num w:numId="49">
    <w:abstractNumId w:val="32"/>
  </w:num>
  <w:num w:numId="50">
    <w:abstractNumId w:val="87"/>
  </w:num>
  <w:num w:numId="51">
    <w:abstractNumId w:val="21"/>
  </w:num>
  <w:num w:numId="52">
    <w:abstractNumId w:val="83"/>
  </w:num>
  <w:num w:numId="53">
    <w:abstractNumId w:val="26"/>
  </w:num>
  <w:num w:numId="54">
    <w:abstractNumId w:val="39"/>
  </w:num>
  <w:num w:numId="55">
    <w:abstractNumId w:val="72"/>
  </w:num>
  <w:num w:numId="56">
    <w:abstractNumId w:val="37"/>
  </w:num>
  <w:num w:numId="57">
    <w:abstractNumId w:val="11"/>
  </w:num>
  <w:num w:numId="58">
    <w:abstractNumId w:val="98"/>
  </w:num>
  <w:num w:numId="59">
    <w:abstractNumId w:val="85"/>
  </w:num>
  <w:num w:numId="60">
    <w:abstractNumId w:val="45"/>
  </w:num>
  <w:num w:numId="61">
    <w:abstractNumId w:val="132"/>
  </w:num>
  <w:num w:numId="62">
    <w:abstractNumId w:val="81"/>
  </w:num>
  <w:num w:numId="63">
    <w:abstractNumId w:val="4"/>
  </w:num>
  <w:num w:numId="64">
    <w:abstractNumId w:val="41"/>
  </w:num>
  <w:num w:numId="65">
    <w:abstractNumId w:val="119"/>
  </w:num>
  <w:num w:numId="66">
    <w:abstractNumId w:val="130"/>
  </w:num>
  <w:num w:numId="67">
    <w:abstractNumId w:val="30"/>
  </w:num>
  <w:num w:numId="68">
    <w:abstractNumId w:val="43"/>
  </w:num>
  <w:num w:numId="69">
    <w:abstractNumId w:val="107"/>
  </w:num>
  <w:num w:numId="70">
    <w:abstractNumId w:val="104"/>
  </w:num>
  <w:num w:numId="71">
    <w:abstractNumId w:val="80"/>
  </w:num>
  <w:num w:numId="72">
    <w:abstractNumId w:val="28"/>
  </w:num>
  <w:num w:numId="73">
    <w:abstractNumId w:val="10"/>
  </w:num>
  <w:num w:numId="74">
    <w:abstractNumId w:val="55"/>
  </w:num>
  <w:num w:numId="75">
    <w:abstractNumId w:val="82"/>
  </w:num>
  <w:num w:numId="76">
    <w:abstractNumId w:val="35"/>
  </w:num>
  <w:num w:numId="77">
    <w:abstractNumId w:val="89"/>
  </w:num>
  <w:num w:numId="78">
    <w:abstractNumId w:val="12"/>
  </w:num>
  <w:num w:numId="79">
    <w:abstractNumId w:val="110"/>
  </w:num>
  <w:num w:numId="80">
    <w:abstractNumId w:val="15"/>
  </w:num>
  <w:num w:numId="81">
    <w:abstractNumId w:val="25"/>
  </w:num>
  <w:num w:numId="82">
    <w:abstractNumId w:val="44"/>
  </w:num>
  <w:num w:numId="83">
    <w:abstractNumId w:val="69"/>
  </w:num>
  <w:num w:numId="84">
    <w:abstractNumId w:val="94"/>
  </w:num>
  <w:num w:numId="85">
    <w:abstractNumId w:val="97"/>
  </w:num>
  <w:num w:numId="86">
    <w:abstractNumId w:val="16"/>
  </w:num>
  <w:num w:numId="87">
    <w:abstractNumId w:val="109"/>
  </w:num>
  <w:num w:numId="88">
    <w:abstractNumId w:val="33"/>
  </w:num>
  <w:num w:numId="89">
    <w:abstractNumId w:val="65"/>
  </w:num>
  <w:num w:numId="90">
    <w:abstractNumId w:val="116"/>
  </w:num>
  <w:num w:numId="91">
    <w:abstractNumId w:val="122"/>
  </w:num>
  <w:num w:numId="92">
    <w:abstractNumId w:val="103"/>
  </w:num>
  <w:num w:numId="93">
    <w:abstractNumId w:val="53"/>
  </w:num>
  <w:num w:numId="94">
    <w:abstractNumId w:val="6"/>
  </w:num>
  <w:num w:numId="95">
    <w:abstractNumId w:val="23"/>
  </w:num>
  <w:num w:numId="96">
    <w:abstractNumId w:val="78"/>
    <w:lvlOverride w:ilvl="0">
      <w:startOverride w:val="1"/>
    </w:lvlOverride>
    <w:lvlOverride w:ilvl="1">
      <w:startOverride w:val="1"/>
    </w:lvlOverride>
    <w:lvlOverride w:ilvl="2">
      <w:startOverride w:val="1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96"/>
  </w:num>
  <w:num w:numId="98">
    <w:abstractNumId w:val="1"/>
  </w:num>
  <w:num w:numId="99">
    <w:abstractNumId w:val="102"/>
  </w:num>
  <w:num w:numId="100">
    <w:abstractNumId w:val="36"/>
  </w:num>
  <w:num w:numId="101">
    <w:abstractNumId w:val="99"/>
  </w:num>
  <w:num w:numId="102">
    <w:abstractNumId w:val="8"/>
  </w:num>
  <w:num w:numId="103">
    <w:abstractNumId w:val="91"/>
  </w:num>
  <w:num w:numId="104">
    <w:abstractNumId w:val="112"/>
  </w:num>
  <w:num w:numId="105">
    <w:abstractNumId w:val="68"/>
  </w:num>
  <w:num w:numId="106">
    <w:abstractNumId w:val="76"/>
  </w:num>
  <w:num w:numId="107">
    <w:abstractNumId w:val="79"/>
  </w:num>
  <w:num w:numId="108">
    <w:abstractNumId w:val="123"/>
  </w:num>
  <w:num w:numId="109">
    <w:abstractNumId w:val="42"/>
  </w:num>
  <w:num w:numId="110">
    <w:abstractNumId w:val="121"/>
  </w:num>
  <w:num w:numId="111">
    <w:abstractNumId w:val="50"/>
  </w:num>
  <w:num w:numId="112">
    <w:abstractNumId w:val="7"/>
  </w:num>
  <w:num w:numId="113">
    <w:abstractNumId w:val="9"/>
  </w:num>
  <w:num w:numId="114">
    <w:abstractNumId w:val="95"/>
  </w:num>
  <w:num w:numId="115">
    <w:abstractNumId w:val="59"/>
  </w:num>
  <w:num w:numId="116">
    <w:abstractNumId w:val="2"/>
  </w:num>
  <w:num w:numId="117">
    <w:abstractNumId w:val="126"/>
  </w:num>
  <w:num w:numId="118">
    <w:abstractNumId w:val="56"/>
  </w:num>
  <w:num w:numId="119">
    <w:abstractNumId w:val="22"/>
  </w:num>
  <w:num w:numId="120">
    <w:abstractNumId w:val="38"/>
  </w:num>
  <w:num w:numId="121">
    <w:abstractNumId w:val="128"/>
  </w:num>
  <w:num w:numId="122">
    <w:abstractNumId w:val="17"/>
  </w:num>
  <w:num w:numId="123">
    <w:abstractNumId w:val="75"/>
  </w:num>
  <w:num w:numId="124">
    <w:abstractNumId w:val="47"/>
  </w:num>
  <w:num w:numId="125">
    <w:abstractNumId w:val="114"/>
  </w:num>
  <w:num w:numId="126">
    <w:abstractNumId w:val="52"/>
  </w:num>
  <w:num w:numId="127">
    <w:abstractNumId w:val="54"/>
  </w:num>
  <w:num w:numId="128">
    <w:abstractNumId w:val="40"/>
  </w:num>
  <w:num w:numId="129">
    <w:abstractNumId w:val="27"/>
  </w:num>
  <w:num w:numId="130">
    <w:abstractNumId w:val="51"/>
  </w:num>
  <w:num w:numId="131">
    <w:abstractNumId w:val="108"/>
  </w:num>
  <w:num w:numId="132">
    <w:abstractNumId w:val="58"/>
  </w:num>
  <w:num w:numId="133">
    <w:abstractNumId w:val="125"/>
  </w:num>
  <w:numIdMacAtCleanup w:val="1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2640"/>
    <w:rsid w:val="000047F9"/>
    <w:rsid w:val="00025A51"/>
    <w:rsid w:val="00047233"/>
    <w:rsid w:val="0006091F"/>
    <w:rsid w:val="00065BAC"/>
    <w:rsid w:val="001937FA"/>
    <w:rsid w:val="001B53F9"/>
    <w:rsid w:val="001C4FF5"/>
    <w:rsid w:val="002339E2"/>
    <w:rsid w:val="00285731"/>
    <w:rsid w:val="00296883"/>
    <w:rsid w:val="002F4C05"/>
    <w:rsid w:val="00382005"/>
    <w:rsid w:val="003B0B2A"/>
    <w:rsid w:val="004206EB"/>
    <w:rsid w:val="00426397"/>
    <w:rsid w:val="004767A5"/>
    <w:rsid w:val="00481E3F"/>
    <w:rsid w:val="004A147D"/>
    <w:rsid w:val="004E4944"/>
    <w:rsid w:val="00552999"/>
    <w:rsid w:val="005539CC"/>
    <w:rsid w:val="005A3767"/>
    <w:rsid w:val="005B4AFC"/>
    <w:rsid w:val="005E1455"/>
    <w:rsid w:val="00683BF6"/>
    <w:rsid w:val="0068611A"/>
    <w:rsid w:val="00697BAB"/>
    <w:rsid w:val="006B554A"/>
    <w:rsid w:val="00702B7A"/>
    <w:rsid w:val="00721AA1"/>
    <w:rsid w:val="007A03E1"/>
    <w:rsid w:val="007A42A6"/>
    <w:rsid w:val="007E15CD"/>
    <w:rsid w:val="00935DBE"/>
    <w:rsid w:val="00960A3C"/>
    <w:rsid w:val="0096458D"/>
    <w:rsid w:val="009A2CE2"/>
    <w:rsid w:val="00A13694"/>
    <w:rsid w:val="00A50E16"/>
    <w:rsid w:val="00A75119"/>
    <w:rsid w:val="00A95DE9"/>
    <w:rsid w:val="00C06582"/>
    <w:rsid w:val="00C4221C"/>
    <w:rsid w:val="00C959B9"/>
    <w:rsid w:val="00CD7EF6"/>
    <w:rsid w:val="00D00349"/>
    <w:rsid w:val="00D9039F"/>
    <w:rsid w:val="00D92640"/>
    <w:rsid w:val="00E07F4E"/>
    <w:rsid w:val="00E82F6A"/>
    <w:rsid w:val="00EE34B5"/>
    <w:rsid w:val="00F00066"/>
    <w:rsid w:val="00F824DB"/>
    <w:rsid w:val="00F94FD2"/>
    <w:rsid w:val="00FA0E00"/>
    <w:rsid w:val="00FE79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743683"/>
  <w15:chartTrackingRefBased/>
  <w15:docId w15:val="{6ECB2126-D2EF-4770-B8F7-D4AD4FEB08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D9039F"/>
    <w:pPr>
      <w:spacing w:after="200" w:line="276" w:lineRule="auto"/>
    </w:pPr>
  </w:style>
  <w:style w:type="paragraph" w:styleId="10">
    <w:name w:val="heading 1"/>
    <w:aliases w:val="Раздел,Название раздела без номера,???????? ??????? ??? ??????,разд,разд без номера,разд без номера1,разд без номера2,Заг. ненумер. раздела,H1,Заг.ненум.разд,разд без номера:&lt;Название&gt;,Çàã. íåíóìåð. ðàçäåëà,Çàã.íåíóì.ðàçä,ðàçä,Заголовок 11"/>
    <w:basedOn w:val="Standard"/>
    <w:link w:val="11"/>
    <w:qFormat/>
    <w:rsid w:val="00D9039F"/>
    <w:pPr>
      <w:keepNext/>
      <w:outlineLvl w:val="0"/>
    </w:pPr>
    <w:rPr>
      <w:b/>
      <w:bCs/>
      <w:szCs w:val="24"/>
    </w:rPr>
  </w:style>
  <w:style w:type="paragraph" w:styleId="21">
    <w:name w:val="heading 2"/>
    <w:aliases w:val="Раздел 2"/>
    <w:basedOn w:val="a2"/>
    <w:next w:val="a2"/>
    <w:link w:val="22"/>
    <w:qFormat/>
    <w:rsid w:val="00D9039F"/>
    <w:pPr>
      <w:keepNext/>
      <w:spacing w:before="240" w:after="120" w:line="240" w:lineRule="auto"/>
      <w:ind w:left="718" w:hanging="576"/>
      <w:outlineLvl w:val="1"/>
    </w:pPr>
    <w:rPr>
      <w:rFonts w:ascii="Tahoma" w:eastAsia="Times New Roman" w:hAnsi="Tahoma" w:cs="Times New Roman"/>
      <w:b/>
      <w:bCs/>
      <w:iCs/>
      <w:szCs w:val="28"/>
      <w:lang w:eastAsia="ru-RU"/>
    </w:rPr>
  </w:style>
  <w:style w:type="paragraph" w:styleId="30">
    <w:name w:val="heading 3"/>
    <w:basedOn w:val="a2"/>
    <w:next w:val="a2"/>
    <w:link w:val="31"/>
    <w:qFormat/>
    <w:rsid w:val="00D9039F"/>
    <w:pPr>
      <w:keepNext/>
      <w:tabs>
        <w:tab w:val="num" w:pos="720"/>
      </w:tabs>
      <w:spacing w:before="240" w:after="120" w:line="240" w:lineRule="auto"/>
      <w:ind w:left="720" w:hanging="720"/>
      <w:outlineLvl w:val="2"/>
    </w:pPr>
    <w:rPr>
      <w:rFonts w:ascii="Tahoma" w:eastAsia="Times New Roman" w:hAnsi="Tahoma" w:cs="Times New Roman"/>
      <w:b/>
      <w:bCs/>
      <w:szCs w:val="24"/>
      <w:lang w:eastAsia="ru-RU"/>
    </w:rPr>
  </w:style>
  <w:style w:type="paragraph" w:styleId="40">
    <w:name w:val="heading 4"/>
    <w:basedOn w:val="a2"/>
    <w:next w:val="a2"/>
    <w:link w:val="41"/>
    <w:qFormat/>
    <w:rsid w:val="00D9039F"/>
    <w:pPr>
      <w:keepNext/>
      <w:spacing w:before="240" w:after="60" w:line="240" w:lineRule="auto"/>
      <w:ind w:left="864" w:hanging="864"/>
      <w:outlineLvl w:val="3"/>
    </w:pPr>
    <w:rPr>
      <w:rFonts w:ascii="Tahoma" w:eastAsia="Times New Roman" w:hAnsi="Tahoma" w:cs="Times New Roman"/>
      <w:bCs/>
      <w:szCs w:val="24"/>
      <w:lang w:eastAsia="ru-RU"/>
    </w:rPr>
  </w:style>
  <w:style w:type="paragraph" w:styleId="50">
    <w:name w:val="heading 5"/>
    <w:basedOn w:val="a2"/>
    <w:next w:val="a2"/>
    <w:link w:val="51"/>
    <w:qFormat/>
    <w:rsid w:val="00D9039F"/>
    <w:pPr>
      <w:keepNext/>
      <w:spacing w:before="240" w:after="60" w:line="240" w:lineRule="auto"/>
      <w:ind w:left="1008" w:hanging="1008"/>
      <w:outlineLvl w:val="4"/>
    </w:pPr>
    <w:rPr>
      <w:rFonts w:ascii="Tahoma" w:eastAsia="Times New Roman" w:hAnsi="Tahoma" w:cs="Times New Roman"/>
      <w:b/>
      <w:bCs/>
      <w:szCs w:val="24"/>
      <w:lang w:eastAsia="ru-RU"/>
    </w:rPr>
  </w:style>
  <w:style w:type="paragraph" w:styleId="60">
    <w:name w:val="heading 6"/>
    <w:basedOn w:val="a2"/>
    <w:next w:val="a2"/>
    <w:link w:val="61"/>
    <w:qFormat/>
    <w:rsid w:val="00D9039F"/>
    <w:pPr>
      <w:keepNext/>
      <w:spacing w:before="240" w:after="60" w:line="240" w:lineRule="auto"/>
      <w:ind w:left="1152" w:hanging="1152"/>
      <w:outlineLvl w:val="5"/>
    </w:pPr>
    <w:rPr>
      <w:rFonts w:ascii="Tahoma" w:eastAsia="Times New Roman" w:hAnsi="Tahoma" w:cs="Times New Roman"/>
      <w:b/>
      <w:bCs/>
      <w:i/>
      <w:iCs/>
      <w:szCs w:val="24"/>
      <w:lang w:eastAsia="ru-RU"/>
    </w:rPr>
  </w:style>
  <w:style w:type="paragraph" w:styleId="7">
    <w:name w:val="heading 7"/>
    <w:basedOn w:val="a2"/>
    <w:next w:val="a2"/>
    <w:link w:val="70"/>
    <w:uiPriority w:val="9"/>
    <w:qFormat/>
    <w:rsid w:val="00D9039F"/>
    <w:pPr>
      <w:pageBreakBefore/>
      <w:spacing w:before="240" w:after="60" w:line="240" w:lineRule="auto"/>
      <w:ind w:left="1296" w:hanging="1296"/>
      <w:jc w:val="center"/>
      <w:outlineLvl w:val="6"/>
    </w:pPr>
    <w:rPr>
      <w:rFonts w:ascii="Calibri" w:eastAsia="Times New Roman" w:hAnsi="Calibri" w:cs="Times New Roman"/>
      <w:szCs w:val="24"/>
      <w:lang w:eastAsia="ru-RU"/>
    </w:rPr>
  </w:style>
  <w:style w:type="paragraph" w:styleId="8">
    <w:name w:val="heading 8"/>
    <w:basedOn w:val="a2"/>
    <w:next w:val="a2"/>
    <w:link w:val="80"/>
    <w:uiPriority w:val="9"/>
    <w:qFormat/>
    <w:rsid w:val="00D9039F"/>
    <w:pPr>
      <w:spacing w:before="240" w:after="60" w:line="240" w:lineRule="auto"/>
      <w:ind w:left="1440" w:hanging="1440"/>
      <w:jc w:val="both"/>
      <w:outlineLvl w:val="7"/>
    </w:pPr>
    <w:rPr>
      <w:rFonts w:ascii="Calibri" w:eastAsia="Times New Roman" w:hAnsi="Calibri" w:cs="Times New Roman"/>
      <w:i/>
      <w:iCs/>
      <w:szCs w:val="24"/>
      <w:lang w:eastAsia="ru-RU"/>
    </w:rPr>
  </w:style>
  <w:style w:type="paragraph" w:styleId="9">
    <w:name w:val="heading 9"/>
    <w:basedOn w:val="a2"/>
    <w:next w:val="a2"/>
    <w:link w:val="90"/>
    <w:uiPriority w:val="9"/>
    <w:qFormat/>
    <w:rsid w:val="00D9039F"/>
    <w:pPr>
      <w:spacing w:before="240" w:after="60" w:line="240" w:lineRule="auto"/>
      <w:ind w:left="1584" w:hanging="1584"/>
      <w:jc w:val="both"/>
      <w:outlineLvl w:val="8"/>
    </w:pPr>
    <w:rPr>
      <w:rFonts w:ascii="Cambria" w:eastAsia="Times New Roman" w:hAnsi="Cambria" w:cs="Times New Roman"/>
      <w:sz w:val="20"/>
      <w:szCs w:val="20"/>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aliases w:val="Раздел Знак,Название раздела без номера Знак,???????? ??????? ??? ?????? Знак,разд Знак,разд без номера Знак,разд без номера1 Знак,разд без номера2 Знак,Заг. ненумер. раздела Знак,H1 Знак,Заг.ненум.разд Знак,Çàã. íåíóìåð. ðàçäåëà Знак"/>
    <w:basedOn w:val="a3"/>
    <w:link w:val="10"/>
    <w:rsid w:val="00D9039F"/>
    <w:rPr>
      <w:rFonts w:ascii="Times New Roman" w:eastAsia="Times New Roman" w:hAnsi="Times New Roman" w:cs="Times New Roman"/>
      <w:b/>
      <w:bCs/>
      <w:kern w:val="3"/>
      <w:szCs w:val="24"/>
      <w:lang w:eastAsia="ru-RU"/>
    </w:rPr>
  </w:style>
  <w:style w:type="character" w:customStyle="1" w:styleId="22">
    <w:name w:val="Заголовок 2 Знак"/>
    <w:aliases w:val="Раздел 2 Знак"/>
    <w:basedOn w:val="a3"/>
    <w:link w:val="21"/>
    <w:rsid w:val="00D9039F"/>
    <w:rPr>
      <w:rFonts w:ascii="Tahoma" w:eastAsia="Times New Roman" w:hAnsi="Tahoma" w:cs="Times New Roman"/>
      <w:b/>
      <w:bCs/>
      <w:iCs/>
      <w:szCs w:val="28"/>
      <w:lang w:eastAsia="ru-RU"/>
    </w:rPr>
  </w:style>
  <w:style w:type="character" w:customStyle="1" w:styleId="31">
    <w:name w:val="Заголовок 3 Знак"/>
    <w:basedOn w:val="a3"/>
    <w:link w:val="30"/>
    <w:rsid w:val="00D9039F"/>
    <w:rPr>
      <w:rFonts w:ascii="Tahoma" w:eastAsia="Times New Roman" w:hAnsi="Tahoma" w:cs="Times New Roman"/>
      <w:b/>
      <w:bCs/>
      <w:szCs w:val="24"/>
      <w:lang w:eastAsia="ru-RU"/>
    </w:rPr>
  </w:style>
  <w:style w:type="character" w:customStyle="1" w:styleId="41">
    <w:name w:val="Заголовок 4 Знак"/>
    <w:basedOn w:val="a3"/>
    <w:link w:val="40"/>
    <w:rsid w:val="00D9039F"/>
    <w:rPr>
      <w:rFonts w:ascii="Tahoma" w:eastAsia="Times New Roman" w:hAnsi="Tahoma" w:cs="Times New Roman"/>
      <w:bCs/>
      <w:szCs w:val="24"/>
      <w:lang w:eastAsia="ru-RU"/>
    </w:rPr>
  </w:style>
  <w:style w:type="character" w:customStyle="1" w:styleId="51">
    <w:name w:val="Заголовок 5 Знак"/>
    <w:basedOn w:val="a3"/>
    <w:link w:val="50"/>
    <w:rsid w:val="00D9039F"/>
    <w:rPr>
      <w:rFonts w:ascii="Tahoma" w:eastAsia="Times New Roman" w:hAnsi="Tahoma" w:cs="Times New Roman"/>
      <w:b/>
      <w:bCs/>
      <w:szCs w:val="24"/>
      <w:lang w:eastAsia="ru-RU"/>
    </w:rPr>
  </w:style>
  <w:style w:type="character" w:customStyle="1" w:styleId="61">
    <w:name w:val="Заголовок 6 Знак"/>
    <w:basedOn w:val="a3"/>
    <w:link w:val="60"/>
    <w:rsid w:val="00D9039F"/>
    <w:rPr>
      <w:rFonts w:ascii="Tahoma" w:eastAsia="Times New Roman" w:hAnsi="Tahoma" w:cs="Times New Roman"/>
      <w:b/>
      <w:bCs/>
      <w:i/>
      <w:iCs/>
      <w:szCs w:val="24"/>
      <w:lang w:eastAsia="ru-RU"/>
    </w:rPr>
  </w:style>
  <w:style w:type="character" w:customStyle="1" w:styleId="70">
    <w:name w:val="Заголовок 7 Знак"/>
    <w:basedOn w:val="a3"/>
    <w:link w:val="7"/>
    <w:uiPriority w:val="9"/>
    <w:rsid w:val="00D9039F"/>
    <w:rPr>
      <w:rFonts w:ascii="Calibri" w:eastAsia="Times New Roman" w:hAnsi="Calibri" w:cs="Times New Roman"/>
      <w:szCs w:val="24"/>
      <w:lang w:eastAsia="ru-RU"/>
    </w:rPr>
  </w:style>
  <w:style w:type="character" w:customStyle="1" w:styleId="80">
    <w:name w:val="Заголовок 8 Знак"/>
    <w:basedOn w:val="a3"/>
    <w:link w:val="8"/>
    <w:uiPriority w:val="9"/>
    <w:rsid w:val="00D9039F"/>
    <w:rPr>
      <w:rFonts w:ascii="Calibri" w:eastAsia="Times New Roman" w:hAnsi="Calibri" w:cs="Times New Roman"/>
      <w:i/>
      <w:iCs/>
      <w:szCs w:val="24"/>
      <w:lang w:eastAsia="ru-RU"/>
    </w:rPr>
  </w:style>
  <w:style w:type="character" w:customStyle="1" w:styleId="90">
    <w:name w:val="Заголовок 9 Знак"/>
    <w:basedOn w:val="a3"/>
    <w:link w:val="9"/>
    <w:uiPriority w:val="9"/>
    <w:rsid w:val="00D9039F"/>
    <w:rPr>
      <w:rFonts w:ascii="Cambria" w:eastAsia="Times New Roman" w:hAnsi="Cambria" w:cs="Times New Roman"/>
      <w:sz w:val="20"/>
      <w:szCs w:val="20"/>
      <w:lang w:eastAsia="ru-RU"/>
    </w:rPr>
  </w:style>
  <w:style w:type="table" w:styleId="a6">
    <w:name w:val="Table Grid"/>
    <w:basedOn w:val="a4"/>
    <w:uiPriority w:val="59"/>
    <w:rsid w:val="00D903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annotation reference"/>
    <w:basedOn w:val="a3"/>
    <w:uiPriority w:val="99"/>
    <w:semiHidden/>
    <w:unhideWhenUsed/>
    <w:rsid w:val="00D9039F"/>
    <w:rPr>
      <w:sz w:val="16"/>
      <w:szCs w:val="16"/>
    </w:rPr>
  </w:style>
  <w:style w:type="paragraph" w:styleId="a8">
    <w:name w:val="annotation text"/>
    <w:basedOn w:val="a2"/>
    <w:link w:val="a9"/>
    <w:uiPriority w:val="99"/>
    <w:unhideWhenUsed/>
    <w:rsid w:val="00D9039F"/>
    <w:pPr>
      <w:spacing w:after="0" w:line="240" w:lineRule="auto"/>
      <w:ind w:firstLine="567"/>
      <w:jc w:val="both"/>
    </w:pPr>
    <w:rPr>
      <w:rFonts w:ascii="Times New Roman" w:eastAsia="Times New Roman" w:hAnsi="Times New Roman" w:cs="Times New Roman"/>
      <w:sz w:val="20"/>
      <w:szCs w:val="20"/>
      <w:lang w:eastAsia="ru-RU"/>
    </w:rPr>
  </w:style>
  <w:style w:type="character" w:customStyle="1" w:styleId="a9">
    <w:name w:val="Текст примечания Знак"/>
    <w:basedOn w:val="a3"/>
    <w:link w:val="a8"/>
    <w:uiPriority w:val="99"/>
    <w:rsid w:val="00D9039F"/>
    <w:rPr>
      <w:rFonts w:ascii="Times New Roman" w:eastAsia="Times New Roman" w:hAnsi="Times New Roman" w:cs="Times New Roman"/>
      <w:sz w:val="20"/>
      <w:szCs w:val="20"/>
      <w:lang w:eastAsia="ru-RU"/>
    </w:rPr>
  </w:style>
  <w:style w:type="paragraph" w:customStyle="1" w:styleId="ConsPlusNormal">
    <w:name w:val="ConsPlusNormal"/>
    <w:rsid w:val="00D9039F"/>
    <w:pPr>
      <w:autoSpaceDE w:val="0"/>
      <w:autoSpaceDN w:val="0"/>
      <w:adjustRightInd w:val="0"/>
      <w:spacing w:after="0" w:line="240" w:lineRule="auto"/>
    </w:pPr>
    <w:rPr>
      <w:rFonts w:ascii="Tahoma" w:hAnsi="Tahoma" w:cs="Tahoma"/>
      <w:i/>
      <w:iCs/>
      <w:sz w:val="20"/>
      <w:szCs w:val="20"/>
    </w:rPr>
  </w:style>
  <w:style w:type="paragraph" w:styleId="aa">
    <w:name w:val="List Paragraph"/>
    <w:aliases w:val="Bullet List,FooterText,numbered,Нумерованый список,List Paragraph1,Заголовок_3,Bullet_IRAO,Мой Список,AC List 01,Подпись рисунка,Table-Normal,RSHB_Table-Normal,Paragraphe de liste1,lp1,Use Case List Paragraph,Маркер,ТЗ список,it_List1"/>
    <w:basedOn w:val="a2"/>
    <w:link w:val="ab"/>
    <w:uiPriority w:val="34"/>
    <w:qFormat/>
    <w:rsid w:val="00D9039F"/>
    <w:pPr>
      <w:spacing w:after="0" w:line="240" w:lineRule="auto"/>
      <w:ind w:left="720"/>
      <w:contextualSpacing/>
    </w:pPr>
    <w:rPr>
      <w:rFonts w:ascii="Times New Roman" w:eastAsiaTheme="minorEastAsia" w:hAnsi="Times New Roman" w:cs="Times New Roman"/>
      <w:sz w:val="24"/>
      <w:szCs w:val="24"/>
      <w:lang w:eastAsia="ru-RU"/>
    </w:rPr>
  </w:style>
  <w:style w:type="character" w:styleId="ac">
    <w:name w:val="footnote reference"/>
    <w:basedOn w:val="a3"/>
    <w:uiPriority w:val="99"/>
    <w:rsid w:val="00D9039F"/>
    <w:rPr>
      <w:rFonts w:cs="Times New Roman"/>
      <w:vertAlign w:val="superscript"/>
    </w:rPr>
  </w:style>
  <w:style w:type="paragraph" w:styleId="ad">
    <w:name w:val="footnote text"/>
    <w:basedOn w:val="a2"/>
    <w:link w:val="ae"/>
    <w:uiPriority w:val="99"/>
    <w:rsid w:val="00D9039F"/>
    <w:pPr>
      <w:spacing w:after="0" w:line="240" w:lineRule="auto"/>
      <w:ind w:firstLine="567"/>
      <w:jc w:val="both"/>
    </w:pPr>
    <w:rPr>
      <w:rFonts w:ascii="Times New Roman" w:eastAsia="Times New Roman" w:hAnsi="Times New Roman" w:cs="Times New Roman"/>
      <w:sz w:val="20"/>
      <w:szCs w:val="20"/>
      <w:lang w:eastAsia="ru-RU"/>
    </w:rPr>
  </w:style>
  <w:style w:type="character" w:customStyle="1" w:styleId="ae">
    <w:name w:val="Текст сноски Знак"/>
    <w:basedOn w:val="a3"/>
    <w:link w:val="ad"/>
    <w:uiPriority w:val="99"/>
    <w:rsid w:val="00D9039F"/>
    <w:rPr>
      <w:rFonts w:ascii="Times New Roman" w:eastAsia="Times New Roman" w:hAnsi="Times New Roman" w:cs="Times New Roman"/>
      <w:sz w:val="20"/>
      <w:szCs w:val="20"/>
      <w:lang w:eastAsia="ru-RU"/>
    </w:rPr>
  </w:style>
  <w:style w:type="character" w:customStyle="1" w:styleId="ab">
    <w:name w:val="Абзац списка Знак"/>
    <w:aliases w:val="Bullet List Знак,FooterText Знак,numbered Знак,Нумерованый список Знак,List Paragraph1 Знак,Заголовок_3 Знак,Bullet_IRAO Знак,Мой Список Знак,AC List 01 Знак,Подпись рисунка Знак,Table-Normal Знак,RSHB_Table-Normal Знак,lp1 Знак"/>
    <w:basedOn w:val="a3"/>
    <w:link w:val="aa"/>
    <w:uiPriority w:val="34"/>
    <w:qFormat/>
    <w:locked/>
    <w:rsid w:val="00D9039F"/>
    <w:rPr>
      <w:rFonts w:ascii="Times New Roman" w:eastAsiaTheme="minorEastAsia" w:hAnsi="Times New Roman" w:cs="Times New Roman"/>
      <w:sz w:val="24"/>
      <w:szCs w:val="24"/>
      <w:lang w:eastAsia="ru-RU"/>
    </w:rPr>
  </w:style>
  <w:style w:type="paragraph" w:styleId="af">
    <w:name w:val="Balloon Text"/>
    <w:basedOn w:val="a2"/>
    <w:link w:val="af0"/>
    <w:uiPriority w:val="99"/>
    <w:semiHidden/>
    <w:unhideWhenUsed/>
    <w:rsid w:val="00D9039F"/>
    <w:pPr>
      <w:spacing w:after="0" w:line="240" w:lineRule="auto"/>
    </w:pPr>
    <w:rPr>
      <w:rFonts w:ascii="Lucida Grande CY" w:hAnsi="Lucida Grande CY" w:cs="Lucida Grande CY"/>
      <w:sz w:val="18"/>
      <w:szCs w:val="18"/>
    </w:rPr>
  </w:style>
  <w:style w:type="character" w:customStyle="1" w:styleId="af0">
    <w:name w:val="Текст выноски Знак"/>
    <w:basedOn w:val="a3"/>
    <w:link w:val="af"/>
    <w:uiPriority w:val="99"/>
    <w:semiHidden/>
    <w:rsid w:val="00D9039F"/>
    <w:rPr>
      <w:rFonts w:ascii="Lucida Grande CY" w:hAnsi="Lucida Grande CY" w:cs="Lucida Grande CY"/>
      <w:sz w:val="18"/>
      <w:szCs w:val="18"/>
    </w:rPr>
  </w:style>
  <w:style w:type="paragraph" w:customStyle="1" w:styleId="23">
    <w:name w:val="Абзац списка2"/>
    <w:basedOn w:val="a2"/>
    <w:uiPriority w:val="99"/>
    <w:rsid w:val="00D9039F"/>
    <w:pPr>
      <w:spacing w:after="0" w:line="240" w:lineRule="auto"/>
      <w:ind w:left="720" w:firstLine="709"/>
      <w:contextualSpacing/>
    </w:pPr>
    <w:rPr>
      <w:rFonts w:ascii="Times New Roman" w:eastAsia="Times New Roman" w:hAnsi="Times New Roman" w:cs="Times New Roman"/>
      <w:sz w:val="24"/>
      <w:szCs w:val="24"/>
    </w:rPr>
  </w:style>
  <w:style w:type="paragraph" w:styleId="af1">
    <w:name w:val="Body Text Indent"/>
    <w:basedOn w:val="a2"/>
    <w:link w:val="af2"/>
    <w:rsid w:val="00D9039F"/>
    <w:pPr>
      <w:spacing w:after="0" w:line="240" w:lineRule="auto"/>
      <w:ind w:firstLine="1207"/>
      <w:jc w:val="both"/>
    </w:pPr>
    <w:rPr>
      <w:rFonts w:ascii="Times New Roman" w:eastAsia="Times New Roman" w:hAnsi="Times New Roman" w:cs="Times New Roman"/>
      <w:sz w:val="24"/>
      <w:szCs w:val="24"/>
      <w:lang w:eastAsia="ru-RU"/>
    </w:rPr>
  </w:style>
  <w:style w:type="character" w:customStyle="1" w:styleId="af2">
    <w:name w:val="Основной текст с отступом Знак"/>
    <w:basedOn w:val="a3"/>
    <w:link w:val="af1"/>
    <w:rsid w:val="00D9039F"/>
    <w:rPr>
      <w:rFonts w:ascii="Times New Roman" w:eastAsia="Times New Roman" w:hAnsi="Times New Roman" w:cs="Times New Roman"/>
      <w:sz w:val="24"/>
      <w:szCs w:val="24"/>
      <w:lang w:eastAsia="ru-RU"/>
    </w:rPr>
  </w:style>
  <w:style w:type="paragraph" w:styleId="a0">
    <w:name w:val="List Bullet"/>
    <w:aliases w:val="UL,Маркированный список 1,Маркированный список Знак1,Маркированный список Знак Знак1,Round Bullet Знак1 Знак,Round Bullet1 Знак1 Знак,Round Bullet2 Знак1 Знак,Round Bullet11 Знак1 Знак,Round Bullet3 Знак1 Зн, Round Bullet Знак1 Знак"/>
    <w:basedOn w:val="a2"/>
    <w:link w:val="af3"/>
    <w:rsid w:val="00D9039F"/>
    <w:pPr>
      <w:numPr>
        <w:numId w:val="3"/>
      </w:numPr>
      <w:spacing w:after="0" w:line="240" w:lineRule="auto"/>
    </w:pPr>
    <w:rPr>
      <w:rFonts w:ascii="Arial" w:eastAsia="Times New Roman" w:hAnsi="Arial" w:cs="Arial"/>
      <w:szCs w:val="24"/>
      <w:lang w:eastAsia="ru-RU"/>
    </w:rPr>
  </w:style>
  <w:style w:type="paragraph" w:styleId="af4">
    <w:name w:val="Body Text"/>
    <w:basedOn w:val="a2"/>
    <w:link w:val="a1"/>
    <w:uiPriority w:val="99"/>
    <w:unhideWhenUsed/>
    <w:rsid w:val="00D9039F"/>
    <w:pPr>
      <w:spacing w:after="120"/>
    </w:pPr>
  </w:style>
  <w:style w:type="character" w:customStyle="1" w:styleId="a1">
    <w:name w:val="Основной текст Знак"/>
    <w:basedOn w:val="a3"/>
    <w:link w:val="af4"/>
    <w:uiPriority w:val="99"/>
    <w:rsid w:val="00D9039F"/>
  </w:style>
  <w:style w:type="paragraph" w:styleId="32">
    <w:name w:val="Body Text 3"/>
    <w:basedOn w:val="a2"/>
    <w:link w:val="33"/>
    <w:uiPriority w:val="99"/>
    <w:semiHidden/>
    <w:unhideWhenUsed/>
    <w:rsid w:val="00D9039F"/>
    <w:pPr>
      <w:spacing w:after="120"/>
    </w:pPr>
    <w:rPr>
      <w:sz w:val="16"/>
      <w:szCs w:val="16"/>
    </w:rPr>
  </w:style>
  <w:style w:type="character" w:customStyle="1" w:styleId="33">
    <w:name w:val="Основной текст 3 Знак"/>
    <w:basedOn w:val="a3"/>
    <w:link w:val="32"/>
    <w:uiPriority w:val="99"/>
    <w:semiHidden/>
    <w:rsid w:val="00D9039F"/>
    <w:rPr>
      <w:sz w:val="16"/>
      <w:szCs w:val="16"/>
    </w:rPr>
  </w:style>
  <w:style w:type="paragraph" w:customStyle="1" w:styleId="Standard">
    <w:name w:val="Standard"/>
    <w:rsid w:val="00D9039F"/>
    <w:pPr>
      <w:suppressAutoHyphens/>
      <w:autoSpaceDN w:val="0"/>
      <w:spacing w:after="0" w:line="240" w:lineRule="auto"/>
      <w:textAlignment w:val="baseline"/>
    </w:pPr>
    <w:rPr>
      <w:rFonts w:ascii="Times New Roman" w:eastAsia="Times New Roman" w:hAnsi="Times New Roman" w:cs="Times New Roman"/>
      <w:kern w:val="3"/>
      <w:szCs w:val="20"/>
      <w:lang w:eastAsia="ru-RU"/>
    </w:rPr>
  </w:style>
  <w:style w:type="numbering" w:customStyle="1" w:styleId="WWNum24">
    <w:name w:val="WWNum24"/>
    <w:basedOn w:val="a5"/>
    <w:rsid w:val="00D9039F"/>
    <w:pPr>
      <w:numPr>
        <w:numId w:val="4"/>
      </w:numPr>
    </w:pPr>
  </w:style>
  <w:style w:type="paragraph" w:customStyle="1" w:styleId="TableText">
    <w:name w:val="Table Text"/>
    <w:basedOn w:val="a2"/>
    <w:uiPriority w:val="99"/>
    <w:rsid w:val="00D9039F"/>
    <w:pPr>
      <w:spacing w:before="40" w:after="40" w:line="240" w:lineRule="auto"/>
    </w:pPr>
    <w:rPr>
      <w:rFonts w:ascii="Arial" w:eastAsia="Times New Roman" w:hAnsi="Arial" w:cs="Arial"/>
      <w:noProof/>
      <w:sz w:val="20"/>
      <w:szCs w:val="20"/>
      <w:lang w:val="en-US"/>
    </w:rPr>
  </w:style>
  <w:style w:type="paragraph" w:customStyle="1" w:styleId="TableHeading2">
    <w:name w:val="Table Heading 2"/>
    <w:basedOn w:val="a2"/>
    <w:rsid w:val="00D9039F"/>
    <w:pPr>
      <w:keepNext/>
      <w:spacing w:before="120" w:after="40" w:line="240" w:lineRule="auto"/>
    </w:pPr>
    <w:rPr>
      <w:rFonts w:ascii="Arial" w:eastAsia="Times New Roman" w:hAnsi="Arial" w:cs="Times New Roman"/>
      <w:b/>
      <w:sz w:val="16"/>
      <w:szCs w:val="20"/>
      <w:lang w:val="en-US"/>
    </w:rPr>
  </w:style>
  <w:style w:type="numbering" w:customStyle="1" w:styleId="WWNum15">
    <w:name w:val="WWNum15"/>
    <w:basedOn w:val="a5"/>
    <w:rsid w:val="00D9039F"/>
    <w:pPr>
      <w:numPr>
        <w:numId w:val="5"/>
      </w:numPr>
    </w:pPr>
  </w:style>
  <w:style w:type="character" w:styleId="af5">
    <w:name w:val="Hyperlink"/>
    <w:uiPriority w:val="99"/>
    <w:rsid w:val="00D9039F"/>
    <w:rPr>
      <w:rFonts w:ascii="Times New Roman" w:hAnsi="Times New Roman" w:cs="Times New Roman"/>
      <w:color w:val="0000FF"/>
      <w:u w:val="single"/>
    </w:rPr>
  </w:style>
  <w:style w:type="paragraph" w:styleId="12">
    <w:name w:val="toc 1"/>
    <w:basedOn w:val="a2"/>
    <w:next w:val="a2"/>
    <w:autoRedefine/>
    <w:uiPriority w:val="39"/>
    <w:rsid w:val="00D9039F"/>
    <w:pPr>
      <w:spacing w:before="60" w:after="60" w:line="240" w:lineRule="auto"/>
      <w:ind w:firstLine="709"/>
    </w:pPr>
    <w:rPr>
      <w:rFonts w:ascii="Tahoma" w:eastAsia="Times New Roman" w:hAnsi="Tahoma" w:cs="Times New Roman"/>
      <w:sz w:val="20"/>
      <w:szCs w:val="20"/>
      <w:lang w:eastAsia="ru-RU"/>
    </w:rPr>
  </w:style>
  <w:style w:type="paragraph" w:styleId="24">
    <w:name w:val="toc 2"/>
    <w:basedOn w:val="a2"/>
    <w:next w:val="a2"/>
    <w:autoRedefine/>
    <w:uiPriority w:val="39"/>
    <w:rsid w:val="00683BF6"/>
    <w:pPr>
      <w:tabs>
        <w:tab w:val="left" w:pos="709"/>
        <w:tab w:val="left" w:pos="960"/>
        <w:tab w:val="left" w:pos="1320"/>
        <w:tab w:val="right" w:leader="dot" w:pos="9345"/>
      </w:tabs>
      <w:spacing w:before="40" w:after="40" w:line="240" w:lineRule="auto"/>
    </w:pPr>
    <w:rPr>
      <w:rFonts w:ascii="Tahoma" w:eastAsia="Times New Roman" w:hAnsi="Tahoma" w:cs="Times New Roman"/>
      <w:sz w:val="20"/>
      <w:szCs w:val="20"/>
      <w:lang w:eastAsia="ru-RU"/>
    </w:rPr>
  </w:style>
  <w:style w:type="paragraph" w:styleId="af6">
    <w:name w:val="TOC Heading"/>
    <w:basedOn w:val="10"/>
    <w:next w:val="a2"/>
    <w:uiPriority w:val="39"/>
    <w:unhideWhenUsed/>
    <w:qFormat/>
    <w:rsid w:val="00D9039F"/>
    <w:pPr>
      <w:keepLines/>
      <w:suppressAutoHyphens w:val="0"/>
      <w:autoSpaceDN/>
      <w:spacing w:before="240" w:line="259" w:lineRule="auto"/>
      <w:textAlignment w:val="auto"/>
      <w:outlineLvl w:val="9"/>
    </w:pPr>
    <w:rPr>
      <w:rFonts w:ascii="Calibri Light" w:hAnsi="Calibri Light"/>
      <w:b w:val="0"/>
      <w:bCs w:val="0"/>
      <w:color w:val="2E74B5"/>
      <w:kern w:val="0"/>
      <w:sz w:val="32"/>
      <w:szCs w:val="32"/>
    </w:rPr>
  </w:style>
  <w:style w:type="paragraph" w:styleId="af7">
    <w:name w:val="annotation subject"/>
    <w:basedOn w:val="a8"/>
    <w:next w:val="a8"/>
    <w:link w:val="af8"/>
    <w:uiPriority w:val="99"/>
    <w:semiHidden/>
    <w:unhideWhenUsed/>
    <w:rsid w:val="00D9039F"/>
    <w:pPr>
      <w:spacing w:after="200"/>
      <w:ind w:firstLine="0"/>
      <w:jc w:val="left"/>
    </w:pPr>
    <w:rPr>
      <w:rFonts w:asciiTheme="minorHAnsi" w:eastAsiaTheme="minorHAnsi" w:hAnsiTheme="minorHAnsi" w:cstheme="minorBidi"/>
      <w:b/>
      <w:bCs/>
      <w:lang w:eastAsia="en-US"/>
    </w:rPr>
  </w:style>
  <w:style w:type="character" w:customStyle="1" w:styleId="af8">
    <w:name w:val="Тема примечания Знак"/>
    <w:basedOn w:val="a9"/>
    <w:link w:val="af7"/>
    <w:uiPriority w:val="99"/>
    <w:semiHidden/>
    <w:rsid w:val="00D9039F"/>
    <w:rPr>
      <w:rFonts w:ascii="Times New Roman" w:eastAsia="Times New Roman" w:hAnsi="Times New Roman" w:cs="Times New Roman"/>
      <w:b/>
      <w:bCs/>
      <w:sz w:val="20"/>
      <w:szCs w:val="20"/>
      <w:lang w:eastAsia="ru-RU"/>
    </w:rPr>
  </w:style>
  <w:style w:type="paragraph" w:styleId="af9">
    <w:name w:val="Document Map"/>
    <w:basedOn w:val="a2"/>
    <w:link w:val="afa"/>
    <w:semiHidden/>
    <w:rsid w:val="00D9039F"/>
    <w:pPr>
      <w:shd w:val="clear" w:color="auto" w:fill="000080"/>
      <w:spacing w:after="0" w:line="240" w:lineRule="auto"/>
    </w:pPr>
    <w:rPr>
      <w:rFonts w:ascii="Tahoma" w:eastAsia="Times New Roman" w:hAnsi="Tahoma" w:cs="Tahoma"/>
      <w:sz w:val="20"/>
      <w:szCs w:val="20"/>
      <w:lang w:eastAsia="ru-RU"/>
    </w:rPr>
  </w:style>
  <w:style w:type="character" w:customStyle="1" w:styleId="afa">
    <w:name w:val="Схема документа Знак"/>
    <w:basedOn w:val="a3"/>
    <w:link w:val="af9"/>
    <w:semiHidden/>
    <w:rsid w:val="00D9039F"/>
    <w:rPr>
      <w:rFonts w:ascii="Tahoma" w:eastAsia="Times New Roman" w:hAnsi="Tahoma" w:cs="Tahoma"/>
      <w:sz w:val="20"/>
      <w:szCs w:val="20"/>
      <w:shd w:val="clear" w:color="auto" w:fill="000080"/>
      <w:lang w:eastAsia="ru-RU"/>
    </w:rPr>
  </w:style>
  <w:style w:type="paragraph" w:styleId="afb">
    <w:name w:val="Revision"/>
    <w:hidden/>
    <w:uiPriority w:val="99"/>
    <w:semiHidden/>
    <w:rsid w:val="00D9039F"/>
    <w:pPr>
      <w:spacing w:after="0" w:line="240" w:lineRule="auto"/>
    </w:pPr>
  </w:style>
  <w:style w:type="paragraph" w:styleId="afc">
    <w:name w:val="Normal Indent"/>
    <w:basedOn w:val="a2"/>
    <w:uiPriority w:val="99"/>
    <w:semiHidden/>
    <w:unhideWhenUsed/>
    <w:rsid w:val="00D9039F"/>
    <w:pPr>
      <w:spacing w:after="0" w:line="240" w:lineRule="auto"/>
      <w:ind w:left="708"/>
    </w:pPr>
    <w:rPr>
      <w:rFonts w:ascii="Times New Roman" w:eastAsia="Times New Roman" w:hAnsi="Times New Roman" w:cs="Times New Roman"/>
      <w:sz w:val="24"/>
      <w:szCs w:val="24"/>
      <w:lang w:eastAsia="ru-RU"/>
    </w:rPr>
  </w:style>
  <w:style w:type="paragraph" w:styleId="afd">
    <w:name w:val="footer"/>
    <w:basedOn w:val="a2"/>
    <w:link w:val="afe"/>
    <w:uiPriority w:val="99"/>
    <w:rsid w:val="00D9039F"/>
    <w:pPr>
      <w:tabs>
        <w:tab w:val="center" w:pos="4153"/>
        <w:tab w:val="right" w:pos="8306"/>
      </w:tabs>
      <w:spacing w:after="0" w:line="240" w:lineRule="auto"/>
    </w:pPr>
    <w:rPr>
      <w:rFonts w:ascii="Times New Roman" w:eastAsia="Times New Roman" w:hAnsi="Times New Roman" w:cs="Times New Roman"/>
      <w:sz w:val="20"/>
      <w:szCs w:val="20"/>
      <w:lang w:val="en-US" w:eastAsia="ru-RU"/>
    </w:rPr>
  </w:style>
  <w:style w:type="character" w:customStyle="1" w:styleId="afe">
    <w:name w:val="Нижний колонтитул Знак"/>
    <w:basedOn w:val="a3"/>
    <w:link w:val="afd"/>
    <w:uiPriority w:val="99"/>
    <w:rsid w:val="00D9039F"/>
    <w:rPr>
      <w:rFonts w:ascii="Times New Roman" w:eastAsia="Times New Roman" w:hAnsi="Times New Roman" w:cs="Times New Roman"/>
      <w:sz w:val="20"/>
      <w:szCs w:val="20"/>
      <w:lang w:val="en-US" w:eastAsia="ru-RU"/>
    </w:rPr>
  </w:style>
  <w:style w:type="paragraph" w:styleId="aff">
    <w:name w:val="header"/>
    <w:basedOn w:val="a2"/>
    <w:link w:val="aff0"/>
    <w:uiPriority w:val="99"/>
    <w:unhideWhenUsed/>
    <w:rsid w:val="00D9039F"/>
    <w:pPr>
      <w:tabs>
        <w:tab w:val="center" w:pos="4677"/>
        <w:tab w:val="right" w:pos="9355"/>
      </w:tabs>
      <w:spacing w:after="0" w:line="240" w:lineRule="auto"/>
    </w:pPr>
  </w:style>
  <w:style w:type="character" w:customStyle="1" w:styleId="aff0">
    <w:name w:val="Верхний колонтитул Знак"/>
    <w:basedOn w:val="a3"/>
    <w:link w:val="aff"/>
    <w:uiPriority w:val="99"/>
    <w:rsid w:val="00D9039F"/>
  </w:style>
  <w:style w:type="paragraph" w:styleId="aff1">
    <w:name w:val="Normal (Web)"/>
    <w:basedOn w:val="a2"/>
    <w:uiPriority w:val="99"/>
    <w:rsid w:val="00D9039F"/>
    <w:pPr>
      <w:spacing w:before="100" w:beforeAutospacing="1" w:after="100" w:afterAutospacing="1" w:line="240" w:lineRule="auto"/>
    </w:pPr>
    <w:rPr>
      <w:rFonts w:ascii="Times New Roman" w:eastAsia="Times New Roman" w:hAnsi="Times New Roman" w:cs="Times New Roman"/>
      <w:color w:val="222222"/>
      <w:sz w:val="24"/>
      <w:szCs w:val="24"/>
      <w:lang w:eastAsia="ru-RU"/>
    </w:rPr>
  </w:style>
  <w:style w:type="character" w:styleId="aff2">
    <w:name w:val="Strong"/>
    <w:qFormat/>
    <w:rsid w:val="00D9039F"/>
    <w:rPr>
      <w:b/>
      <w:bCs/>
    </w:rPr>
  </w:style>
  <w:style w:type="paragraph" w:styleId="25">
    <w:name w:val="Body Text 2"/>
    <w:basedOn w:val="a2"/>
    <w:link w:val="26"/>
    <w:uiPriority w:val="99"/>
    <w:semiHidden/>
    <w:unhideWhenUsed/>
    <w:rsid w:val="00D9039F"/>
    <w:pPr>
      <w:spacing w:after="120" w:line="480" w:lineRule="auto"/>
    </w:pPr>
  </w:style>
  <w:style w:type="character" w:customStyle="1" w:styleId="26">
    <w:name w:val="Основной текст 2 Знак"/>
    <w:basedOn w:val="a3"/>
    <w:link w:val="25"/>
    <w:uiPriority w:val="99"/>
    <w:semiHidden/>
    <w:rsid w:val="00D9039F"/>
  </w:style>
  <w:style w:type="paragraph" w:styleId="aff3">
    <w:name w:val="endnote text"/>
    <w:basedOn w:val="a2"/>
    <w:link w:val="aff4"/>
    <w:uiPriority w:val="99"/>
    <w:semiHidden/>
    <w:unhideWhenUsed/>
    <w:rsid w:val="00D9039F"/>
    <w:pPr>
      <w:spacing w:after="0" w:line="240" w:lineRule="auto"/>
    </w:pPr>
    <w:rPr>
      <w:sz w:val="20"/>
      <w:szCs w:val="20"/>
    </w:rPr>
  </w:style>
  <w:style w:type="character" w:customStyle="1" w:styleId="aff4">
    <w:name w:val="Текст концевой сноски Знак"/>
    <w:basedOn w:val="a3"/>
    <w:link w:val="aff3"/>
    <w:uiPriority w:val="99"/>
    <w:semiHidden/>
    <w:rsid w:val="00D9039F"/>
    <w:rPr>
      <w:sz w:val="20"/>
      <w:szCs w:val="20"/>
    </w:rPr>
  </w:style>
  <w:style w:type="character" w:customStyle="1" w:styleId="FontStyle27">
    <w:name w:val="Font Style27"/>
    <w:uiPriority w:val="99"/>
    <w:rsid w:val="00D9039F"/>
    <w:rPr>
      <w:rFonts w:ascii="Times New Roman" w:hAnsi="Times New Roman" w:cs="Times New Roman"/>
      <w:sz w:val="22"/>
      <w:szCs w:val="22"/>
    </w:rPr>
  </w:style>
  <w:style w:type="paragraph" w:styleId="aff5">
    <w:name w:val="Title"/>
    <w:aliases w:val="Заголовок1,Название1"/>
    <w:basedOn w:val="a2"/>
    <w:link w:val="aff6"/>
    <w:qFormat/>
    <w:rsid w:val="00481E3F"/>
    <w:pPr>
      <w:spacing w:after="0" w:line="240" w:lineRule="auto"/>
      <w:jc w:val="center"/>
    </w:pPr>
    <w:rPr>
      <w:rFonts w:ascii="Times New Roman" w:eastAsia="Times New Roman" w:hAnsi="Times New Roman" w:cs="Times New Roman"/>
      <w:b/>
      <w:sz w:val="24"/>
      <w:szCs w:val="20"/>
      <w:lang w:val="x-none" w:eastAsia="x-none"/>
    </w:rPr>
  </w:style>
  <w:style w:type="character" w:customStyle="1" w:styleId="aff6">
    <w:name w:val="Заголовок Знак"/>
    <w:aliases w:val="Заголовок1 Знак,Название1 Знак"/>
    <w:basedOn w:val="a3"/>
    <w:link w:val="aff5"/>
    <w:rsid w:val="00481E3F"/>
    <w:rPr>
      <w:rFonts w:ascii="Times New Roman" w:eastAsia="Times New Roman" w:hAnsi="Times New Roman" w:cs="Times New Roman"/>
      <w:b/>
      <w:sz w:val="24"/>
      <w:szCs w:val="20"/>
      <w:lang w:val="x-none" w:eastAsia="x-none"/>
    </w:rPr>
  </w:style>
  <w:style w:type="paragraph" w:customStyle="1" w:styleId="H1">
    <w:name w:val="Заголовок ТЗ H1"/>
    <w:basedOn w:val="a2"/>
    <w:link w:val="H10"/>
    <w:qFormat/>
    <w:rsid w:val="00426397"/>
    <w:pPr>
      <w:spacing w:after="0" w:line="240" w:lineRule="auto"/>
      <w:contextualSpacing/>
    </w:pPr>
    <w:rPr>
      <w:rFonts w:ascii="Tahoma" w:hAnsi="Tahoma" w:cs="Tahoma"/>
      <w:b/>
      <w:color w:val="000000" w:themeColor="text1"/>
      <w:sz w:val="28"/>
      <w:szCs w:val="24"/>
    </w:rPr>
  </w:style>
  <w:style w:type="paragraph" w:styleId="aff7">
    <w:name w:val="Subtitle"/>
    <w:aliases w:val="Подзаголовок ТЗ H2"/>
    <w:basedOn w:val="a2"/>
    <w:next w:val="a2"/>
    <w:link w:val="aff8"/>
    <w:qFormat/>
    <w:rsid w:val="00426397"/>
    <w:pPr>
      <w:numPr>
        <w:ilvl w:val="1"/>
      </w:numPr>
      <w:spacing w:after="160" w:line="259" w:lineRule="auto"/>
    </w:pPr>
    <w:rPr>
      <w:rFonts w:ascii="Tahoma" w:eastAsiaTheme="minorEastAsia" w:hAnsi="Tahoma"/>
      <w:b/>
      <w:spacing w:val="15"/>
      <w:sz w:val="24"/>
    </w:rPr>
  </w:style>
  <w:style w:type="character" w:customStyle="1" w:styleId="aff8">
    <w:name w:val="Подзаголовок Знак"/>
    <w:aliases w:val="Подзаголовок ТЗ H2 Знак"/>
    <w:basedOn w:val="a3"/>
    <w:link w:val="aff7"/>
    <w:rsid w:val="00426397"/>
    <w:rPr>
      <w:rFonts w:ascii="Tahoma" w:eastAsiaTheme="minorEastAsia" w:hAnsi="Tahoma"/>
      <w:b/>
      <w:spacing w:val="15"/>
      <w:sz w:val="24"/>
    </w:rPr>
  </w:style>
  <w:style w:type="character" w:customStyle="1" w:styleId="H10">
    <w:name w:val="Заголовок ТЗ H1 Знак"/>
    <w:basedOn w:val="a3"/>
    <w:link w:val="H1"/>
    <w:rsid w:val="00426397"/>
    <w:rPr>
      <w:rFonts w:ascii="Tahoma" w:hAnsi="Tahoma" w:cs="Tahoma"/>
      <w:b/>
      <w:color w:val="000000" w:themeColor="text1"/>
      <w:sz w:val="28"/>
      <w:szCs w:val="24"/>
    </w:rPr>
  </w:style>
  <w:style w:type="paragraph" w:styleId="34">
    <w:name w:val="toc 3"/>
    <w:basedOn w:val="a2"/>
    <w:next w:val="a2"/>
    <w:autoRedefine/>
    <w:uiPriority w:val="39"/>
    <w:unhideWhenUsed/>
    <w:rsid w:val="00426397"/>
    <w:pPr>
      <w:spacing w:after="100" w:line="259" w:lineRule="auto"/>
      <w:ind w:left="440"/>
    </w:pPr>
    <w:rPr>
      <w:rFonts w:eastAsiaTheme="minorEastAsia" w:cs="Times New Roman"/>
      <w:lang w:eastAsia="ru-RU"/>
    </w:rPr>
  </w:style>
  <w:style w:type="character" w:customStyle="1" w:styleId="af3">
    <w:name w:val="Маркированный список Знак"/>
    <w:aliases w:val="UL Знак,Маркированный список 1 Знак,Маркированный список Знак1 Знак,Маркированный список Знак Знак1 Знак,Round Bullet Знак1 Знак Знак,Round Bullet1 Знак1 Знак Знак,Round Bullet2 Знак1 Знак Знак,Round Bullet11 Знак1 Знак Знак"/>
    <w:link w:val="a0"/>
    <w:locked/>
    <w:rsid w:val="00426397"/>
    <w:rPr>
      <w:rFonts w:ascii="Arial" w:eastAsia="Times New Roman" w:hAnsi="Arial" w:cs="Arial"/>
      <w:szCs w:val="24"/>
      <w:lang w:eastAsia="ru-RU"/>
    </w:rPr>
  </w:style>
  <w:style w:type="paragraph" w:styleId="a">
    <w:name w:val="List Number"/>
    <w:aliases w:val="Нумерованный список Знак,Нумерованный список Знак2 Знак,Нумерованный список Знак Знак1 Знак,Нумерованный список Знак1 Знак Знак Знак,Нумерованный список Знак Знак Знак Знак Знак,Нумерованный список Знак1 Знак1 Знак"/>
    <w:basedOn w:val="a2"/>
    <w:rsid w:val="00426397"/>
    <w:pPr>
      <w:numPr>
        <w:numId w:val="44"/>
      </w:numPr>
      <w:tabs>
        <w:tab w:val="left" w:pos="1418"/>
      </w:tabs>
      <w:spacing w:after="0" w:line="360" w:lineRule="auto"/>
      <w:jc w:val="both"/>
    </w:pPr>
    <w:rPr>
      <w:rFonts w:ascii="Times New Roman" w:eastAsia="Times New Roman" w:hAnsi="Times New Roman" w:cs="Times New Roman"/>
      <w:sz w:val="28"/>
      <w:szCs w:val="24"/>
      <w:lang w:eastAsia="ru-RU"/>
    </w:rPr>
  </w:style>
  <w:style w:type="paragraph" w:styleId="2">
    <w:name w:val="List Bullet 2"/>
    <w:basedOn w:val="a2"/>
    <w:uiPriority w:val="99"/>
    <w:semiHidden/>
    <w:unhideWhenUsed/>
    <w:rsid w:val="00426397"/>
    <w:pPr>
      <w:numPr>
        <w:numId w:val="45"/>
      </w:numPr>
      <w:spacing w:after="0" w:line="240" w:lineRule="auto"/>
      <w:contextualSpacing/>
    </w:pPr>
    <w:rPr>
      <w:rFonts w:eastAsiaTheme="minorEastAsia" w:cs="Times New Roman"/>
      <w:sz w:val="24"/>
      <w:szCs w:val="24"/>
    </w:rPr>
  </w:style>
  <w:style w:type="table" w:customStyle="1" w:styleId="TableNormal">
    <w:name w:val="Table Normal"/>
    <w:rsid w:val="00426397"/>
    <w:pPr>
      <w:spacing w:after="0" w:line="276" w:lineRule="auto"/>
    </w:pPr>
    <w:rPr>
      <w:rFonts w:ascii="Arial" w:eastAsia="Arial" w:hAnsi="Arial" w:cs="Arial"/>
      <w:lang w:val="ru" w:eastAsia="ru-RU"/>
    </w:rPr>
    <w:tblPr>
      <w:tblCellMar>
        <w:top w:w="0" w:type="dxa"/>
        <w:left w:w="0" w:type="dxa"/>
        <w:bottom w:w="0" w:type="dxa"/>
        <w:right w:w="0" w:type="dxa"/>
      </w:tblCellMar>
    </w:tblPr>
  </w:style>
  <w:style w:type="paragraph" w:styleId="42">
    <w:name w:val="toc 4"/>
    <w:basedOn w:val="a2"/>
    <w:next w:val="a2"/>
    <w:autoRedefine/>
    <w:uiPriority w:val="39"/>
    <w:unhideWhenUsed/>
    <w:rsid w:val="00426397"/>
    <w:pPr>
      <w:spacing w:after="100" w:line="259" w:lineRule="auto"/>
      <w:ind w:left="660"/>
    </w:pPr>
    <w:rPr>
      <w:rFonts w:eastAsiaTheme="minorEastAsia"/>
      <w:lang w:eastAsia="ru-RU"/>
    </w:rPr>
  </w:style>
  <w:style w:type="paragraph" w:styleId="52">
    <w:name w:val="toc 5"/>
    <w:basedOn w:val="a2"/>
    <w:next w:val="a2"/>
    <w:autoRedefine/>
    <w:uiPriority w:val="39"/>
    <w:unhideWhenUsed/>
    <w:rsid w:val="00426397"/>
    <w:pPr>
      <w:spacing w:after="100" w:line="259" w:lineRule="auto"/>
      <w:ind w:left="880"/>
    </w:pPr>
    <w:rPr>
      <w:rFonts w:eastAsiaTheme="minorEastAsia"/>
      <w:lang w:eastAsia="ru-RU"/>
    </w:rPr>
  </w:style>
  <w:style w:type="paragraph" w:styleId="62">
    <w:name w:val="toc 6"/>
    <w:basedOn w:val="a2"/>
    <w:next w:val="a2"/>
    <w:autoRedefine/>
    <w:uiPriority w:val="39"/>
    <w:unhideWhenUsed/>
    <w:rsid w:val="00426397"/>
    <w:pPr>
      <w:spacing w:after="100" w:line="259" w:lineRule="auto"/>
      <w:ind w:left="1100"/>
    </w:pPr>
    <w:rPr>
      <w:rFonts w:eastAsiaTheme="minorEastAsia"/>
      <w:lang w:eastAsia="ru-RU"/>
    </w:rPr>
  </w:style>
  <w:style w:type="paragraph" w:styleId="71">
    <w:name w:val="toc 7"/>
    <w:basedOn w:val="a2"/>
    <w:next w:val="a2"/>
    <w:autoRedefine/>
    <w:uiPriority w:val="39"/>
    <w:unhideWhenUsed/>
    <w:rsid w:val="00426397"/>
    <w:pPr>
      <w:spacing w:after="100" w:line="259" w:lineRule="auto"/>
      <w:ind w:left="1320"/>
    </w:pPr>
    <w:rPr>
      <w:rFonts w:eastAsiaTheme="minorEastAsia"/>
      <w:lang w:eastAsia="ru-RU"/>
    </w:rPr>
  </w:style>
  <w:style w:type="paragraph" w:styleId="81">
    <w:name w:val="toc 8"/>
    <w:basedOn w:val="a2"/>
    <w:next w:val="a2"/>
    <w:autoRedefine/>
    <w:uiPriority w:val="39"/>
    <w:unhideWhenUsed/>
    <w:rsid w:val="00426397"/>
    <w:pPr>
      <w:spacing w:after="100" w:line="259" w:lineRule="auto"/>
      <w:ind w:left="1540"/>
    </w:pPr>
    <w:rPr>
      <w:rFonts w:eastAsiaTheme="minorEastAsia"/>
      <w:lang w:eastAsia="ru-RU"/>
    </w:rPr>
  </w:style>
  <w:style w:type="paragraph" w:styleId="91">
    <w:name w:val="toc 9"/>
    <w:basedOn w:val="a2"/>
    <w:next w:val="a2"/>
    <w:autoRedefine/>
    <w:uiPriority w:val="39"/>
    <w:unhideWhenUsed/>
    <w:rsid w:val="00426397"/>
    <w:pPr>
      <w:spacing w:after="100" w:line="259" w:lineRule="auto"/>
      <w:ind w:left="1760"/>
    </w:pPr>
    <w:rPr>
      <w:rFonts w:eastAsiaTheme="minorEastAsia"/>
      <w:lang w:eastAsia="ru-RU"/>
    </w:rPr>
  </w:style>
  <w:style w:type="character" w:styleId="aff9">
    <w:name w:val="FollowedHyperlink"/>
    <w:basedOn w:val="a3"/>
    <w:uiPriority w:val="99"/>
    <w:semiHidden/>
    <w:unhideWhenUsed/>
    <w:rsid w:val="00426397"/>
    <w:rPr>
      <w:color w:val="954F72" w:themeColor="followedHyperlink"/>
      <w:u w:val="single"/>
    </w:rPr>
  </w:style>
  <w:style w:type="character" w:styleId="affa">
    <w:name w:val="Emphasis"/>
    <w:basedOn w:val="a3"/>
    <w:uiPriority w:val="20"/>
    <w:qFormat/>
    <w:rsid w:val="00426397"/>
    <w:rPr>
      <w:i/>
      <w:iCs/>
    </w:rPr>
  </w:style>
  <w:style w:type="paragraph" w:customStyle="1" w:styleId="3">
    <w:name w:val="Уровень 3"/>
    <w:basedOn w:val="30"/>
    <w:next w:val="a2"/>
    <w:uiPriority w:val="99"/>
    <w:rsid w:val="00426397"/>
    <w:pPr>
      <w:keepNext w:val="0"/>
      <w:numPr>
        <w:ilvl w:val="2"/>
        <w:numId w:val="96"/>
      </w:numPr>
      <w:tabs>
        <w:tab w:val="left" w:pos="851"/>
      </w:tabs>
      <w:spacing w:before="60" w:after="60"/>
      <w:jc w:val="both"/>
    </w:pPr>
    <w:rPr>
      <w:rFonts w:cs="Tahoma"/>
      <w:b w:val="0"/>
      <w:bCs w:val="0"/>
      <w:iCs/>
      <w:sz w:val="20"/>
      <w:szCs w:val="20"/>
    </w:rPr>
  </w:style>
  <w:style w:type="paragraph" w:customStyle="1" w:styleId="1">
    <w:name w:val="Уровень 1"/>
    <w:basedOn w:val="10"/>
    <w:uiPriority w:val="99"/>
    <w:qFormat/>
    <w:rsid w:val="00426397"/>
    <w:pPr>
      <w:keepLines/>
      <w:numPr>
        <w:numId w:val="96"/>
      </w:numPr>
      <w:suppressAutoHyphens w:val="0"/>
      <w:autoSpaceDN/>
      <w:spacing w:before="360" w:after="120"/>
      <w:jc w:val="both"/>
      <w:textAlignment w:val="auto"/>
    </w:pPr>
    <w:rPr>
      <w:rFonts w:ascii="Tahoma" w:hAnsi="Tahoma"/>
      <w:caps/>
      <w:kern w:val="0"/>
      <w:sz w:val="20"/>
      <w:szCs w:val="20"/>
    </w:rPr>
  </w:style>
  <w:style w:type="paragraph" w:customStyle="1" w:styleId="20">
    <w:name w:val="Уровень 2"/>
    <w:basedOn w:val="21"/>
    <w:uiPriority w:val="99"/>
    <w:rsid w:val="00426397"/>
    <w:pPr>
      <w:numPr>
        <w:ilvl w:val="1"/>
        <w:numId w:val="96"/>
      </w:numPr>
      <w:jc w:val="both"/>
    </w:pPr>
    <w:rPr>
      <w:bCs w:val="0"/>
      <w:i/>
      <w:iCs w:val="0"/>
      <w:snapToGrid w:val="0"/>
      <w:sz w:val="20"/>
      <w:szCs w:val="20"/>
    </w:rPr>
  </w:style>
  <w:style w:type="paragraph" w:customStyle="1" w:styleId="4">
    <w:name w:val="Уровень 4"/>
    <w:basedOn w:val="a2"/>
    <w:next w:val="a2"/>
    <w:rsid w:val="00426397"/>
    <w:pPr>
      <w:numPr>
        <w:ilvl w:val="1"/>
        <w:numId w:val="95"/>
      </w:numPr>
      <w:tabs>
        <w:tab w:val="left" w:pos="1701"/>
      </w:tabs>
      <w:spacing w:before="60" w:after="60" w:line="240" w:lineRule="auto"/>
      <w:jc w:val="both"/>
      <w:outlineLvl w:val="3"/>
    </w:pPr>
    <w:rPr>
      <w:rFonts w:ascii="Tahoma" w:hAnsi="Tahoma" w:cs="Times New Roman"/>
      <w:sz w:val="20"/>
      <w:szCs w:val="20"/>
      <w:lang w:eastAsia="ru-RU"/>
    </w:rPr>
  </w:style>
  <w:style w:type="paragraph" w:customStyle="1" w:styleId="5">
    <w:name w:val="Уровень 5"/>
    <w:basedOn w:val="a2"/>
    <w:next w:val="a2"/>
    <w:rsid w:val="00426397"/>
    <w:pPr>
      <w:numPr>
        <w:ilvl w:val="4"/>
        <w:numId w:val="96"/>
      </w:numPr>
      <w:tabs>
        <w:tab w:val="left" w:pos="1985"/>
      </w:tabs>
      <w:spacing w:before="60" w:after="60" w:line="240" w:lineRule="auto"/>
      <w:jc w:val="both"/>
    </w:pPr>
    <w:rPr>
      <w:rFonts w:ascii="Tahoma" w:eastAsia="Times New Roman" w:hAnsi="Tahoma" w:cs="Tahoma"/>
      <w:bCs/>
      <w:sz w:val="20"/>
      <w:szCs w:val="20"/>
      <w:lang w:eastAsia="ru-RU"/>
    </w:rPr>
  </w:style>
  <w:style w:type="paragraph" w:customStyle="1" w:styleId="6">
    <w:name w:val="Уровень 6"/>
    <w:basedOn w:val="a2"/>
    <w:next w:val="a2"/>
    <w:qFormat/>
    <w:rsid w:val="00426397"/>
    <w:pPr>
      <w:numPr>
        <w:ilvl w:val="5"/>
        <w:numId w:val="96"/>
      </w:numPr>
      <w:tabs>
        <w:tab w:val="left" w:pos="2410"/>
      </w:tabs>
      <w:spacing w:before="60" w:after="60" w:line="240" w:lineRule="auto"/>
      <w:jc w:val="both"/>
    </w:pPr>
    <w:rPr>
      <w:rFonts w:ascii="Tahoma" w:hAnsi="Tahoma"/>
      <w:sz w:val="20"/>
    </w:rPr>
  </w:style>
  <w:style w:type="paragraph" w:customStyle="1" w:styleId="ISMS-Text">
    <w:name w:val="ISMS-Text"/>
    <w:basedOn w:val="a2"/>
    <w:rsid w:val="00426397"/>
    <w:pPr>
      <w:spacing w:after="0" w:line="360" w:lineRule="auto"/>
      <w:ind w:firstLine="851"/>
      <w:jc w:val="both"/>
    </w:pPr>
    <w:rPr>
      <w:rFonts w:ascii="Times New Roman" w:eastAsia="Times New Roman" w:hAnsi="Times New Roman" w:cs="Times New Roman"/>
      <w:sz w:val="24"/>
      <w:szCs w:val="24"/>
      <w:lang w:eastAsia="ru-RU"/>
    </w:rPr>
  </w:style>
  <w:style w:type="paragraph" w:styleId="affb">
    <w:name w:val="No Spacing"/>
    <w:uiPriority w:val="1"/>
    <w:qFormat/>
    <w:rsid w:val="00426397"/>
    <w:pPr>
      <w:spacing w:after="0" w:line="240" w:lineRule="auto"/>
    </w:pPr>
  </w:style>
  <w:style w:type="paragraph" w:customStyle="1" w:styleId="affc">
    <w:name w:val="Параграф"/>
    <w:basedOn w:val="a2"/>
    <w:next w:val="a2"/>
    <w:qFormat/>
    <w:rsid w:val="00426397"/>
    <w:pPr>
      <w:spacing w:after="75" w:line="240" w:lineRule="auto"/>
      <w:ind w:firstLine="284"/>
      <w:jc w:val="both"/>
    </w:pPr>
    <w:rPr>
      <w:rFonts w:ascii="Tahoma" w:eastAsia="Times New Roman" w:hAnsi="Tahoma" w:cs="Tahoma"/>
      <w:sz w:val="20"/>
      <w:szCs w:val="20"/>
      <w:lang w:eastAsia="ru-RU"/>
    </w:rPr>
  </w:style>
  <w:style w:type="character" w:customStyle="1" w:styleId="itemtext1">
    <w:name w:val="itemtext1"/>
    <w:basedOn w:val="a3"/>
    <w:rsid w:val="00F94FD2"/>
    <w:rPr>
      <w:rFonts w:ascii="Segoe UI" w:hAnsi="Segoe UI" w:cs="Segoe UI" w:hint="default"/>
      <w:color w:val="000000"/>
    </w:rPr>
  </w:style>
  <w:style w:type="numbering" w:customStyle="1" w:styleId="13">
    <w:name w:val="Нет списка1"/>
    <w:next w:val="a5"/>
    <w:uiPriority w:val="99"/>
    <w:semiHidden/>
    <w:unhideWhenUsed/>
    <w:rsid w:val="00296883"/>
  </w:style>
  <w:style w:type="numbering" w:customStyle="1" w:styleId="WWNum241">
    <w:name w:val="WWNum241"/>
    <w:basedOn w:val="a5"/>
    <w:rsid w:val="00296883"/>
    <w:pPr>
      <w:numPr>
        <w:numId w:val="90"/>
      </w:numPr>
    </w:pPr>
  </w:style>
  <w:style w:type="numbering" w:customStyle="1" w:styleId="WWNum151">
    <w:name w:val="WWNum151"/>
    <w:basedOn w:val="a5"/>
    <w:rsid w:val="00296883"/>
    <w:pPr>
      <w:numPr>
        <w:numId w:val="9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kb.esplus.ru/" TargetMode="External"/><Relationship Id="rId18" Type="http://schemas.openxmlformats.org/officeDocument/2006/relationships/hyperlink" Target="https://chuvashia.esplus.ru/" TargetMode="External"/><Relationship Id="rId26" Type="http://schemas.openxmlformats.org/officeDocument/2006/relationships/hyperlink" Target="https://ivanovo.esplus.ru/" TargetMode="External"/><Relationship Id="rId39" Type="http://schemas.openxmlformats.org/officeDocument/2006/relationships/hyperlink" Target="https://kirov.esplus.ru/upload/mobile-app/app-release_lkm.apk" TargetMode="External"/><Relationship Id="rId21" Type="http://schemas.openxmlformats.org/officeDocument/2006/relationships/hyperlink" Target="https://penza.esplus.ru/" TargetMode="External"/><Relationship Id="rId34" Type="http://schemas.openxmlformats.org/officeDocument/2006/relationships/hyperlink" Target="https://lkm.esplus.ru/auth/?type=individual" TargetMode="External"/><Relationship Id="rId42" Type="http://schemas.openxmlformats.org/officeDocument/2006/relationships/hyperlink" Target="https://min.io/docs/minio/linux/developers/java/minio-java.html" TargetMode="External"/><Relationship Id="rId47" Type="http://schemas.openxmlformats.org/officeDocument/2006/relationships/hyperlink" Target="https://kirov.esplus.ru/services/modernizatsiya-ulichnogo-osveshcheniya/" TargetMode="External"/><Relationship Id="rId50" Type="http://schemas.openxmlformats.org/officeDocument/2006/relationships/image" Target="media/image2.png"/><Relationship Id="rId55" Type="http://schemas.openxmlformats.org/officeDocument/2006/relationships/theme" Target="theme/theme1.xml"/><Relationship Id="rId7" Type="http://schemas.openxmlformats.org/officeDocument/2006/relationships/hyperlink" Target="https://www.tplusgroup.ru/kso/ethics/" TargetMode="External"/><Relationship Id="rId2" Type="http://schemas.openxmlformats.org/officeDocument/2006/relationships/styles" Target="styles.xml"/><Relationship Id="rId16" Type="http://schemas.openxmlformats.org/officeDocument/2006/relationships/hyperlink" Target="https://kirov.esplus.ru/" TargetMode="External"/><Relationship Id="rId29" Type="http://schemas.openxmlformats.org/officeDocument/2006/relationships/hyperlink" Target="https://career.esplus.ru" TargetMode="External"/><Relationship Id="rId11" Type="http://schemas.openxmlformats.org/officeDocument/2006/relationships/hyperlink" Target="https://esplus.ru/" TargetMode="External"/><Relationship Id="rId24" Type="http://schemas.openxmlformats.org/officeDocument/2006/relationships/hyperlink" Target="https://saratov.esplus.ru/" TargetMode="External"/><Relationship Id="rId32" Type="http://schemas.openxmlformats.org/officeDocument/2006/relationships/hyperlink" Target="https://teplo.esplus.ru/" TargetMode="External"/><Relationship Id="rId37" Type="http://schemas.openxmlformats.org/officeDocument/2006/relationships/hyperlink" Target="https://apps.apple.com/ru/app/%D1%8D%D0%BD%D0%B5%D1%80%D0%B3%D0%BE%D1%81%D0%B1%D1%8B%D1%82/id1490124020" TargetMode="External"/><Relationship Id="rId40" Type="http://schemas.openxmlformats.org/officeDocument/2006/relationships/hyperlink" Target="https://play.google.com/store/apps/details?id=ru.esplus.mobilelk" TargetMode="External"/><Relationship Id="rId45" Type="http://schemas.openxmlformats.org/officeDocument/2006/relationships/hyperlink" Target="https://lk.ecepu.ru/" TargetMode="External"/><Relationship Id="rId53"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esplus.ru/" TargetMode="External"/><Relationship Id="rId19" Type="http://schemas.openxmlformats.org/officeDocument/2006/relationships/hyperlink" Target="https://mordovia.esplus.ru/" TargetMode="External"/><Relationship Id="rId31" Type="http://schemas.openxmlformats.org/officeDocument/2006/relationships/hyperlink" Target="https://promo.esplus.ru/" TargetMode="External"/><Relationship Id="rId44" Type="http://schemas.openxmlformats.org/officeDocument/2006/relationships/hyperlink" Target="https://lk.ecepu.ru/" TargetMode="External"/><Relationship Id="rId52"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hyperlink" Target="https://corp.esplus.ru" TargetMode="External"/><Relationship Id="rId14" Type="http://schemas.openxmlformats.org/officeDocument/2006/relationships/hyperlink" Target="https://udm.esplus.ru/" TargetMode="External"/><Relationship Id="rId22" Type="http://schemas.openxmlformats.org/officeDocument/2006/relationships/hyperlink" Target="https://perm.esplus.ru/" TargetMode="External"/><Relationship Id="rId27" Type="http://schemas.openxmlformats.org/officeDocument/2006/relationships/hyperlink" Target="https://ekb.esplus.ru/career/" TargetMode="External"/><Relationship Id="rId30" Type="http://schemas.openxmlformats.org/officeDocument/2006/relationships/hyperlink" Target="https://green.esplus.ru" TargetMode="External"/><Relationship Id="rId35" Type="http://schemas.openxmlformats.org/officeDocument/2006/relationships/hyperlink" Target="https://lkm.esplus.ru/auth/?type=entity" TargetMode="External"/><Relationship Id="rId43" Type="http://schemas.openxmlformats.org/officeDocument/2006/relationships/hyperlink" Target="https://ekb.esplus.ru/poverka/" TargetMode="External"/><Relationship Id="rId48" Type="http://schemas.openxmlformats.org/officeDocument/2006/relationships/hyperlink" Target="https://kirov.esplus.ru/services/modernizatsiya-ulichnogo-osveshcheniya/" TargetMode="External"/><Relationship Id="rId8" Type="http://schemas.openxmlformats.org/officeDocument/2006/relationships/hyperlink" Target="https://esplus.ru/" TargetMode="External"/><Relationship Id="rId51" Type="http://schemas.openxmlformats.org/officeDocument/2006/relationships/image" Target="media/image3.png"/><Relationship Id="rId3" Type="http://schemas.openxmlformats.org/officeDocument/2006/relationships/settings" Target="settings.xml"/><Relationship Id="rId12" Type="http://schemas.openxmlformats.org/officeDocument/2006/relationships/hyperlink" Target="https://esplus.ru/" TargetMode="External"/><Relationship Id="rId17" Type="http://schemas.openxmlformats.org/officeDocument/2006/relationships/hyperlink" Target="https://vladimir.esplus.ru/" TargetMode="External"/><Relationship Id="rId25" Type="http://schemas.openxmlformats.org/officeDocument/2006/relationships/hyperlink" Target="https://ulianovsk.esplus.ru/" TargetMode="External"/><Relationship Id="rId33" Type="http://schemas.openxmlformats.org/officeDocument/2006/relationships/hyperlink" Target="https://lkm.esplus.ru/" TargetMode="External"/><Relationship Id="rId38" Type="http://schemas.openxmlformats.org/officeDocument/2006/relationships/hyperlink" Target="https://apps.rustore.ru/app/ru.esplus.mobilelk" TargetMode="External"/><Relationship Id="rId46" Type="http://schemas.openxmlformats.org/officeDocument/2006/relationships/hyperlink" Target="https://kirov.esplus.ru/services/modernizatsiya-vnutrennego-osveshcheniya/" TargetMode="External"/><Relationship Id="rId20" Type="http://schemas.openxmlformats.org/officeDocument/2006/relationships/hyperlink" Target="https://novgorod.esplus.ru/" TargetMode="External"/><Relationship Id="rId41" Type="http://schemas.openxmlformats.org/officeDocument/2006/relationships/hyperlink" Target="https://tss.tplusgroup.ru/" TargetMode="External"/><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oren.esplus.ru/" TargetMode="External"/><Relationship Id="rId23" Type="http://schemas.openxmlformats.org/officeDocument/2006/relationships/hyperlink" Target="https://samara.esplus.ru/" TargetMode="External"/><Relationship Id="rId28" Type="http://schemas.openxmlformats.org/officeDocument/2006/relationships/hyperlink" Target="https://oren.esplus.ru/green-energy//" TargetMode="External"/><Relationship Id="rId36" Type="http://schemas.openxmlformats.org/officeDocument/2006/relationships/hyperlink" Target="https://lkm.esplus.ru/auth/?type=vendor" TargetMode="External"/><Relationship Id="rId4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205</TotalTime>
  <Pages>91</Pages>
  <Words>46359</Words>
  <Characters>264251</Characters>
  <Application>Microsoft Office Word</Application>
  <DocSecurity>0</DocSecurity>
  <Lines>2202</Lines>
  <Paragraphs>619</Paragraphs>
  <ScaleCrop>false</ScaleCrop>
  <HeadingPairs>
    <vt:vector size="2" baseType="variant">
      <vt:variant>
        <vt:lpstr>Название</vt:lpstr>
      </vt:variant>
      <vt:variant>
        <vt:i4>1</vt:i4>
      </vt:variant>
    </vt:vector>
  </HeadingPairs>
  <TitlesOfParts>
    <vt:vector size="1" baseType="lpstr">
      <vt:lpstr/>
    </vt:vector>
  </TitlesOfParts>
  <Company>PJSC TPlus</Company>
  <LinksUpToDate>false</LinksUpToDate>
  <CharactersWithSpaces>309991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Абрамова Анна Владимировна</dc:creator>
  <cp:keywords/>
  <dc:description/>
  <cp:lastModifiedBy>Малых Юлия Викторовна</cp:lastModifiedBy>
  <cp:revision>33</cp:revision>
  <dcterms:created xsi:type="dcterms:W3CDTF">2024-10-31T10:21:00Z</dcterms:created>
  <dcterms:modified xsi:type="dcterms:W3CDTF">2025-07-30T05:56:00Z</dcterms:modified>
</cp:coreProperties>
</file>